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01, 2025 by and between:</w:t>
      </w:r>
    </w:p>
    <w:p>
      <w:r>
        <w:t>Landlord</w:t>
        <w:br/>
        <w:t>Name: Thomas Campbell</w:t>
        <w:br/>
        <w:t>Mailing Address: Unit 4064 Box 3237, DPO AE 99622</w:t>
        <w:br/>
      </w:r>
    </w:p>
    <w:p>
      <w:r>
        <w:t>Tenant</w:t>
        <w:br/>
        <w:t>Name: Jennifer Williams</w:t>
        <w:br/>
        <w:t>Mailing Address: 693 Velasquez Spring Suite 028, Mcdanielmouth, SD 14430</w:t>
        <w:br/>
      </w:r>
    </w:p>
    <w:p>
      <w:r>
        <w:t>2. PROPERTY</w:t>
        <w:br/>
        <w:t>Property Address: 020 Tracy Course Suite 526, Collinsfurt, PA 28534</w:t>
        <w:br/>
        <w:t>Residence Type: Condo</w:t>
        <w:br/>
        <w:t>Bedroom(s): 1 Bathroom(s): 3</w:t>
        <w:br/>
      </w:r>
    </w:p>
    <w:p>
      <w:r>
        <w:t>3. TERM</w:t>
        <w:br/>
        <w:t>Start Date: February 26, 2025</w:t>
        <w:br/>
        <w:t>End Date: December 10, 2026</w:t>
        <w:br/>
      </w:r>
    </w:p>
    <w:p>
      <w:r>
        <w:t>4. RENT</w:t>
        <w:br/>
        <w:t>Monthly Rent: $1076</w:t>
        <w:br/>
        <w:t>Due Date: 1st day of each month.</w:t>
        <w:br/>
      </w:r>
    </w:p>
    <w:p>
      <w:r>
        <w:t>5. SECURITY DEPOSIT</w:t>
        <w:br/>
        <w:t>Amount: $3601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134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Thomas_Campbe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3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308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ennifer_William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0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