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01, 2025 by and between:</w:t>
      </w:r>
    </w:p>
    <w:p>
      <w:r>
        <w:t>Landlord</w:t>
        <w:br/>
        <w:t>Name: Jacqueline Hoffman</w:t>
        <w:br/>
        <w:t>Mailing Address: 791 Evan Gateway Suite 367, North Kyle, WI 89037</w:t>
        <w:br/>
      </w:r>
    </w:p>
    <w:p>
      <w:r>
        <w:t>Tenant</w:t>
        <w:br/>
        <w:t>Name: Kendra Boyd</w:t>
        <w:br/>
        <w:t>Mailing Address: 121 Jackson Flat, Port Paula, KS 69562</w:t>
        <w:br/>
      </w:r>
    </w:p>
    <w:p>
      <w:r>
        <w:t>2. PROPERTY</w:t>
        <w:br/>
        <w:t>Property Address: 1566 Rhodes Grove, West Desireestad, WI 53184</w:t>
        <w:br/>
        <w:t>Residence Type: Apartment</w:t>
        <w:br/>
        <w:t>Bedroom(s): 1 Bathroom(s): 2</w:t>
        <w:br/>
      </w:r>
    </w:p>
    <w:p>
      <w:r>
        <w:t>3. TERM</w:t>
        <w:br/>
        <w:t>Start Date: February 14, 2025</w:t>
        <w:br/>
        <w:t>End Date: November 03, 2026</w:t>
        <w:br/>
      </w:r>
    </w:p>
    <w:p>
      <w:r>
        <w:t>4. RENT</w:t>
        <w:br/>
        <w:t>Monthly Rent: $1015</w:t>
        <w:br/>
        <w:t>Due Date: 1st day of each month.</w:t>
        <w:br/>
      </w:r>
    </w:p>
    <w:p>
      <w:r>
        <w:t>5. SECURITY DEPOSIT</w:t>
        <w:br/>
        <w:t>Amount: $3242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441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acqueline_Hoffm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41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850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Kendra_Boy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