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02, 2025 by and between:</w:t>
      </w:r>
    </w:p>
    <w:p>
      <w:r>
        <w:t>Landlord</w:t>
        <w:br/>
        <w:t>Name: Nicole Wilson</w:t>
        <w:br/>
        <w:t>Mailing Address: 61993 Leonard Highway Suite 644, West Jamiebury, IL 40522</w:t>
        <w:br/>
      </w:r>
    </w:p>
    <w:p>
      <w:r>
        <w:t>Tenant</w:t>
        <w:br/>
        <w:t>Name: Lori Young</w:t>
        <w:br/>
        <w:t>Mailing Address: 43409 Brandon Parks Suite 032, Nathanside, TX 30317</w:t>
        <w:br/>
      </w:r>
    </w:p>
    <w:p>
      <w:r>
        <w:t>2. PROPERTY</w:t>
        <w:br/>
        <w:t>Property Address: 429 Jackson Parkways Suite 714, Russellchester, NY 66860</w:t>
        <w:br/>
        <w:t>Residence Type: Apartment</w:t>
        <w:br/>
        <w:t>Bedroom(s): 1 Bathroom(s): 2</w:t>
        <w:br/>
      </w:r>
    </w:p>
    <w:p>
      <w:r>
        <w:t>3. TERM</w:t>
        <w:br/>
        <w:t>Start Date: February 19, 2025</w:t>
        <w:br/>
        <w:t>End Date: December 13, 2026</w:t>
        <w:br/>
      </w:r>
    </w:p>
    <w:p>
      <w:r>
        <w:t>4. RENT</w:t>
        <w:br/>
        <w:t>Monthly Rent: $2395</w:t>
        <w:br/>
        <w:t>Due Date: 1st day of each month.</w:t>
        <w:br/>
      </w:r>
    </w:p>
    <w:p>
      <w:r>
        <w:t>5. SECURITY DEPOSIT</w:t>
        <w:br/>
        <w:t>Amount: $2558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053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Nicole_Wils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5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90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Lori_You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0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