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August 23, 2024 by and between the following parties:</w:t>
        <w:br/>
      </w:r>
    </w:p>
    <w:p>
      <w:r>
        <w:t>Disclosing Party: Ali PLC</w:t>
        <w:br/>
        <w:t>Address: 247 Clark Knoll, Deanberg, MO 12412</w:t>
        <w:br/>
      </w:r>
    </w:p>
    <w:p>
      <w:r>
        <w:t>Receiving Party: Kendra Ayers</w:t>
        <w:br/>
        <w:t>Address: 7382 Christine Parkways, Georgeborough, VT 42010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052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li_PL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5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72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endra_Ay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2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