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May 03, 2024 by and between the following parties:</w:t>
        <w:br/>
      </w:r>
    </w:p>
    <w:p>
      <w:r>
        <w:t>Disclosing Party: Jones PLC</w:t>
        <w:br/>
        <w:t>Address: 71484 Leslie Ferry Apt. 174, North Martha, IN 42046</w:t>
        <w:br/>
      </w:r>
    </w:p>
    <w:p>
      <w:r>
        <w:t>Receiving Party: Ryan Thompson</w:t>
        <w:br/>
        <w:t>Address: 835 Guerrero Ports, Haydenport, MN 97461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226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ones_PL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2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1280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Ryan_Thomps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8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