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October 14, 2024 by and between the following parties:</w:t>
        <w:br/>
      </w:r>
    </w:p>
    <w:p>
      <w:r>
        <w:t>Disclosing Party: Zimmerman and Sons</w:t>
        <w:br/>
        <w:t>Address: 5210 Peter Lakes Apt. 833, Rivastown, CA 75669</w:t>
        <w:br/>
      </w:r>
    </w:p>
    <w:p>
      <w:r>
        <w:t>Receiving Party: Carol Lambert</w:t>
        <w:br/>
        <w:t>Address: 1804 Brooks Ridge Apt. 806, Buchananborough, MA 69980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91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Zimmerman_and_S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1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237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arol_Lambe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