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METADATOS</w:t>
      </w:r>
    </w:p>
    <w:p>
      <w:pPr>
        <w:rPr>
          <w:rFonts w:ascii="Arial" w:hAnsi="Arial" w:eastAsia="Times New Roman" w:cs="Arial"/>
          <w:color w:val="000000"/>
          <w:lang w:eastAsia="es-MX"/>
        </w:rPr>
      </w:pPr>
      <w:r>
        <w:rPr>
          <w:rFonts w:ascii="Arial" w:hAnsi="Arial" w:cs="Arial"/>
        </w:rPr>
        <w:t xml:space="preserve">Metadatos del DATASET:  </w:t>
      </w:r>
      <w:r>
        <w:rPr>
          <w:rFonts w:ascii="Arial" w:hAnsi="Arial" w:eastAsia="Times New Roman" w:cs="Arial"/>
          <w:color w:val="000000"/>
          <w:lang w:eastAsia="es-MX"/>
        </w:rPr>
        <w:t>COLEGIOS EN LA MUNICIPALIDAD DISTRITAL DE LURÍN - [MDL]</w:t>
      </w:r>
    </w:p>
    <w:p>
      <w:pPr>
        <w:rPr>
          <w:rFonts w:ascii="Arial" w:hAnsi="Arial" w:eastAsia="Times New Roman" w:cs="Arial"/>
          <w:color w:val="000000"/>
          <w:sz w:val="10"/>
          <w:szCs w:val="10"/>
          <w:lang w:eastAsia="es-MX"/>
        </w:rPr>
      </w:pPr>
    </w:p>
    <w:tbl>
      <w:tblPr>
        <w:tblStyle w:val="8"/>
        <w:tblW w:w="921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Título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lang w:eastAsia="es-MX"/>
              </w:rPr>
              <w:t>COLEGIOS EN LA MUNICIPALIDAD DISTRITAL DE LURÍN - [MDL]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Título URL Descripción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563C1" w:themeColor="hyperlink"/>
                <w:lang w:val="es-P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hint="default" w:ascii="Arial" w:hAnsi="Arial" w:cs="Arial"/>
              </w:rPr>
              <w:t>https://www.datosabiertos.gob.pe</w:t>
            </w:r>
            <w:r>
              <w:rPr>
                <w:rFonts w:hint="default" w:ascii="Arial" w:hAnsi="Arial" w:cs="Arial"/>
                <w:lang w:val="es-PE"/>
              </w:rPr>
              <w:t>/colegios-en-la-municipalidad-distrital-de-lurin---mdl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1" w:hRule="atLeast"/>
        </w:trPr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Descripción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Colegios en la municipalidad distrital de Lurín, los registros contenidos en el presente dataset, fueron obtenidos a través de una base de datos, la cual fue realizada por la Gerencia de Desarrollo Humano en función a todas las instituciones educativas presentes en el distrito de Lurín.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puntos a resaltar, tenemos los casos de CANTALUM, CANTDOC y CANTAULAS, debido a que en estas se logran apreciar celdas en blanco, las cuales se encuentran así por ser información no recolectada o pendiente.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El presente DATASET esta caracterizado por tener como </w:t>
            </w:r>
            <w:r>
              <w:rPr>
                <w:rFonts w:ascii="Arial" w:hAnsi="Arial" w:cs="Arial"/>
                <w:b/>
                <w:bCs/>
              </w:rPr>
              <w:t>variables:</w:t>
            </w:r>
          </w:p>
          <w:p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Código Modular (CODMOD), Nombre de la Institución educativa (NOM), Nivel de modalidad de la Institución educativa (NIVMOD), Gestión o dependencia de la Institución Educativa (GESTDEP), Dirección de la Institución Educativa (DIREC) y Cantidades de alumnos, maestros y aulas por institución educativa (CANTALUM, CANTDOC, CANTAULAS).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Entidad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Municipalidad Distrital de Lurín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Fuente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 de Desarrollo Humano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Etiquetas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Colegios, Instituciones educativas, Alumnos, Profesores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Fecha de creación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2023-05-25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Frecuencia de actualización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Trimestralmente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Última actualización</w:t>
            </w:r>
          </w:p>
        </w:tc>
        <w:tc>
          <w:tcPr>
            <w:tcW w:w="6946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2023-05-25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Versión</w:t>
            </w:r>
          </w:p>
        </w:tc>
        <w:tc>
          <w:tcPr>
            <w:tcW w:w="6946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Licencia</w:t>
            </w:r>
          </w:p>
        </w:tc>
        <w:tc>
          <w:tcPr>
            <w:tcW w:w="6946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fldChar w:fldCharType="begin"/>
            </w:r>
            <w:r>
              <w:instrText xml:space="preserve"> HYPERLINK "http://opendefinition.org/licenses/odc-by/" </w:instrText>
            </w:r>
            <w:r>
              <w:fldChar w:fldCharType="separate"/>
            </w:r>
            <w:r>
              <w:rPr>
                <w:rStyle w:val="7"/>
                <w:rFonts w:ascii="Arial" w:hAnsi="Arial" w:cs="Arial"/>
                <w:color w:val="0A77BD"/>
                <w:kern w:val="24"/>
                <w:lang w:val="en-US"/>
              </w:rPr>
              <w:t>Open Data Commons Attribution License</w:t>
            </w:r>
            <w:r>
              <w:rPr>
                <w:rStyle w:val="7"/>
                <w:rFonts w:ascii="Arial" w:hAnsi="Arial" w:cs="Arial"/>
                <w:color w:val="0A77BD"/>
                <w:kern w:val="24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Idioma</w:t>
            </w:r>
          </w:p>
        </w:tc>
        <w:tc>
          <w:tcPr>
            <w:tcW w:w="6946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Español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Nivel de acceso público</w:t>
            </w:r>
          </w:p>
        </w:tc>
        <w:tc>
          <w:tcPr>
            <w:tcW w:w="6946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Público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>Tipo de recurso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Cobertura 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Perú, Lima, Lima, Lurín –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</w:rPr>
              <w:t>Correo de contacto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"mailto:desarrollohumano@munilurin.gob.pe" </w:instrText>
            </w:r>
            <w:r>
              <w:fldChar w:fldCharType="separate"/>
            </w:r>
            <w:r>
              <w:rPr>
                <w:rStyle w:val="7"/>
                <w:rFonts w:ascii="Arial" w:hAnsi="Arial" w:cs="Arial"/>
              </w:rPr>
              <w:t>desarrollohumano@munilurin.gob.pe</w:t>
            </w:r>
            <w:r>
              <w:rPr>
                <w:rStyle w:val="7"/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>
      <w:pPr>
        <w:rPr>
          <w:rFonts w:ascii="Arial" w:hAnsi="Arial" w:cs="Arial"/>
        </w:rPr>
      </w:pPr>
    </w:p>
    <w:sectPr>
      <w:headerReference r:id="rId5" w:type="default"/>
      <w:footerReference r:id="rId6" w:type="default"/>
      <w:pgSz w:w="11906" w:h="16838"/>
      <w:pgMar w:top="1417" w:right="1274" w:bottom="1417" w:left="1701" w:header="142" w:footer="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701"/>
      <w:rPr>
        <w:lang w:eastAsia="es-PE"/>
      </w:rPr>
    </w:pPr>
    <w:r>
      <w:rPr>
        <w:lang w:eastAsia="es-PE"/>
      </w:rPr>
      <w:t xml:space="preserve">                                  </w:t>
    </w:r>
  </w:p>
  <w:p>
    <w:pPr>
      <w:pStyle w:val="5"/>
      <w:ind w:left="-1701"/>
    </w:pPr>
    <w:r>
      <w:rPr>
        <w:lang w:eastAsia="es-PE"/>
      </w:rPr>
      <w:t xml:space="preserve">                            </w:t>
    </w:r>
    <w:r>
      <w:rPr>
        <w:lang w:eastAsia="es-PE"/>
      </w:rPr>
      <w:drawing>
        <wp:inline distT="0" distB="0" distL="0" distR="0">
          <wp:extent cx="7553325" cy="1228725"/>
          <wp:effectExtent l="0" t="0" r="9525" b="9525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28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s-PE"/>
      </w:rPr>
      <w:drawing>
        <wp:inline distT="0" distB="0" distL="0" distR="0">
          <wp:extent cx="5400040" cy="847725"/>
          <wp:effectExtent l="0" t="0" r="0" b="9525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6A"/>
    <w:rsid w:val="000133CD"/>
    <w:rsid w:val="0002710B"/>
    <w:rsid w:val="000348D7"/>
    <w:rsid w:val="00037712"/>
    <w:rsid w:val="00104986"/>
    <w:rsid w:val="00112529"/>
    <w:rsid w:val="00126316"/>
    <w:rsid w:val="00132A8C"/>
    <w:rsid w:val="00140E50"/>
    <w:rsid w:val="00177DB4"/>
    <w:rsid w:val="001837A7"/>
    <w:rsid w:val="001A5D4C"/>
    <w:rsid w:val="001C3EE3"/>
    <w:rsid w:val="001D7A7E"/>
    <w:rsid w:val="001F060C"/>
    <w:rsid w:val="0021672F"/>
    <w:rsid w:val="0024496A"/>
    <w:rsid w:val="002C2405"/>
    <w:rsid w:val="002D0307"/>
    <w:rsid w:val="002D4DD2"/>
    <w:rsid w:val="00300734"/>
    <w:rsid w:val="00330FDC"/>
    <w:rsid w:val="00351B38"/>
    <w:rsid w:val="00371EC2"/>
    <w:rsid w:val="0037448D"/>
    <w:rsid w:val="00374A85"/>
    <w:rsid w:val="00387E6A"/>
    <w:rsid w:val="003A68F9"/>
    <w:rsid w:val="003A714E"/>
    <w:rsid w:val="003E173C"/>
    <w:rsid w:val="003F60E3"/>
    <w:rsid w:val="004536BC"/>
    <w:rsid w:val="00481400"/>
    <w:rsid w:val="00482AFE"/>
    <w:rsid w:val="00503DBC"/>
    <w:rsid w:val="00506FE9"/>
    <w:rsid w:val="00506FF1"/>
    <w:rsid w:val="0054373A"/>
    <w:rsid w:val="00560C0B"/>
    <w:rsid w:val="005800B5"/>
    <w:rsid w:val="005940A2"/>
    <w:rsid w:val="0059613F"/>
    <w:rsid w:val="005A03B3"/>
    <w:rsid w:val="005C5904"/>
    <w:rsid w:val="0061586B"/>
    <w:rsid w:val="00616245"/>
    <w:rsid w:val="00636BB4"/>
    <w:rsid w:val="0065346A"/>
    <w:rsid w:val="00665B02"/>
    <w:rsid w:val="0067098B"/>
    <w:rsid w:val="00671E80"/>
    <w:rsid w:val="006C370D"/>
    <w:rsid w:val="006D330F"/>
    <w:rsid w:val="006E7429"/>
    <w:rsid w:val="00727F5E"/>
    <w:rsid w:val="00735FC5"/>
    <w:rsid w:val="00737010"/>
    <w:rsid w:val="007934E1"/>
    <w:rsid w:val="007D67B2"/>
    <w:rsid w:val="007F5B14"/>
    <w:rsid w:val="00834CA6"/>
    <w:rsid w:val="008510AC"/>
    <w:rsid w:val="008A1912"/>
    <w:rsid w:val="008C1978"/>
    <w:rsid w:val="008C200B"/>
    <w:rsid w:val="00907DB3"/>
    <w:rsid w:val="0092571E"/>
    <w:rsid w:val="00926072"/>
    <w:rsid w:val="00971C0A"/>
    <w:rsid w:val="00983F3A"/>
    <w:rsid w:val="00986738"/>
    <w:rsid w:val="009A1B6E"/>
    <w:rsid w:val="009B5846"/>
    <w:rsid w:val="009D2C13"/>
    <w:rsid w:val="009D2D81"/>
    <w:rsid w:val="009E06DC"/>
    <w:rsid w:val="009E5549"/>
    <w:rsid w:val="00A16332"/>
    <w:rsid w:val="00A2525F"/>
    <w:rsid w:val="00A70FE1"/>
    <w:rsid w:val="00A874E5"/>
    <w:rsid w:val="00AB41B1"/>
    <w:rsid w:val="00AB7D23"/>
    <w:rsid w:val="00B11E3A"/>
    <w:rsid w:val="00B16C40"/>
    <w:rsid w:val="00B33F73"/>
    <w:rsid w:val="00B73C9F"/>
    <w:rsid w:val="00BB1258"/>
    <w:rsid w:val="00BC7DF1"/>
    <w:rsid w:val="00BD06D3"/>
    <w:rsid w:val="00BD0C38"/>
    <w:rsid w:val="00BD23AA"/>
    <w:rsid w:val="00BD6297"/>
    <w:rsid w:val="00BF6D70"/>
    <w:rsid w:val="00C1605A"/>
    <w:rsid w:val="00C26FF3"/>
    <w:rsid w:val="00C535C9"/>
    <w:rsid w:val="00C70C0A"/>
    <w:rsid w:val="00C92044"/>
    <w:rsid w:val="00CB2E00"/>
    <w:rsid w:val="00CC144A"/>
    <w:rsid w:val="00CF3A07"/>
    <w:rsid w:val="00D129C1"/>
    <w:rsid w:val="00D147B8"/>
    <w:rsid w:val="00D553BE"/>
    <w:rsid w:val="00D7009E"/>
    <w:rsid w:val="00DB6F4C"/>
    <w:rsid w:val="00E2176A"/>
    <w:rsid w:val="00E56394"/>
    <w:rsid w:val="00E650F9"/>
    <w:rsid w:val="00E77601"/>
    <w:rsid w:val="00E859A5"/>
    <w:rsid w:val="00E94FBB"/>
    <w:rsid w:val="00ED1157"/>
    <w:rsid w:val="00EE0F6D"/>
    <w:rsid w:val="00F0599F"/>
    <w:rsid w:val="00F22FAA"/>
    <w:rsid w:val="00F3191F"/>
    <w:rsid w:val="00F60B1B"/>
    <w:rsid w:val="00FA290E"/>
    <w:rsid w:val="00FC2C24"/>
    <w:rsid w:val="3C0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cabezado Car"/>
    <w:basedOn w:val="2"/>
    <w:link w:val="6"/>
    <w:uiPriority w:val="99"/>
  </w:style>
  <w:style w:type="character" w:customStyle="1" w:styleId="10">
    <w:name w:val="Pie de página Car"/>
    <w:basedOn w:val="2"/>
    <w:link w:val="5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exto de globo C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character" w:customStyle="1" w:styleId="14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262</Words>
  <Characters>1444</Characters>
  <Lines>12</Lines>
  <Paragraphs>3</Paragraphs>
  <TotalTime>207</TotalTime>
  <ScaleCrop>false</ScaleCrop>
  <LinksUpToDate>false</LinksUpToDate>
  <CharactersWithSpaces>1703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2023-03-24T22:11:00Z</dcterms:created>
  <dc:creator>Imagen07</dc:creator>
  <cp:lastModifiedBy>DARNSOLDIER</cp:lastModifiedBy>
  <cp:lastPrinted>2023-03-24T21:55:00Z</cp:lastPrinted>
  <dcterms:modified xsi:type="dcterms:W3CDTF">2023-06-08T02:08:40Z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294D84DA486B4687A9EF31B712C7F2BD</vt:lpwstr>
  </property>
</Properties>
</file>