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890" w:rsidRDefault="00407890" w:rsidP="00407890">
      <w:pPr>
        <w:pStyle w:val="Normal1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Style w:val="normalchar"/>
          <w:color w:val="000000"/>
          <w:sz w:val="40"/>
          <w:szCs w:val="40"/>
        </w:rPr>
        <w:t>Orientações Gerais:</w:t>
      </w:r>
    </w:p>
    <w:p w:rsidR="00407890" w:rsidRDefault="00407890" w:rsidP="00407890">
      <w:pPr>
        <w:pStyle w:val="Normal1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  <w:r>
        <w:rPr>
          <w:rStyle w:val="normalchar"/>
          <w:color w:val="000000"/>
          <w:sz w:val="40"/>
          <w:szCs w:val="40"/>
        </w:rPr>
        <w:t>        </w:t>
      </w:r>
      <w:r>
        <w:rPr>
          <w:rStyle w:val="normalchar"/>
          <w:rFonts w:ascii="Arial" w:hAnsi="Arial" w:cs="Arial"/>
          <w:b/>
          <w:bCs/>
          <w:color w:val="000000"/>
          <w:u w:val="single"/>
        </w:rPr>
        <w:t>Informações sobre pagamento</w:t>
      </w:r>
      <w:r>
        <w:rPr>
          <w:rStyle w:val="normalchar"/>
          <w:rFonts w:ascii="Arial" w:hAnsi="Arial" w:cs="Arial"/>
          <w:color w:val="000000"/>
          <w:u w:val="single"/>
        </w:rPr>
        <w:t>:</w:t>
      </w:r>
    </w:p>
    <w:p w:rsidR="00407890" w:rsidRDefault="00407890" w:rsidP="00407890">
      <w:pPr>
        <w:pStyle w:val="Normal1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Style w:val="normalchar"/>
          <w:rFonts w:ascii="Arial" w:hAnsi="Arial" w:cs="Arial"/>
          <w:color w:val="000000"/>
        </w:rPr>
        <w:t>          </w:t>
      </w:r>
      <w:r>
        <w:rPr>
          <w:rStyle w:val="normalchar"/>
          <w:rFonts w:ascii="Arial" w:hAnsi="Arial" w:cs="Arial"/>
          <w:b/>
          <w:bCs/>
          <w:color w:val="000000"/>
        </w:rPr>
        <w:t>.   Ajuda de custo (Alimentação e Transporte)</w:t>
      </w:r>
      <w:r>
        <w:rPr>
          <w:rStyle w:val="normalchar"/>
          <w:rFonts w:ascii="Arial" w:hAnsi="Arial" w:cs="Arial"/>
          <w:color w:val="000000"/>
        </w:rPr>
        <w:t>:</w:t>
      </w:r>
    </w:p>
    <w:p w:rsidR="00407890" w:rsidRDefault="00407890" w:rsidP="00407890">
      <w:pPr>
        <w:pStyle w:val="list0020paragraph"/>
        <w:spacing w:before="0" w:beforeAutospacing="0" w:after="200" w:afterAutospacing="0" w:line="260" w:lineRule="atLeast"/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list0020paragraphchar"/>
          <w:rFonts w:ascii="Arial" w:hAnsi="Arial" w:cs="Arial"/>
          <w:color w:val="000000"/>
        </w:rPr>
        <w:t>Só será realizado pagamento de ajuda de custo após a primeira semana de trabalho;</w:t>
      </w:r>
    </w:p>
    <w:p w:rsidR="00407890" w:rsidRDefault="00407890" w:rsidP="00407890">
      <w:pPr>
        <w:pStyle w:val="list0020paragraph"/>
        <w:spacing w:before="0" w:beforeAutospacing="0" w:after="200" w:afterAutospacing="0" w:line="260" w:lineRule="atLeast"/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list0020paragraphchar"/>
          <w:rFonts w:ascii="Arial" w:hAnsi="Arial" w:cs="Arial"/>
          <w:color w:val="000000"/>
        </w:rPr>
        <w:t>O pagamento será feito por quinzena:</w:t>
      </w:r>
    </w:p>
    <w:p w:rsidR="00407890" w:rsidRDefault="00407890" w:rsidP="00407890">
      <w:pPr>
        <w:pStyle w:val="list0020paragraph"/>
        <w:spacing w:before="0" w:beforeAutospacing="0" w:after="200" w:afterAutospacing="0" w:line="260" w:lineRule="atLeast"/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list0020paragraphchar"/>
          <w:rFonts w:ascii="Arial" w:hAnsi="Arial" w:cs="Arial"/>
          <w:color w:val="000000"/>
        </w:rPr>
        <w:t>       . 1ª QUINZENA</w:t>
      </w:r>
      <w:r w:rsidR="00FA2E3F">
        <w:rPr>
          <w:rStyle w:val="list0020paragraphchar"/>
          <w:rFonts w:ascii="Arial" w:hAnsi="Arial" w:cs="Arial"/>
          <w:color w:val="000000"/>
        </w:rPr>
        <w:t xml:space="preserve"> </w:t>
      </w:r>
      <w:r>
        <w:rPr>
          <w:rStyle w:val="list0020paragraphchar"/>
          <w:rFonts w:ascii="Arial" w:hAnsi="Arial" w:cs="Arial"/>
          <w:color w:val="000000"/>
        </w:rPr>
        <w:t xml:space="preserve">(01 a 15) – DIA 30 ou </w:t>
      </w:r>
      <w:proofErr w:type="gramStart"/>
      <w:r>
        <w:rPr>
          <w:rStyle w:val="list0020paragraphchar"/>
          <w:rFonts w:ascii="Arial" w:hAnsi="Arial" w:cs="Arial"/>
          <w:color w:val="000000"/>
        </w:rPr>
        <w:t>31 mês</w:t>
      </w:r>
      <w:proofErr w:type="gramEnd"/>
      <w:r>
        <w:rPr>
          <w:rStyle w:val="list0020paragraphchar"/>
          <w:rFonts w:ascii="Arial" w:hAnsi="Arial" w:cs="Arial"/>
          <w:color w:val="000000"/>
        </w:rPr>
        <w:t xml:space="preserve"> anterior;</w:t>
      </w:r>
    </w:p>
    <w:p w:rsidR="00407890" w:rsidRDefault="00407890" w:rsidP="00407890">
      <w:pPr>
        <w:pStyle w:val="list0020paragraph"/>
        <w:spacing w:before="0" w:beforeAutospacing="0" w:after="200" w:afterAutospacing="0" w:line="260" w:lineRule="atLeast"/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list0020paragraphchar"/>
          <w:rFonts w:ascii="Arial" w:hAnsi="Arial" w:cs="Arial"/>
          <w:color w:val="000000"/>
        </w:rPr>
        <w:t>       . 2º QUINZENA (16 a 30 ou 31); - DIA 14 ou 15 do mês</w:t>
      </w:r>
    </w:p>
    <w:p w:rsidR="00407890" w:rsidRDefault="00407890" w:rsidP="00407890">
      <w:pPr>
        <w:pStyle w:val="Normal1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rStyle w:val="normalchar"/>
          <w:rFonts w:ascii="Arial" w:hAnsi="Arial" w:cs="Arial"/>
          <w:b/>
          <w:bCs/>
          <w:color w:val="000000"/>
        </w:rPr>
        <w:t>       .   Salário</w:t>
      </w:r>
      <w:r>
        <w:rPr>
          <w:rStyle w:val="normalchar"/>
          <w:rFonts w:ascii="Arial" w:hAnsi="Arial" w:cs="Arial"/>
          <w:color w:val="000000"/>
        </w:rPr>
        <w:t>: Pago no dia 5 cada mês;</w:t>
      </w:r>
    </w:p>
    <w:p w:rsidR="00407890" w:rsidRDefault="00407890" w:rsidP="00407890">
      <w:pPr>
        <w:pStyle w:val="Normal1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rStyle w:val="normalchar"/>
          <w:rFonts w:ascii="Arial" w:hAnsi="Arial" w:cs="Arial"/>
          <w:color w:val="000000"/>
        </w:rPr>
        <w:t> </w:t>
      </w:r>
    </w:p>
    <w:p w:rsidR="00407890" w:rsidRDefault="00407890" w:rsidP="00407890">
      <w:pPr>
        <w:pStyle w:val="Normal1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rStyle w:val="normalchar"/>
          <w:rFonts w:ascii="Arial" w:hAnsi="Arial" w:cs="Arial"/>
          <w:color w:val="000000"/>
        </w:rPr>
        <w:t>       </w:t>
      </w:r>
      <w:r>
        <w:rPr>
          <w:rStyle w:val="normalchar"/>
          <w:rFonts w:ascii="Arial" w:hAnsi="Arial" w:cs="Arial"/>
          <w:b/>
          <w:bCs/>
          <w:color w:val="000000"/>
        </w:rPr>
        <w:t>.  Adiantamento salarial</w:t>
      </w:r>
      <w:r>
        <w:rPr>
          <w:rStyle w:val="normalchar"/>
          <w:rFonts w:ascii="Arial" w:hAnsi="Arial" w:cs="Arial"/>
          <w:color w:val="000000"/>
        </w:rPr>
        <w:t>: Pago no dia 20 de cada mês (40% do valor salarial proporcional aos dias trabalhados);</w:t>
      </w:r>
    </w:p>
    <w:p w:rsidR="00407890" w:rsidRDefault="00407890" w:rsidP="00407890">
      <w:pPr>
        <w:pStyle w:val="list0020paragraph"/>
        <w:spacing w:before="0" w:beforeAutospacing="0" w:after="200" w:afterAutospacing="0" w:line="260" w:lineRule="atLeast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407890" w:rsidRDefault="00407890" w:rsidP="00407890">
      <w:pPr>
        <w:pStyle w:val="list0020paragraph"/>
        <w:spacing w:before="0" w:beforeAutospacing="0" w:after="200" w:afterAutospacing="0" w:line="260" w:lineRule="atLeast"/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list0020paragraphchar"/>
          <w:rFonts w:ascii="Arial" w:hAnsi="Arial" w:cs="Arial"/>
          <w:b/>
          <w:bCs/>
          <w:color w:val="000000"/>
          <w:u w:val="single"/>
        </w:rPr>
        <w:t>Holerites e Site</w:t>
      </w:r>
      <w:r>
        <w:rPr>
          <w:rStyle w:val="list0020paragraphchar"/>
          <w:rFonts w:ascii="Arial" w:hAnsi="Arial" w:cs="Arial"/>
          <w:color w:val="000000"/>
          <w:u w:val="single"/>
        </w:rPr>
        <w:t>:</w:t>
      </w:r>
    </w:p>
    <w:p w:rsidR="00407890" w:rsidRDefault="00407890" w:rsidP="00407890">
      <w:pPr>
        <w:pStyle w:val="list0020paragraph"/>
        <w:spacing w:before="0" w:beforeAutospacing="0" w:after="200" w:afterAutospacing="0" w:line="260" w:lineRule="atLeast"/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list0020paragraphchar"/>
          <w:rFonts w:ascii="Arial" w:hAnsi="Arial" w:cs="Arial"/>
          <w:color w:val="000000"/>
        </w:rPr>
        <w:t>. Nossos holerites são disponibilizados através do nosso site </w:t>
      </w:r>
      <w:hyperlink r:id="rId8" w:tgtFrame="_blank" w:history="1">
        <w:r>
          <w:rPr>
            <w:rStyle w:val="hyperlinkchar"/>
            <w:rFonts w:ascii="Arial" w:hAnsi="Arial" w:cs="Arial"/>
            <w:color w:val="0000FF"/>
            <w:u w:val="single"/>
          </w:rPr>
          <w:t>www.i9promocoes.com</w:t>
        </w:r>
      </w:hyperlink>
    </w:p>
    <w:p w:rsidR="00407890" w:rsidRDefault="00407890" w:rsidP="00407890">
      <w:pPr>
        <w:pStyle w:val="list0020paragraph"/>
        <w:spacing w:before="0" w:beforeAutospacing="0" w:after="200" w:afterAutospacing="0" w:line="260" w:lineRule="atLeast"/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list0020paragraphchar"/>
          <w:rFonts w:ascii="Arial" w:hAnsi="Arial" w:cs="Arial"/>
          <w:color w:val="000000"/>
        </w:rPr>
        <w:t>. Clicar em acesso restrito (canto superior direito da tela)</w:t>
      </w:r>
    </w:p>
    <w:p w:rsidR="00407890" w:rsidRDefault="00407890" w:rsidP="00FA2E3F">
      <w:pPr>
        <w:pStyle w:val="list0020paragraph"/>
        <w:spacing w:before="0" w:beforeAutospacing="0" w:after="200" w:afterAutospacing="0" w:line="260" w:lineRule="atLeast"/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list0020paragraphchar"/>
          <w:rFonts w:ascii="Arial" w:hAnsi="Arial" w:cs="Arial"/>
          <w:color w:val="000000"/>
        </w:rPr>
        <w:t>. Digite usuário e senha: usuário </w:t>
      </w:r>
      <w:r>
        <w:rPr>
          <w:rStyle w:val="list0020paragraphchar"/>
          <w:rFonts w:ascii="Arial" w:hAnsi="Arial" w:cs="Arial"/>
          <w:b/>
          <w:bCs/>
          <w:color w:val="000000"/>
        </w:rPr>
        <w:t xml:space="preserve">- </w:t>
      </w:r>
      <w:proofErr w:type="spellStart"/>
      <w:proofErr w:type="gramStart"/>
      <w:r>
        <w:rPr>
          <w:rStyle w:val="list0020paragraphchar"/>
          <w:rFonts w:ascii="Arial" w:hAnsi="Arial" w:cs="Arial"/>
          <w:b/>
          <w:bCs/>
          <w:color w:val="000000"/>
        </w:rPr>
        <w:t>nome.segundo</w:t>
      </w:r>
      <w:proofErr w:type="spellEnd"/>
      <w:proofErr w:type="gramEnd"/>
      <w:r>
        <w:rPr>
          <w:rStyle w:val="list0020paragraphchar"/>
          <w:rFonts w:ascii="Arial" w:hAnsi="Arial" w:cs="Arial"/>
          <w:b/>
          <w:bCs/>
          <w:color w:val="000000"/>
        </w:rPr>
        <w:t xml:space="preserve"> nome / </w:t>
      </w:r>
      <w:r w:rsidR="00FA2E3F">
        <w:rPr>
          <w:rStyle w:val="list0020paragraphchar"/>
          <w:rFonts w:ascii="Arial" w:hAnsi="Arial" w:cs="Arial"/>
          <w:b/>
          <w:bCs/>
          <w:color w:val="000000"/>
        </w:rPr>
        <w:t xml:space="preserve">senha – 6 primeiros dígitos do </w:t>
      </w:r>
      <w:r>
        <w:rPr>
          <w:rStyle w:val="list0020paragraphchar"/>
          <w:rFonts w:ascii="Arial" w:hAnsi="Arial" w:cs="Arial"/>
          <w:b/>
          <w:bCs/>
          <w:color w:val="000000"/>
        </w:rPr>
        <w:t xml:space="preserve"> CPF</w:t>
      </w:r>
      <w:r>
        <w:rPr>
          <w:rStyle w:val="list0020paragraphchar"/>
          <w:rFonts w:ascii="Arial" w:hAnsi="Arial" w:cs="Arial"/>
          <w:color w:val="000000"/>
        </w:rPr>
        <w:t> (todas as letras minúsculas, sem acentos)</w:t>
      </w:r>
    </w:p>
    <w:p w:rsidR="00407890" w:rsidRDefault="00407890" w:rsidP="00407890">
      <w:pPr>
        <w:pStyle w:val="list0020paragraph"/>
        <w:spacing w:before="0" w:beforeAutospacing="0" w:after="0" w:afterAutospacing="0" w:line="360" w:lineRule="atLeast"/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list0020paragraphchar"/>
          <w:rFonts w:ascii="Arial" w:hAnsi="Arial" w:cs="Arial"/>
          <w:b/>
          <w:bCs/>
          <w:color w:val="000000"/>
          <w:u w:val="single"/>
        </w:rPr>
        <w:t>Atestado médico</w:t>
      </w:r>
      <w:r>
        <w:rPr>
          <w:rStyle w:val="list0020paragraphchar"/>
          <w:rFonts w:ascii="Arial" w:hAnsi="Arial" w:cs="Arial"/>
          <w:color w:val="000000"/>
        </w:rPr>
        <w:t>:</w:t>
      </w:r>
    </w:p>
    <w:p w:rsidR="00407890" w:rsidRDefault="00407890" w:rsidP="00407890">
      <w:pPr>
        <w:pStyle w:val="list0020paragraph"/>
        <w:spacing w:before="0" w:beforeAutospacing="0" w:after="0" w:afterAutospacing="0" w:line="360" w:lineRule="atLeast"/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list0020paragraphchar"/>
          <w:rFonts w:ascii="Arial" w:hAnsi="Arial" w:cs="Arial"/>
          <w:color w:val="000000"/>
        </w:rPr>
        <w:t>. Após a consulta informar a empresa quanto ao atestado ou declaração de comparecimento em consulta médica.</w:t>
      </w:r>
    </w:p>
    <w:p w:rsidR="00407890" w:rsidRDefault="00407890" w:rsidP="00407890">
      <w:pPr>
        <w:pStyle w:val="list0020paragraph"/>
        <w:spacing w:before="0" w:beforeAutospacing="0" w:after="0" w:afterAutospacing="0" w:line="360" w:lineRule="atLeast"/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list0020paragraphchar"/>
          <w:rFonts w:ascii="Arial" w:hAnsi="Arial" w:cs="Arial"/>
          <w:color w:val="000000"/>
        </w:rPr>
        <w:t>.  O prazo para entrega do atestado à empresa é de </w:t>
      </w:r>
      <w:r>
        <w:rPr>
          <w:rStyle w:val="list0020paragraphchar"/>
          <w:rFonts w:ascii="Arial" w:hAnsi="Arial" w:cs="Arial"/>
          <w:b/>
          <w:bCs/>
          <w:color w:val="000000"/>
        </w:rPr>
        <w:t>48 horas</w:t>
      </w:r>
      <w:r>
        <w:rPr>
          <w:rStyle w:val="list0020paragraphchar"/>
          <w:rFonts w:ascii="Arial" w:hAnsi="Arial" w:cs="Arial"/>
          <w:color w:val="000000"/>
        </w:rPr>
        <w:t> para os colaboradores que residem na sede da agência. </w:t>
      </w:r>
      <w:r>
        <w:rPr>
          <w:rStyle w:val="list0020paragraphchar"/>
          <w:rFonts w:ascii="Arial" w:hAnsi="Arial" w:cs="Arial"/>
          <w:color w:val="000000"/>
          <w:u w:val="single"/>
        </w:rPr>
        <w:t xml:space="preserve">Deverá ser informado </w:t>
      </w:r>
      <w:proofErr w:type="gramStart"/>
      <w:r>
        <w:rPr>
          <w:rStyle w:val="list0020paragraphchar"/>
          <w:rFonts w:ascii="Arial" w:hAnsi="Arial" w:cs="Arial"/>
          <w:color w:val="000000"/>
          <w:u w:val="single"/>
        </w:rPr>
        <w:t>ao seu Supervisor e Setor Operacional</w:t>
      </w:r>
      <w:proofErr w:type="gramEnd"/>
      <w:r>
        <w:rPr>
          <w:rStyle w:val="list0020paragraphchar"/>
          <w:rFonts w:ascii="Arial" w:hAnsi="Arial" w:cs="Arial"/>
          <w:color w:val="000000"/>
        </w:rPr>
        <w:t xml:space="preserve"> (Foto via </w:t>
      </w:r>
      <w:proofErr w:type="spellStart"/>
      <w:r>
        <w:rPr>
          <w:rStyle w:val="list0020paragraphchar"/>
          <w:rFonts w:ascii="Arial" w:hAnsi="Arial" w:cs="Arial"/>
          <w:color w:val="000000"/>
        </w:rPr>
        <w:t>w</w:t>
      </w:r>
      <w:r w:rsidR="00FA2E3F">
        <w:rPr>
          <w:rStyle w:val="list0020paragraphchar"/>
          <w:rFonts w:ascii="Arial" w:hAnsi="Arial" w:cs="Arial"/>
          <w:color w:val="000000"/>
        </w:rPr>
        <w:t>hatsap</w:t>
      </w:r>
      <w:r>
        <w:rPr>
          <w:rStyle w:val="list0020paragraphchar"/>
          <w:rFonts w:ascii="Arial" w:hAnsi="Arial" w:cs="Arial"/>
          <w:color w:val="000000"/>
        </w:rPr>
        <w:t>p</w:t>
      </w:r>
      <w:proofErr w:type="spellEnd"/>
      <w:r>
        <w:rPr>
          <w:rStyle w:val="list0020paragraphchar"/>
          <w:rFonts w:ascii="Arial" w:hAnsi="Arial" w:cs="Arial"/>
          <w:color w:val="000000"/>
        </w:rPr>
        <w:t xml:space="preserve"> - celular corporativo).</w:t>
      </w:r>
    </w:p>
    <w:p w:rsidR="00407890" w:rsidRDefault="00407890" w:rsidP="00FA2E3F">
      <w:pPr>
        <w:pStyle w:val="list0020paragraph"/>
        <w:spacing w:before="0" w:beforeAutospacing="0" w:after="0" w:afterAutospacing="0" w:line="360" w:lineRule="atLeast"/>
        <w:ind w:left="720"/>
        <w:jc w:val="both"/>
        <w:rPr>
          <w:rStyle w:val="list0020paragraphchar"/>
          <w:rFonts w:ascii="Arial" w:hAnsi="Arial" w:cs="Arial"/>
          <w:color w:val="000000"/>
        </w:rPr>
      </w:pPr>
      <w:r>
        <w:rPr>
          <w:rStyle w:val="list0020paragraphchar"/>
          <w:rFonts w:ascii="Arial" w:hAnsi="Arial" w:cs="Arial"/>
          <w:color w:val="000000"/>
        </w:rPr>
        <w:t>. Para os colaboradores que </w:t>
      </w:r>
      <w:r>
        <w:rPr>
          <w:rStyle w:val="list0020paragraphchar"/>
          <w:rFonts w:ascii="Arial" w:hAnsi="Arial" w:cs="Arial"/>
          <w:color w:val="000000"/>
          <w:u w:val="single"/>
        </w:rPr>
        <w:t>residem fora da sede da agência</w:t>
      </w:r>
      <w:r>
        <w:rPr>
          <w:rStyle w:val="list0020paragraphchar"/>
          <w:rFonts w:ascii="Arial" w:hAnsi="Arial" w:cs="Arial"/>
          <w:color w:val="000000"/>
        </w:rPr>
        <w:t> o prazo é de </w:t>
      </w:r>
      <w:r>
        <w:rPr>
          <w:rStyle w:val="list0020paragraphchar"/>
          <w:rFonts w:ascii="Arial" w:hAnsi="Arial" w:cs="Arial"/>
          <w:b/>
          <w:bCs/>
          <w:color w:val="000000"/>
        </w:rPr>
        <w:t>72 horas</w:t>
      </w:r>
      <w:r>
        <w:rPr>
          <w:rStyle w:val="list0020paragraphchar"/>
          <w:rFonts w:ascii="Arial" w:hAnsi="Arial" w:cs="Arial"/>
          <w:color w:val="000000"/>
        </w:rPr>
        <w:t> para a postagem por Correio. </w:t>
      </w:r>
      <w:r>
        <w:rPr>
          <w:rStyle w:val="list0020paragraphchar"/>
          <w:rFonts w:ascii="Arial" w:hAnsi="Arial" w:cs="Arial"/>
          <w:color w:val="000000"/>
          <w:u w:val="single"/>
        </w:rPr>
        <w:t xml:space="preserve">Deverá ser informado </w:t>
      </w:r>
      <w:proofErr w:type="gramStart"/>
      <w:r>
        <w:rPr>
          <w:rStyle w:val="list0020paragraphchar"/>
          <w:rFonts w:ascii="Arial" w:hAnsi="Arial" w:cs="Arial"/>
          <w:color w:val="000000"/>
          <w:u w:val="single"/>
        </w:rPr>
        <w:t>ao seu Supervisor e Setor Operacional</w:t>
      </w:r>
      <w:proofErr w:type="gramEnd"/>
      <w:r>
        <w:rPr>
          <w:rStyle w:val="list0020paragraphchar"/>
          <w:rFonts w:ascii="Arial" w:hAnsi="Arial" w:cs="Arial"/>
          <w:color w:val="000000"/>
        </w:rPr>
        <w:t xml:space="preserve"> (Foto via </w:t>
      </w:r>
      <w:proofErr w:type="spellStart"/>
      <w:r>
        <w:rPr>
          <w:rStyle w:val="list0020paragraphchar"/>
          <w:rFonts w:ascii="Arial" w:hAnsi="Arial" w:cs="Arial"/>
          <w:color w:val="000000"/>
        </w:rPr>
        <w:t>w</w:t>
      </w:r>
      <w:r w:rsidR="00FA2E3F">
        <w:rPr>
          <w:rStyle w:val="list0020paragraphchar"/>
          <w:rFonts w:ascii="Arial" w:hAnsi="Arial" w:cs="Arial"/>
          <w:color w:val="000000"/>
        </w:rPr>
        <w:t>h</w:t>
      </w:r>
      <w:r>
        <w:rPr>
          <w:rStyle w:val="list0020paragraphchar"/>
          <w:rFonts w:ascii="Arial" w:hAnsi="Arial" w:cs="Arial"/>
          <w:color w:val="000000"/>
        </w:rPr>
        <w:t>atsa</w:t>
      </w:r>
      <w:r w:rsidR="00FA2E3F">
        <w:rPr>
          <w:rStyle w:val="list0020paragraphchar"/>
          <w:rFonts w:ascii="Arial" w:hAnsi="Arial" w:cs="Arial"/>
          <w:color w:val="000000"/>
        </w:rPr>
        <w:t>p</w:t>
      </w:r>
      <w:r>
        <w:rPr>
          <w:rStyle w:val="list0020paragraphchar"/>
          <w:rFonts w:ascii="Arial" w:hAnsi="Arial" w:cs="Arial"/>
          <w:color w:val="000000"/>
        </w:rPr>
        <w:t>p</w:t>
      </w:r>
      <w:proofErr w:type="spellEnd"/>
      <w:r>
        <w:rPr>
          <w:rStyle w:val="list0020paragraphchar"/>
          <w:rFonts w:ascii="Arial" w:hAnsi="Arial" w:cs="Arial"/>
          <w:color w:val="000000"/>
        </w:rPr>
        <w:t xml:space="preserve"> - celular corporativo).</w:t>
      </w:r>
    </w:p>
    <w:p w:rsidR="00FA2E3F" w:rsidRDefault="00FA2E3F" w:rsidP="00FA2E3F">
      <w:pPr>
        <w:pStyle w:val="list0020paragraph"/>
        <w:spacing w:before="0" w:beforeAutospacing="0" w:after="0" w:afterAutospacing="0" w:line="360" w:lineRule="atLeast"/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407890" w:rsidRDefault="00407890" w:rsidP="00407890">
      <w:pPr>
        <w:pStyle w:val="list0020paragraph"/>
        <w:spacing w:before="0" w:beforeAutospacing="0" w:after="0" w:afterAutospacing="0" w:line="360" w:lineRule="atLeast"/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list0020paragraphchar"/>
          <w:rFonts w:ascii="Arial" w:hAnsi="Arial" w:cs="Arial"/>
          <w:b/>
          <w:bCs/>
          <w:color w:val="000000"/>
          <w:u w:val="single"/>
        </w:rPr>
        <w:t>Envio de Correspondências (Correios</w:t>
      </w:r>
      <w:r>
        <w:rPr>
          <w:rStyle w:val="list0020paragraphchar"/>
          <w:rFonts w:ascii="Arial" w:hAnsi="Arial" w:cs="Arial"/>
          <w:color w:val="000000"/>
          <w:u w:val="single"/>
        </w:rPr>
        <w:t>):</w:t>
      </w:r>
    </w:p>
    <w:p w:rsidR="00407890" w:rsidRDefault="00407890" w:rsidP="00407890">
      <w:pPr>
        <w:pStyle w:val="list0020paragraph"/>
        <w:spacing w:before="0" w:beforeAutospacing="0" w:after="0" w:afterAutospacing="0" w:line="360" w:lineRule="atLeast"/>
        <w:ind w:left="720" w:hanging="360"/>
        <w:jc w:val="both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Style w:val="list0020paragraphchar"/>
          <w:rFonts w:ascii="Courier New" w:hAnsi="Courier New" w:cs="Courier New"/>
          <w:color w:val="000000"/>
        </w:rPr>
        <w:t>o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     </w:t>
      </w:r>
      <w:r>
        <w:rPr>
          <w:rStyle w:val="list0020paragraphchar"/>
          <w:rFonts w:ascii="Arial" w:hAnsi="Arial" w:cs="Arial"/>
          <w:color w:val="000000"/>
        </w:rPr>
        <w:t>Envio de correspondência via </w:t>
      </w:r>
      <w:r>
        <w:rPr>
          <w:rStyle w:val="list0020paragraphchar"/>
          <w:rFonts w:ascii="Arial" w:hAnsi="Arial" w:cs="Arial"/>
          <w:b/>
          <w:bCs/>
          <w:color w:val="000000"/>
        </w:rPr>
        <w:t>Sedex </w:t>
      </w:r>
      <w:r>
        <w:rPr>
          <w:rStyle w:val="list0020paragraphchar"/>
          <w:rFonts w:ascii="Arial" w:hAnsi="Arial" w:cs="Arial"/>
          <w:b/>
          <w:bCs/>
          <w:color w:val="000000"/>
          <w:u w:val="single"/>
        </w:rPr>
        <w:t>somente com autorização</w:t>
      </w:r>
      <w:r>
        <w:rPr>
          <w:rStyle w:val="list0020paragraphchar"/>
          <w:rFonts w:ascii="Arial" w:hAnsi="Arial" w:cs="Arial"/>
          <w:color w:val="000000"/>
          <w:u w:val="single"/>
        </w:rPr>
        <w:t> </w:t>
      </w:r>
      <w:r>
        <w:rPr>
          <w:rStyle w:val="list0020paragraphchar"/>
          <w:rFonts w:ascii="Arial" w:hAnsi="Arial" w:cs="Arial"/>
          <w:b/>
          <w:bCs/>
          <w:color w:val="000000"/>
          <w:u w:val="single"/>
        </w:rPr>
        <w:t>da agência</w:t>
      </w:r>
      <w:r>
        <w:rPr>
          <w:rStyle w:val="list0020paragraphchar"/>
          <w:rFonts w:ascii="Arial" w:hAnsi="Arial" w:cs="Arial"/>
          <w:color w:val="000000"/>
        </w:rPr>
        <w:t>;</w:t>
      </w:r>
    </w:p>
    <w:p w:rsidR="00407890" w:rsidRDefault="00407890" w:rsidP="00407890">
      <w:pPr>
        <w:pStyle w:val="list0020paragraph"/>
        <w:spacing w:before="0" w:beforeAutospacing="0" w:after="0" w:afterAutospacing="0" w:line="360" w:lineRule="atLeast"/>
        <w:ind w:left="720" w:hanging="360"/>
        <w:jc w:val="both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Style w:val="list0020paragraphchar"/>
          <w:rFonts w:ascii="Courier New" w:hAnsi="Courier New" w:cs="Courier New"/>
          <w:color w:val="000000"/>
        </w:rPr>
        <w:t>o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     </w:t>
      </w:r>
      <w:proofErr w:type="spellStart"/>
      <w:r>
        <w:rPr>
          <w:rStyle w:val="list0020paragraphchar"/>
          <w:rFonts w:ascii="Arial" w:hAnsi="Arial" w:cs="Arial"/>
          <w:color w:val="000000"/>
        </w:rPr>
        <w:t>O</w:t>
      </w:r>
      <w:proofErr w:type="spellEnd"/>
      <w:r>
        <w:rPr>
          <w:rStyle w:val="list0020paragraphchar"/>
          <w:rFonts w:ascii="Arial" w:hAnsi="Arial" w:cs="Arial"/>
          <w:color w:val="000000"/>
        </w:rPr>
        <w:t xml:space="preserve"> envelope para envio deve ser simples, </w:t>
      </w:r>
      <w:r>
        <w:rPr>
          <w:rStyle w:val="list0020paragraphchar"/>
          <w:rFonts w:ascii="Arial" w:hAnsi="Arial" w:cs="Arial"/>
          <w:color w:val="000000"/>
          <w:u w:val="single"/>
        </w:rPr>
        <w:t>preferencialmente pardo</w:t>
      </w:r>
      <w:r>
        <w:rPr>
          <w:rStyle w:val="list0020paragraphchar"/>
          <w:rFonts w:ascii="Arial" w:hAnsi="Arial" w:cs="Arial"/>
          <w:color w:val="000000"/>
        </w:rPr>
        <w:t>;</w:t>
      </w:r>
    </w:p>
    <w:p w:rsidR="00407890" w:rsidRDefault="00407890" w:rsidP="00407890">
      <w:pPr>
        <w:pStyle w:val="list0020paragraph"/>
        <w:spacing w:before="0" w:beforeAutospacing="0" w:after="0" w:afterAutospacing="0" w:line="360" w:lineRule="atLeast"/>
        <w:ind w:left="720" w:hanging="360"/>
        <w:jc w:val="both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Style w:val="list0020paragraphchar"/>
          <w:rFonts w:ascii="Courier New" w:hAnsi="Courier New" w:cs="Courier New"/>
          <w:color w:val="000000"/>
        </w:rPr>
        <w:t>o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     </w:t>
      </w:r>
      <w:proofErr w:type="spellStart"/>
      <w:r>
        <w:rPr>
          <w:rStyle w:val="list0020paragraphchar"/>
          <w:rFonts w:ascii="Arial" w:hAnsi="Arial" w:cs="Arial"/>
          <w:color w:val="000000"/>
        </w:rPr>
        <w:t>O</w:t>
      </w:r>
      <w:proofErr w:type="spellEnd"/>
      <w:r>
        <w:rPr>
          <w:rStyle w:val="list0020paragraphchar"/>
          <w:rFonts w:ascii="Arial" w:hAnsi="Arial" w:cs="Arial"/>
          <w:color w:val="000000"/>
        </w:rPr>
        <w:t xml:space="preserve"> reembolso da despesa com Correios só será quitado pela agência mediante o envio do cupom junto da correspondência enviada. É necessário o envio antes de foto desse cupom para o Setor Administrativo, via </w:t>
      </w:r>
      <w:proofErr w:type="spellStart"/>
      <w:r>
        <w:rPr>
          <w:rStyle w:val="list0020paragraphchar"/>
          <w:rFonts w:ascii="Arial" w:hAnsi="Arial" w:cs="Arial"/>
          <w:color w:val="000000"/>
        </w:rPr>
        <w:t>w</w:t>
      </w:r>
      <w:r w:rsidR="00FA2E3F">
        <w:rPr>
          <w:rStyle w:val="list0020paragraphchar"/>
          <w:rFonts w:ascii="Arial" w:hAnsi="Arial" w:cs="Arial"/>
          <w:color w:val="000000"/>
        </w:rPr>
        <w:t>h</w:t>
      </w:r>
      <w:r>
        <w:rPr>
          <w:rStyle w:val="list0020paragraphchar"/>
          <w:rFonts w:ascii="Arial" w:hAnsi="Arial" w:cs="Arial"/>
          <w:color w:val="000000"/>
        </w:rPr>
        <w:t>atsa</w:t>
      </w:r>
      <w:r w:rsidR="00FA2E3F">
        <w:rPr>
          <w:rStyle w:val="list0020paragraphchar"/>
          <w:rFonts w:ascii="Arial" w:hAnsi="Arial" w:cs="Arial"/>
          <w:color w:val="000000"/>
        </w:rPr>
        <w:t>p</w:t>
      </w:r>
      <w:r>
        <w:rPr>
          <w:rStyle w:val="list0020paragraphchar"/>
          <w:rFonts w:ascii="Arial" w:hAnsi="Arial" w:cs="Arial"/>
          <w:color w:val="000000"/>
        </w:rPr>
        <w:t>p</w:t>
      </w:r>
      <w:proofErr w:type="spellEnd"/>
      <w:r>
        <w:rPr>
          <w:rStyle w:val="list0020paragraphchar"/>
          <w:rFonts w:ascii="Arial" w:hAnsi="Arial" w:cs="Arial"/>
          <w:color w:val="000000"/>
        </w:rPr>
        <w:t>, para acompanhamento.</w:t>
      </w:r>
    </w:p>
    <w:p w:rsidR="00407890" w:rsidRDefault="00407890" w:rsidP="00407890">
      <w:pPr>
        <w:pStyle w:val="Normal1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FA2E3F" w:rsidRPr="00F21E7D" w:rsidRDefault="00407890" w:rsidP="00FA2E3F">
      <w:pPr>
        <w:pStyle w:val="list0020paragraph"/>
        <w:spacing w:before="0" w:beforeAutospacing="0" w:after="0" w:afterAutospacing="0" w:line="360" w:lineRule="atLeast"/>
        <w:ind w:left="1068"/>
        <w:jc w:val="both"/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 </w:t>
      </w:r>
      <w:r w:rsidR="00FA2E3F">
        <w:rPr>
          <w:rStyle w:val="list0020paragraphchar"/>
          <w:rFonts w:ascii="Arial" w:hAnsi="Arial" w:cs="Arial"/>
          <w:b/>
          <w:bCs/>
          <w:i/>
          <w:iCs/>
          <w:color w:val="000000"/>
        </w:rPr>
        <w:t>Contatos agência I9 Promoções:</w:t>
      </w:r>
    </w:p>
    <w:p w:rsidR="00FA2E3F" w:rsidRDefault="00FA2E3F" w:rsidP="00FA2E3F">
      <w:pPr>
        <w:pStyle w:val="list0020paragraph"/>
        <w:spacing w:before="0" w:beforeAutospacing="0" w:after="0" w:afterAutospacing="0" w:line="360" w:lineRule="atLeast"/>
        <w:ind w:left="1068"/>
        <w:jc w:val="both"/>
        <w:rPr>
          <w:rStyle w:val="list0020paragraphchar"/>
          <w:rFonts w:ascii="Arial" w:hAnsi="Arial" w:cs="Arial"/>
          <w:color w:val="000000"/>
        </w:rPr>
      </w:pPr>
      <w:r>
        <w:rPr>
          <w:rStyle w:val="list0020paragraphchar"/>
          <w:rFonts w:ascii="Arial" w:hAnsi="Arial" w:cs="Arial"/>
          <w:color w:val="000000"/>
        </w:rPr>
        <w:t>Telefones fixo: (32) 3216-7548 ou (32) 3218-7665</w:t>
      </w:r>
    </w:p>
    <w:p w:rsidR="002A3DA2" w:rsidRDefault="002A3DA2" w:rsidP="00FA2E3F">
      <w:pPr>
        <w:pStyle w:val="list0020paragraph"/>
        <w:spacing w:before="0" w:beforeAutospacing="0" w:after="0" w:afterAutospacing="0" w:line="360" w:lineRule="atLeast"/>
        <w:ind w:left="1068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FA2E3F" w:rsidRDefault="00FA2E3F" w:rsidP="00FA2E3F">
      <w:pPr>
        <w:pStyle w:val="list0020paragraph"/>
        <w:spacing w:before="0" w:beforeAutospacing="0" w:after="0" w:afterAutospacing="0" w:line="360" w:lineRule="atLeast"/>
        <w:ind w:left="106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list0020paragraphchar"/>
          <w:rFonts w:ascii="Arial" w:hAnsi="Arial" w:cs="Arial"/>
          <w:b/>
          <w:bCs/>
          <w:color w:val="000000"/>
        </w:rPr>
        <w:t>Setor Operacional</w:t>
      </w:r>
    </w:p>
    <w:p w:rsidR="00FA2E3F" w:rsidRDefault="00FA2E3F" w:rsidP="00FA2E3F">
      <w:pPr>
        <w:pStyle w:val="Normal1"/>
        <w:spacing w:before="0" w:beforeAutospacing="0" w:after="0" w:afterAutospacing="0" w:line="360" w:lineRule="atLeast"/>
        <w:ind w:left="348"/>
        <w:jc w:val="both"/>
        <w:rPr>
          <w:rStyle w:val="normalchar"/>
          <w:rFonts w:ascii="Arial" w:hAnsi="Arial" w:cs="Arial"/>
          <w:color w:val="000000"/>
        </w:rPr>
      </w:pPr>
      <w:r>
        <w:rPr>
          <w:rStyle w:val="normalchar"/>
          <w:rFonts w:ascii="Arial" w:hAnsi="Arial" w:cs="Arial"/>
          <w:color w:val="000000"/>
        </w:rPr>
        <w:t>. Supervisão Operacional (roteiros; pesquisas; controle de transporte/Alimentação; atendimentos em lojas; cartas de apresentação; fotos de trabalhos; cumprimentos de horários/; justificativas/faltas/dispensas; Assuntos relacionados à EPI, uniformes e aparelhos telefônicos e aplicativos de promotores.</w:t>
      </w:r>
    </w:p>
    <w:p w:rsidR="002A3DA2" w:rsidRDefault="002A3DA2" w:rsidP="00FA2E3F">
      <w:pPr>
        <w:pStyle w:val="Normal1"/>
        <w:spacing w:before="0" w:beforeAutospacing="0" w:after="0" w:afterAutospacing="0" w:line="360" w:lineRule="atLeast"/>
        <w:ind w:left="348"/>
        <w:jc w:val="both"/>
        <w:rPr>
          <w:color w:val="000000"/>
          <w:sz w:val="27"/>
          <w:szCs w:val="27"/>
        </w:rPr>
      </w:pPr>
    </w:p>
    <w:p w:rsidR="00CA34E0" w:rsidRDefault="00CA34E0" w:rsidP="00CA34E0">
      <w:pPr>
        <w:pStyle w:val="list0020paragraph"/>
        <w:spacing w:before="0" w:beforeAutospacing="0" w:after="0" w:afterAutospacing="0" w:line="360" w:lineRule="atLeast"/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list0020paragraphchar"/>
          <w:rFonts w:ascii="Arial" w:hAnsi="Arial" w:cs="Arial"/>
          <w:color w:val="000000"/>
        </w:rPr>
        <w:t>- </w:t>
      </w:r>
      <w:r>
        <w:rPr>
          <w:rStyle w:val="list0020paragraphchar"/>
          <w:rFonts w:ascii="Arial" w:hAnsi="Arial" w:cs="Arial"/>
          <w:b/>
          <w:bCs/>
          <w:color w:val="000000"/>
          <w:u w:val="single"/>
        </w:rPr>
        <w:t>SUPERVISÃO OPERACIONAL</w:t>
      </w:r>
      <w:r>
        <w:rPr>
          <w:rStyle w:val="list0020paragraphchar"/>
          <w:rFonts w:ascii="Arial" w:hAnsi="Arial" w:cs="Arial"/>
          <w:color w:val="000000"/>
        </w:rPr>
        <w:t>:</w:t>
      </w:r>
    </w:p>
    <w:p w:rsidR="00CA34E0" w:rsidRPr="0029290B" w:rsidRDefault="00CA34E0" w:rsidP="00CA34E0">
      <w:pPr>
        <w:pStyle w:val="list0020paragraph"/>
        <w:spacing w:before="0" w:beforeAutospacing="0" w:after="0" w:afterAutospacing="0" w:line="360" w:lineRule="atLeast"/>
        <w:ind w:left="720"/>
        <w:jc w:val="both"/>
        <w:rPr>
          <w:rFonts w:ascii="Arial" w:hAnsi="Arial" w:cs="Arial"/>
          <w:color w:val="000000"/>
        </w:rPr>
      </w:pPr>
      <w:r>
        <w:rPr>
          <w:rStyle w:val="list0020paragraphchar"/>
          <w:rFonts w:ascii="Arial" w:hAnsi="Arial" w:cs="Arial"/>
          <w:color w:val="000000"/>
        </w:rPr>
        <w:t>. PRISCILA – (32) 99864-2447</w:t>
      </w:r>
    </w:p>
    <w:p w:rsidR="00CA34E0" w:rsidRDefault="00CA34E0" w:rsidP="00CA34E0">
      <w:pPr>
        <w:pStyle w:val="list0020paragraph"/>
        <w:spacing w:before="0" w:beforeAutospacing="0" w:after="0" w:afterAutospacing="0" w:line="360" w:lineRule="atLeast"/>
        <w:ind w:left="720"/>
        <w:jc w:val="both"/>
        <w:rPr>
          <w:rStyle w:val="list0020paragraphchar"/>
          <w:rFonts w:ascii="Arial" w:hAnsi="Arial" w:cs="Arial"/>
          <w:color w:val="000000"/>
        </w:rPr>
      </w:pPr>
      <w:r>
        <w:rPr>
          <w:rStyle w:val="list0020paragraphchar"/>
          <w:rFonts w:ascii="Arial" w:hAnsi="Arial" w:cs="Arial"/>
          <w:color w:val="000000"/>
        </w:rPr>
        <w:t>. MARCELA – (32) 99911-6280</w:t>
      </w:r>
    </w:p>
    <w:p w:rsidR="00CA34E0" w:rsidRDefault="00CA34E0" w:rsidP="00CA34E0">
      <w:pPr>
        <w:pStyle w:val="list0020paragraph"/>
        <w:spacing w:before="0" w:beforeAutospacing="0" w:after="0" w:afterAutospacing="0" w:line="360" w:lineRule="atLeast"/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CA34E0" w:rsidRDefault="00CA34E0" w:rsidP="00CA34E0">
      <w:pPr>
        <w:pStyle w:val="list0020paragraph"/>
        <w:spacing w:before="0" w:beforeAutospacing="0" w:after="0" w:afterAutospacing="0" w:line="360" w:lineRule="atLeast"/>
        <w:ind w:left="720"/>
        <w:jc w:val="both"/>
        <w:rPr>
          <w:rStyle w:val="list0020paragraphchar"/>
          <w:rFonts w:ascii="Arial" w:hAnsi="Arial" w:cs="Arial"/>
          <w:color w:val="000000"/>
        </w:rPr>
      </w:pPr>
      <w:r>
        <w:rPr>
          <w:rStyle w:val="list0020paragraphchar"/>
          <w:rFonts w:ascii="Arial" w:hAnsi="Arial" w:cs="Arial"/>
          <w:color w:val="000000"/>
        </w:rPr>
        <w:t>- </w:t>
      </w:r>
      <w:r>
        <w:rPr>
          <w:rStyle w:val="list0020paragraphchar"/>
          <w:rFonts w:ascii="Arial" w:hAnsi="Arial" w:cs="Arial"/>
          <w:b/>
          <w:bCs/>
          <w:color w:val="000000"/>
          <w:u w:val="single"/>
        </w:rPr>
        <w:t>BACK OFFICE</w:t>
      </w:r>
      <w:r>
        <w:rPr>
          <w:rStyle w:val="list0020paragraphchar"/>
          <w:rFonts w:ascii="Arial" w:hAnsi="Arial" w:cs="Arial"/>
          <w:color w:val="000000"/>
        </w:rPr>
        <w:t>:</w:t>
      </w:r>
    </w:p>
    <w:p w:rsidR="00CA34E0" w:rsidRDefault="00CA34E0" w:rsidP="00CA34E0">
      <w:pPr>
        <w:pStyle w:val="list0020paragraph"/>
        <w:spacing w:before="0" w:beforeAutospacing="0" w:after="0" w:afterAutospacing="0" w:line="360" w:lineRule="atLeast"/>
        <w:ind w:left="720"/>
        <w:jc w:val="both"/>
        <w:rPr>
          <w:rStyle w:val="list0020paragraphchar"/>
          <w:rFonts w:ascii="Arial" w:hAnsi="Arial" w:cs="Arial"/>
          <w:color w:val="000000"/>
        </w:rPr>
      </w:pPr>
      <w:r>
        <w:rPr>
          <w:rStyle w:val="list0020paragraphchar"/>
          <w:rFonts w:ascii="Arial" w:hAnsi="Arial" w:cs="Arial"/>
          <w:color w:val="000000"/>
        </w:rPr>
        <w:t>. GABRIEL – (32) 99814-6695</w:t>
      </w:r>
    </w:p>
    <w:p w:rsidR="00CA34E0" w:rsidRDefault="00CA34E0" w:rsidP="00CA34E0">
      <w:pPr>
        <w:pStyle w:val="list0020paragraph"/>
        <w:spacing w:before="0" w:beforeAutospacing="0" w:after="0" w:afterAutospacing="0" w:line="360" w:lineRule="atLeast"/>
        <w:ind w:left="720"/>
        <w:jc w:val="both"/>
        <w:rPr>
          <w:rStyle w:val="list0020paragraphchar"/>
          <w:rFonts w:ascii="Arial" w:hAnsi="Arial" w:cs="Arial"/>
          <w:color w:val="000000"/>
        </w:rPr>
      </w:pPr>
      <w:r>
        <w:rPr>
          <w:rStyle w:val="list0020paragraphchar"/>
          <w:rFonts w:ascii="Arial" w:hAnsi="Arial" w:cs="Arial"/>
          <w:color w:val="000000"/>
        </w:rPr>
        <w:t>. ANDERSON – (32) 99848-6338</w:t>
      </w:r>
    </w:p>
    <w:p w:rsidR="00CA34E0" w:rsidRDefault="00CA34E0" w:rsidP="00CA34E0">
      <w:pPr>
        <w:pStyle w:val="list0020paragraph"/>
        <w:spacing w:before="0" w:beforeAutospacing="0" w:after="0" w:afterAutospacing="0" w:line="360" w:lineRule="atLeast"/>
        <w:ind w:left="720"/>
        <w:jc w:val="both"/>
        <w:rPr>
          <w:rStyle w:val="list0020paragraphchar"/>
          <w:rFonts w:ascii="Arial" w:hAnsi="Arial" w:cs="Arial"/>
          <w:color w:val="000000"/>
        </w:rPr>
      </w:pPr>
      <w:r>
        <w:rPr>
          <w:rStyle w:val="list0020paragraphchar"/>
          <w:rFonts w:ascii="Arial" w:hAnsi="Arial" w:cs="Arial"/>
          <w:color w:val="000000"/>
        </w:rPr>
        <w:t>. ÍVENA – (32) 99920-3227</w:t>
      </w:r>
    </w:p>
    <w:p w:rsidR="00CA34E0" w:rsidRDefault="00CA34E0" w:rsidP="00CA34E0">
      <w:pPr>
        <w:pStyle w:val="list0020paragraph"/>
        <w:spacing w:before="0" w:beforeAutospacing="0" w:after="0" w:afterAutospacing="0" w:line="360" w:lineRule="atLeast"/>
        <w:ind w:left="720"/>
        <w:jc w:val="both"/>
        <w:rPr>
          <w:rStyle w:val="list0020paragraphchar"/>
          <w:rFonts w:ascii="Arial" w:hAnsi="Arial" w:cs="Arial"/>
          <w:color w:val="000000"/>
        </w:rPr>
      </w:pPr>
      <w:r>
        <w:rPr>
          <w:rStyle w:val="list0020paragraphchar"/>
          <w:rFonts w:ascii="Arial" w:hAnsi="Arial" w:cs="Arial"/>
          <w:color w:val="000000"/>
        </w:rPr>
        <w:t>. KLEITON – (32) 99867-8738</w:t>
      </w:r>
    </w:p>
    <w:p w:rsidR="00CA34E0" w:rsidRDefault="00CA34E0" w:rsidP="00CA34E0">
      <w:pPr>
        <w:pStyle w:val="list0020paragraph"/>
        <w:spacing w:before="0" w:beforeAutospacing="0" w:after="0" w:afterAutospacing="0" w:line="360" w:lineRule="atLeast"/>
        <w:ind w:left="720"/>
        <w:jc w:val="both"/>
        <w:rPr>
          <w:rStyle w:val="list0020paragraphchar"/>
          <w:rFonts w:ascii="Arial" w:hAnsi="Arial" w:cs="Arial"/>
          <w:color w:val="000000"/>
        </w:rPr>
      </w:pPr>
      <w:r>
        <w:rPr>
          <w:rStyle w:val="list0020paragraphchar"/>
          <w:rFonts w:ascii="Arial" w:hAnsi="Arial" w:cs="Arial"/>
          <w:color w:val="000000"/>
        </w:rPr>
        <w:t>. MARIA CLARA – (32) 99800-5076</w:t>
      </w:r>
    </w:p>
    <w:p w:rsidR="00CA34E0" w:rsidRDefault="00CA34E0" w:rsidP="00CA34E0">
      <w:pPr>
        <w:pStyle w:val="list0020paragraph"/>
        <w:spacing w:before="0" w:beforeAutospacing="0" w:after="0" w:afterAutospacing="0" w:line="360" w:lineRule="atLeast"/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CA34E0" w:rsidRDefault="00CA34E0" w:rsidP="00CA34E0">
      <w:pPr>
        <w:pStyle w:val="list0020paragraph"/>
        <w:spacing w:before="0" w:beforeAutospacing="0" w:after="0" w:afterAutospacing="0" w:line="360" w:lineRule="atLeast"/>
        <w:ind w:left="993" w:hanging="273"/>
        <w:rPr>
          <w:rStyle w:val="normalchar"/>
          <w:rFonts w:ascii="Arial" w:hAnsi="Arial" w:cs="Arial"/>
          <w:bCs/>
          <w:color w:val="000000"/>
        </w:rPr>
      </w:pPr>
      <w:r>
        <w:rPr>
          <w:rStyle w:val="list0020paragraphchar"/>
          <w:rFonts w:ascii="Arial" w:hAnsi="Arial" w:cs="Arial"/>
          <w:color w:val="000000"/>
        </w:rPr>
        <w:t xml:space="preserve">_ </w:t>
      </w:r>
      <w:r>
        <w:rPr>
          <w:rStyle w:val="normalchar"/>
          <w:rFonts w:ascii="Arial" w:hAnsi="Arial" w:cs="Arial"/>
          <w:b/>
          <w:bCs/>
          <w:color w:val="000000"/>
          <w:u w:val="single"/>
        </w:rPr>
        <w:t xml:space="preserve">GERENTE OPERACIONAL  </w:t>
      </w:r>
    </w:p>
    <w:p w:rsidR="00CA34E0" w:rsidRDefault="00CA34E0" w:rsidP="00CA34E0">
      <w:pPr>
        <w:pStyle w:val="list0020paragraph"/>
        <w:spacing w:before="0" w:beforeAutospacing="0" w:after="0" w:afterAutospacing="0" w:line="360" w:lineRule="atLeast"/>
        <w:ind w:left="993" w:hanging="273"/>
        <w:rPr>
          <w:rStyle w:val="normalchar"/>
          <w:rFonts w:ascii="Arial" w:hAnsi="Arial" w:cs="Arial"/>
          <w:bCs/>
          <w:color w:val="000000"/>
        </w:rPr>
      </w:pPr>
      <w:r>
        <w:rPr>
          <w:rStyle w:val="normalchar"/>
          <w:rFonts w:ascii="Arial" w:hAnsi="Arial" w:cs="Arial"/>
          <w:bCs/>
          <w:color w:val="000000"/>
        </w:rPr>
        <w:t>. ANDRESSA- (32) 98819-4667</w:t>
      </w:r>
    </w:p>
    <w:p w:rsidR="00CA34E0" w:rsidRDefault="00CA34E0" w:rsidP="00CA34E0">
      <w:pPr>
        <w:pStyle w:val="list0020paragraph"/>
        <w:spacing w:before="0" w:beforeAutospacing="0" w:after="0" w:afterAutospacing="0" w:line="360" w:lineRule="atLeast"/>
        <w:ind w:left="993" w:hanging="273"/>
        <w:rPr>
          <w:rFonts w:ascii="Calibri" w:hAnsi="Calibri" w:cs="Calibri"/>
          <w:color w:val="000000"/>
          <w:sz w:val="22"/>
          <w:szCs w:val="22"/>
        </w:rPr>
      </w:pPr>
    </w:p>
    <w:p w:rsidR="00CA34E0" w:rsidRDefault="00CA34E0" w:rsidP="00CA34E0">
      <w:pPr>
        <w:pStyle w:val="Normal1"/>
        <w:spacing w:before="0" w:beforeAutospacing="0" w:after="0" w:afterAutospacing="0" w:line="360" w:lineRule="atLeast"/>
        <w:jc w:val="both"/>
        <w:rPr>
          <w:rStyle w:val="normalchar"/>
          <w:rFonts w:ascii="Arial" w:hAnsi="Arial" w:cs="Arial"/>
          <w:color w:val="000000"/>
        </w:rPr>
      </w:pPr>
      <w:r>
        <w:rPr>
          <w:rStyle w:val="normalchar"/>
          <w:rFonts w:ascii="Arial" w:hAnsi="Arial" w:cs="Arial"/>
          <w:color w:val="000000"/>
        </w:rPr>
        <w:t>           – </w:t>
      </w:r>
      <w:r>
        <w:rPr>
          <w:rStyle w:val="normalchar"/>
          <w:rFonts w:ascii="Arial" w:hAnsi="Arial" w:cs="Arial"/>
          <w:b/>
          <w:bCs/>
          <w:color w:val="000000"/>
          <w:u w:val="single"/>
        </w:rPr>
        <w:t xml:space="preserve">GERENTE COMERCIAL </w:t>
      </w:r>
      <w:r>
        <w:rPr>
          <w:rStyle w:val="normalchar"/>
          <w:rFonts w:ascii="Arial" w:hAnsi="Arial" w:cs="Arial"/>
          <w:color w:val="000000"/>
        </w:rPr>
        <w:t> </w:t>
      </w:r>
    </w:p>
    <w:p w:rsidR="00CA34E0" w:rsidRDefault="00CA34E0" w:rsidP="00CA34E0">
      <w:pPr>
        <w:pStyle w:val="Normal1"/>
        <w:spacing w:before="0" w:beforeAutospacing="0" w:after="0" w:afterAutospacing="0" w:line="360" w:lineRule="atLeast"/>
        <w:ind w:firstLine="708"/>
        <w:jc w:val="both"/>
        <w:rPr>
          <w:color w:val="000000"/>
          <w:sz w:val="27"/>
          <w:szCs w:val="27"/>
        </w:rPr>
      </w:pPr>
      <w:r>
        <w:rPr>
          <w:rStyle w:val="normalchar"/>
          <w:rFonts w:ascii="Arial" w:hAnsi="Arial" w:cs="Arial"/>
          <w:color w:val="000000"/>
        </w:rPr>
        <w:t>. EMERSON – (32) 99927-7707</w:t>
      </w:r>
    </w:p>
    <w:p w:rsidR="00CA34E0" w:rsidRDefault="00CA34E0" w:rsidP="00CA34E0">
      <w:pPr>
        <w:pStyle w:val="Normal1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CA34E0" w:rsidRDefault="00CA34E0" w:rsidP="00CA34E0">
      <w:pPr>
        <w:pStyle w:val="Normal1"/>
        <w:spacing w:before="0" w:beforeAutospacing="0" w:after="0" w:afterAutospacing="0" w:line="360" w:lineRule="atLeast"/>
        <w:ind w:left="720"/>
        <w:jc w:val="both"/>
        <w:rPr>
          <w:color w:val="000000"/>
          <w:sz w:val="27"/>
          <w:szCs w:val="27"/>
        </w:rPr>
      </w:pPr>
      <w:r>
        <w:rPr>
          <w:rStyle w:val="normalchar"/>
          <w:rFonts w:ascii="Arial" w:hAnsi="Arial" w:cs="Arial"/>
          <w:b/>
          <w:bCs/>
          <w:color w:val="000000"/>
        </w:rPr>
        <w:t>Setor Administrativo/RH</w:t>
      </w:r>
    </w:p>
    <w:p w:rsidR="00CA34E0" w:rsidRDefault="00CA34E0" w:rsidP="00CA34E0">
      <w:pPr>
        <w:pStyle w:val="Normal1"/>
        <w:spacing w:before="0" w:beforeAutospacing="0" w:after="0" w:afterAutospacing="0" w:line="360" w:lineRule="atLeast"/>
        <w:jc w:val="both"/>
        <w:rPr>
          <w:rStyle w:val="normalchar"/>
          <w:rFonts w:ascii="Arial" w:hAnsi="Arial" w:cs="Arial"/>
          <w:color w:val="000000"/>
        </w:rPr>
      </w:pPr>
      <w:r>
        <w:rPr>
          <w:rStyle w:val="normalchar"/>
          <w:rFonts w:ascii="Arial" w:hAnsi="Arial" w:cs="Arial"/>
          <w:b/>
          <w:bCs/>
          <w:color w:val="000000"/>
        </w:rPr>
        <w:t> </w:t>
      </w:r>
      <w:r>
        <w:rPr>
          <w:rStyle w:val="normalchar"/>
          <w:rFonts w:ascii="Arial" w:hAnsi="Arial" w:cs="Arial"/>
          <w:color w:val="000000"/>
        </w:rPr>
        <w:t xml:space="preserve">. Assuntos </w:t>
      </w:r>
      <w:proofErr w:type="spellStart"/>
      <w:r>
        <w:rPr>
          <w:rStyle w:val="normalchar"/>
          <w:rFonts w:ascii="Arial" w:hAnsi="Arial" w:cs="Arial"/>
          <w:color w:val="000000"/>
        </w:rPr>
        <w:t>Adm</w:t>
      </w:r>
      <w:proofErr w:type="spellEnd"/>
      <w:r>
        <w:rPr>
          <w:rStyle w:val="normalchar"/>
          <w:rFonts w:ascii="Arial" w:hAnsi="Arial" w:cs="Arial"/>
          <w:color w:val="000000"/>
        </w:rPr>
        <w:t>/RH (Currículos; Seleção; Férias; Crachá de Colaboradores; Pagamentos Salários/Adiantamento; Pagamentos de Transporte/Alimentação; Financeiro; Reembolsos; Rescisões; Atestados; Exames Médicos Periódicos; Plano de Saúde e demais assuntos administrativos).</w:t>
      </w:r>
    </w:p>
    <w:p w:rsidR="00CA34E0" w:rsidRDefault="00CA34E0" w:rsidP="00CA34E0">
      <w:pPr>
        <w:pStyle w:val="Normal1"/>
        <w:spacing w:before="0" w:beforeAutospacing="0" w:after="0" w:afterAutospacing="0" w:line="360" w:lineRule="atLeast"/>
        <w:jc w:val="both"/>
        <w:rPr>
          <w:color w:val="000000"/>
          <w:sz w:val="27"/>
          <w:szCs w:val="27"/>
        </w:rPr>
      </w:pPr>
    </w:p>
    <w:p w:rsidR="00CA34E0" w:rsidRPr="0029290B" w:rsidRDefault="00CA34E0" w:rsidP="00CA34E0">
      <w:pPr>
        <w:pStyle w:val="list0020paragraph"/>
        <w:spacing w:before="0" w:beforeAutospacing="0" w:after="0" w:afterAutospacing="0" w:line="360" w:lineRule="atLeast"/>
        <w:ind w:left="720" w:hanging="360"/>
        <w:jc w:val="both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Style w:val="list0020paragraphchar"/>
          <w:rFonts w:ascii="Courier New" w:hAnsi="Courier New" w:cs="Courier New"/>
          <w:color w:val="000000"/>
        </w:rPr>
        <w:t>o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    </w:t>
      </w:r>
      <w:r>
        <w:rPr>
          <w:rFonts w:ascii="Arial" w:hAnsi="Arial" w:cs="Arial"/>
          <w:b/>
          <w:color w:val="000000"/>
        </w:rPr>
        <w:t xml:space="preserve">Coordenadora de RH – </w:t>
      </w:r>
      <w:r>
        <w:rPr>
          <w:rFonts w:ascii="Arial" w:hAnsi="Arial" w:cs="Arial"/>
          <w:color w:val="000000"/>
        </w:rPr>
        <w:t>LILIANE (32) 98818-7168</w:t>
      </w:r>
    </w:p>
    <w:p w:rsidR="00CA34E0" w:rsidRDefault="00CA34E0" w:rsidP="00CA34E0">
      <w:pPr>
        <w:pStyle w:val="list0020paragraph"/>
        <w:spacing w:before="0" w:beforeAutospacing="0" w:after="0" w:afterAutospacing="0" w:line="360" w:lineRule="atLeast"/>
        <w:ind w:left="720" w:hanging="360"/>
        <w:jc w:val="both"/>
        <w:rPr>
          <w:rStyle w:val="list0020paragraphchar"/>
          <w:rFonts w:ascii="Arial" w:hAnsi="Arial" w:cs="Arial"/>
          <w:color w:val="000000"/>
        </w:rPr>
      </w:pPr>
      <w:proofErr w:type="gramStart"/>
      <w:r>
        <w:rPr>
          <w:rStyle w:val="list0020paragraphchar"/>
          <w:rFonts w:ascii="Courier New" w:hAnsi="Courier New" w:cs="Courier New"/>
          <w:color w:val="000000"/>
        </w:rPr>
        <w:t>o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     </w:t>
      </w:r>
      <w:r>
        <w:rPr>
          <w:rFonts w:ascii="Calibri" w:hAnsi="Calibri" w:cs="Calibri"/>
          <w:b/>
          <w:color w:val="000000"/>
          <w:sz w:val="28"/>
          <w:szCs w:val="28"/>
        </w:rPr>
        <w:t xml:space="preserve">Auxiliar de RH </w:t>
      </w:r>
      <w:r>
        <w:rPr>
          <w:rStyle w:val="list0020paragraphchar"/>
          <w:rFonts w:ascii="Arial" w:hAnsi="Arial" w:cs="Arial"/>
          <w:color w:val="000000"/>
        </w:rPr>
        <w:t>– EMILY (32) 99866-8058</w:t>
      </w:r>
    </w:p>
    <w:p w:rsidR="00CA34E0" w:rsidRDefault="00CA34E0" w:rsidP="00CA34E0">
      <w:pPr>
        <w:pStyle w:val="list0020paragraph"/>
        <w:spacing w:before="0" w:beforeAutospacing="0" w:after="0" w:afterAutospacing="0" w:line="360" w:lineRule="atLeast"/>
        <w:ind w:left="720" w:hanging="360"/>
        <w:jc w:val="both"/>
        <w:rPr>
          <w:rStyle w:val="list0020paragraphchar"/>
          <w:rFonts w:ascii="Arial" w:hAnsi="Arial" w:cs="Arial"/>
          <w:color w:val="000000"/>
        </w:rPr>
      </w:pPr>
      <w:proofErr w:type="gramStart"/>
      <w:r>
        <w:rPr>
          <w:rStyle w:val="list0020paragraphchar"/>
          <w:rFonts w:ascii="Courier New" w:hAnsi="Courier New" w:cs="Courier New"/>
          <w:color w:val="000000"/>
        </w:rPr>
        <w:t>o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     </w:t>
      </w:r>
      <w:r>
        <w:rPr>
          <w:rFonts w:ascii="Calibri" w:hAnsi="Calibri" w:cs="Calibri"/>
          <w:b/>
          <w:color w:val="000000"/>
          <w:sz w:val="28"/>
          <w:szCs w:val="28"/>
        </w:rPr>
        <w:t xml:space="preserve">Coordenadora de DP </w:t>
      </w:r>
      <w:r>
        <w:rPr>
          <w:rStyle w:val="list0020paragraphchar"/>
          <w:rFonts w:ascii="Arial" w:hAnsi="Arial" w:cs="Arial"/>
          <w:color w:val="000000"/>
        </w:rPr>
        <w:t>– FRANCINARA (32) 99957-7927</w:t>
      </w:r>
    </w:p>
    <w:p w:rsidR="00CA34E0" w:rsidRDefault="00CA34E0" w:rsidP="00CA34E0">
      <w:pPr>
        <w:pStyle w:val="list0020paragraph"/>
        <w:spacing w:before="0" w:beforeAutospacing="0" w:after="0" w:afterAutospacing="0" w:line="360" w:lineRule="atLeast"/>
        <w:ind w:left="720" w:hanging="360"/>
        <w:jc w:val="both"/>
        <w:rPr>
          <w:rStyle w:val="list0020paragraphchar"/>
          <w:rFonts w:ascii="Arial" w:hAnsi="Arial" w:cs="Arial"/>
          <w:color w:val="000000"/>
        </w:rPr>
      </w:pPr>
      <w:proofErr w:type="gramStart"/>
      <w:r>
        <w:rPr>
          <w:rStyle w:val="list0020paragraphchar"/>
          <w:rFonts w:ascii="Courier New" w:hAnsi="Courier New" w:cs="Courier New"/>
          <w:color w:val="000000"/>
        </w:rPr>
        <w:t>o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     </w:t>
      </w:r>
      <w:r>
        <w:rPr>
          <w:rFonts w:ascii="Calibri" w:hAnsi="Calibri" w:cs="Calibri"/>
          <w:b/>
          <w:color w:val="000000"/>
          <w:sz w:val="28"/>
          <w:szCs w:val="28"/>
        </w:rPr>
        <w:t>Auxiliar de DP</w:t>
      </w:r>
      <w:r>
        <w:rPr>
          <w:rStyle w:val="list0020paragraphchar"/>
          <w:rFonts w:ascii="Arial" w:hAnsi="Arial" w:cs="Arial"/>
          <w:color w:val="000000"/>
        </w:rPr>
        <w:t>– THAIS (32) 99844-1772</w:t>
      </w:r>
    </w:p>
    <w:p w:rsidR="00CA34E0" w:rsidRDefault="00CA34E0" w:rsidP="00CA34E0">
      <w:pPr>
        <w:pStyle w:val="list0020paragraph"/>
        <w:spacing w:before="0" w:beforeAutospacing="0" w:after="0" w:afterAutospacing="0" w:line="360" w:lineRule="atLeast"/>
        <w:ind w:left="720" w:hanging="360"/>
        <w:jc w:val="both"/>
        <w:rPr>
          <w:rStyle w:val="list0020paragraphchar"/>
          <w:rFonts w:ascii="Arial" w:hAnsi="Arial" w:cs="Arial"/>
          <w:color w:val="000000"/>
        </w:rPr>
      </w:pPr>
      <w:proofErr w:type="gramStart"/>
      <w:r>
        <w:rPr>
          <w:rStyle w:val="list0020paragraphchar"/>
          <w:rFonts w:ascii="Courier New" w:hAnsi="Courier New" w:cs="Courier New"/>
          <w:color w:val="000000"/>
        </w:rPr>
        <w:lastRenderedPageBreak/>
        <w:t>o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     </w:t>
      </w:r>
      <w:r>
        <w:rPr>
          <w:rStyle w:val="list0020paragraphchar"/>
          <w:rFonts w:ascii="Arial" w:hAnsi="Arial" w:cs="Arial"/>
          <w:b/>
          <w:bCs/>
          <w:color w:val="000000"/>
        </w:rPr>
        <w:t>Financeiro</w:t>
      </w:r>
      <w:r>
        <w:rPr>
          <w:rStyle w:val="list0020paragraphchar"/>
          <w:rFonts w:ascii="Arial" w:hAnsi="Arial" w:cs="Arial"/>
          <w:color w:val="000000"/>
        </w:rPr>
        <w:t> – RODRIGO TEIXEIRA (32) 99812-4230</w:t>
      </w:r>
    </w:p>
    <w:p w:rsidR="00CA34E0" w:rsidRDefault="00CA34E0" w:rsidP="00CA34E0">
      <w:pPr>
        <w:pStyle w:val="list0020paragraph"/>
        <w:spacing w:before="0" w:beforeAutospacing="0" w:after="0" w:afterAutospacing="0" w:line="360" w:lineRule="atLeast"/>
        <w:ind w:left="720" w:hanging="360"/>
        <w:jc w:val="both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Style w:val="list0020paragraphchar"/>
          <w:rFonts w:ascii="Courier New" w:hAnsi="Courier New" w:cs="Courier New"/>
          <w:color w:val="000000"/>
        </w:rPr>
        <w:t>o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     </w:t>
      </w:r>
      <w:r>
        <w:rPr>
          <w:rStyle w:val="list0020paragraphchar"/>
          <w:rFonts w:ascii="Arial" w:hAnsi="Arial" w:cs="Arial"/>
          <w:b/>
          <w:bCs/>
          <w:color w:val="000000"/>
        </w:rPr>
        <w:t>Gerente ADM/RH</w:t>
      </w:r>
      <w:r>
        <w:rPr>
          <w:rStyle w:val="list0020paragraphchar"/>
          <w:rFonts w:ascii="Arial" w:hAnsi="Arial" w:cs="Arial"/>
          <w:color w:val="000000"/>
        </w:rPr>
        <w:t> – CARLOS GONELI (21) 99803-4931</w:t>
      </w:r>
    </w:p>
    <w:p w:rsidR="00FA2E3F" w:rsidRDefault="00FA2E3F" w:rsidP="00FA2E3F">
      <w:pPr>
        <w:pStyle w:val="list0020paragraph"/>
        <w:spacing w:before="0" w:beforeAutospacing="0" w:after="200" w:afterAutospacing="0" w:line="260" w:lineRule="atLeast"/>
        <w:ind w:left="720"/>
        <w:rPr>
          <w:rFonts w:ascii="Calibri" w:hAnsi="Calibri" w:cs="Calibri"/>
          <w:color w:val="000000"/>
          <w:sz w:val="22"/>
          <w:szCs w:val="22"/>
        </w:rPr>
      </w:pPr>
    </w:p>
    <w:p w:rsidR="00407890" w:rsidRDefault="00407890" w:rsidP="00FA2E3F">
      <w:pPr>
        <w:pStyle w:val="list0020paragraph"/>
        <w:spacing w:before="0" w:beforeAutospacing="0" w:after="200" w:afterAutospacing="0" w:line="260" w:lineRule="atLeast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                                      </w:t>
      </w:r>
      <w:r>
        <w:rPr>
          <w:rStyle w:val="list0020paragraphchar"/>
          <w:rFonts w:ascii="Arial" w:hAnsi="Arial" w:cs="Arial"/>
          <w:color w:val="000000"/>
        </w:rPr>
        <w:t>Ciente</w:t>
      </w:r>
      <w:r w:rsidR="000D5E09">
        <w:rPr>
          <w:rStyle w:val="list0020paragraphchar"/>
          <w:rFonts w:ascii="Arial" w:hAnsi="Arial" w:cs="Arial"/>
          <w:color w:val="000000"/>
        </w:rPr>
        <w:t xml:space="preserve"> em:</w:t>
      </w:r>
      <w:r w:rsidR="00BD4EA9">
        <w:rPr>
          <w:rStyle w:val="list0020paragraphchar"/>
          <w:rFonts w:ascii="Arial" w:hAnsi="Arial" w:cs="Arial"/>
          <w:color w:val="000000"/>
        </w:rPr>
        <w:t xml:space="preserve"> </w:t>
      </w:r>
      <w:bookmarkStart w:id="0" w:name="_GoBack"/>
      <w:bookmarkEnd w:id="0"/>
      <w:r w:rsidR="00BD4EA9">
        <w:rPr>
          <w:rStyle w:val="list0020paragraphchar"/>
          <w:rFonts w:ascii="Arial" w:hAnsi="Arial" w:cs="Arial"/>
          <w:color w:val="000000"/>
        </w:rPr>
        <w:t>21</w:t>
      </w:r>
      <w:r w:rsidR="00CA34E0">
        <w:rPr>
          <w:rStyle w:val="list0020paragraphchar"/>
          <w:rFonts w:ascii="Arial" w:hAnsi="Arial" w:cs="Arial"/>
          <w:color w:val="000000"/>
        </w:rPr>
        <w:t>/06</w:t>
      </w:r>
      <w:r w:rsidR="00FA2E3F">
        <w:rPr>
          <w:rStyle w:val="list0020paragraphchar"/>
          <w:rFonts w:ascii="Arial" w:hAnsi="Arial" w:cs="Arial"/>
          <w:color w:val="000000"/>
        </w:rPr>
        <w:t>/2023</w:t>
      </w:r>
      <w:r w:rsidR="002C1D57">
        <w:rPr>
          <w:rStyle w:val="list0020paragraphchar"/>
          <w:rFonts w:ascii="Arial" w:hAnsi="Arial" w:cs="Arial"/>
          <w:color w:val="000000"/>
        </w:rPr>
        <w:t>.</w:t>
      </w:r>
    </w:p>
    <w:p w:rsidR="00407890" w:rsidRDefault="00407890" w:rsidP="00407890">
      <w:pPr>
        <w:pStyle w:val="list0020paragraph"/>
        <w:spacing w:before="0" w:beforeAutospacing="0" w:after="200" w:afterAutospacing="0" w:line="260" w:lineRule="atLeast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407890" w:rsidRDefault="00407890" w:rsidP="00407890">
      <w:pPr>
        <w:pStyle w:val="list0020paragraph"/>
        <w:spacing w:before="0" w:beforeAutospacing="0" w:after="0" w:afterAutospacing="0" w:line="240" w:lineRule="atLeast"/>
        <w:ind w:left="720"/>
        <w:jc w:val="right"/>
        <w:rPr>
          <w:rFonts w:ascii="Calibri" w:hAnsi="Calibri" w:cs="Calibri"/>
          <w:color w:val="000000"/>
          <w:sz w:val="22"/>
          <w:szCs w:val="22"/>
        </w:rPr>
      </w:pPr>
      <w:r>
        <w:rPr>
          <w:rStyle w:val="list0020paragraphchar"/>
          <w:rFonts w:ascii="Arial" w:hAnsi="Arial" w:cs="Arial"/>
          <w:color w:val="000000"/>
        </w:rPr>
        <w:t>                                               </w:t>
      </w:r>
      <w:r w:rsidR="000D5E09">
        <w:rPr>
          <w:rStyle w:val="list0020paragraphchar"/>
          <w:rFonts w:ascii="Arial" w:hAnsi="Arial" w:cs="Arial"/>
          <w:color w:val="000000"/>
        </w:rPr>
        <w:t>                          </w:t>
      </w:r>
      <w:r>
        <w:rPr>
          <w:rStyle w:val="list0020paragraphchar"/>
          <w:rFonts w:ascii="Arial" w:hAnsi="Arial" w:cs="Arial"/>
          <w:color w:val="000000"/>
        </w:rPr>
        <w:t>__</w:t>
      </w:r>
      <w:r w:rsidR="004D6100">
        <w:rPr>
          <w:rStyle w:val="list0020paragraphchar"/>
          <w:rFonts w:ascii="Arial" w:hAnsi="Arial" w:cs="Arial"/>
          <w:color w:val="000000"/>
        </w:rPr>
        <w:t>_____________________________</w:t>
      </w:r>
    </w:p>
    <w:p w:rsidR="00DE33F2" w:rsidRDefault="00407890" w:rsidP="00FA2E3F">
      <w:pPr>
        <w:pStyle w:val="list0020paragraph"/>
        <w:tabs>
          <w:tab w:val="right" w:pos="10347"/>
        </w:tabs>
        <w:spacing w:before="0" w:beforeAutospacing="0" w:after="0" w:afterAutospacing="0" w:line="240" w:lineRule="atLeast"/>
        <w:ind w:left="720"/>
        <w:jc w:val="both"/>
        <w:rPr>
          <w:color w:val="A6A6A6"/>
        </w:rPr>
      </w:pPr>
      <w:r>
        <w:rPr>
          <w:rStyle w:val="list0020paragraphchar"/>
          <w:rFonts w:ascii="Arial" w:hAnsi="Arial" w:cs="Arial"/>
          <w:color w:val="000000"/>
        </w:rPr>
        <w:t>                                                                                   </w:t>
      </w:r>
      <w:r w:rsidR="004D6100">
        <w:rPr>
          <w:rStyle w:val="list0020paragraphchar"/>
          <w:rFonts w:ascii="Arial" w:hAnsi="Arial" w:cs="Arial"/>
          <w:color w:val="000000"/>
        </w:rPr>
        <w:t>          Assinatura Colaborador</w:t>
      </w:r>
    </w:p>
    <w:sectPr w:rsidR="00DE33F2" w:rsidSect="0041755E">
      <w:headerReference w:type="default" r:id="rId9"/>
      <w:footerReference w:type="default" r:id="rId10"/>
      <w:pgSz w:w="12240" w:h="15840"/>
      <w:pgMar w:top="906" w:right="900" w:bottom="720" w:left="993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E04" w:rsidRDefault="00DB0E04">
      <w:r>
        <w:separator/>
      </w:r>
    </w:p>
  </w:endnote>
  <w:endnote w:type="continuationSeparator" w:id="0">
    <w:p w:rsidR="00DB0E04" w:rsidRDefault="00DB0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F7B" w:rsidRDefault="008245C6">
    <w:pPr>
      <w:pStyle w:val="Rodap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-953770</wp:posOffset>
              </wp:positionH>
              <wp:positionV relativeFrom="paragraph">
                <wp:posOffset>5715</wp:posOffset>
              </wp:positionV>
              <wp:extent cx="8208010" cy="781050"/>
              <wp:effectExtent l="8255" t="5715" r="3810" b="3810"/>
              <wp:wrapNone/>
              <wp:docPr id="2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208010" cy="781050"/>
                        <a:chOff x="81" y="14917"/>
                        <a:chExt cx="12560" cy="1000"/>
                      </a:xfrm>
                    </wpg:grpSpPr>
                    <wps:wsp>
                      <wps:cNvPr id="4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581" y="15017"/>
                          <a:ext cx="12060" cy="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1F7B" w:rsidRPr="00AE2891" w:rsidRDefault="007D771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21F7B" w:rsidRPr="00AE289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Rua </w:t>
                            </w:r>
                            <w:proofErr w:type="spellStart"/>
                            <w:r w:rsidR="00A21F7B" w:rsidRPr="00AE289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Apiacás</w:t>
                            </w:r>
                            <w:proofErr w:type="spellEnd"/>
                            <w:r w:rsidR="00A21F7B" w:rsidRPr="00AE289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,</w:t>
                            </w:r>
                            <w:r w:rsidR="000A249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21F7B" w:rsidRPr="00AE289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280</w:t>
                            </w:r>
                            <w:r w:rsidR="000A249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21F7B" w:rsidRPr="00AE289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 w:rsidR="000A249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Parque </w:t>
                            </w:r>
                            <w:proofErr w:type="spellStart"/>
                            <w:r w:rsidR="000A249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Guaruá</w:t>
                            </w:r>
                            <w:proofErr w:type="spellEnd"/>
                            <w:r w:rsidR="000A249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="00A21F7B" w:rsidRPr="00AE289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Juiz de Fora/MG.</w:t>
                            </w:r>
                            <w:r w:rsidR="004F28E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21F7B" w:rsidRPr="00AE289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CEP:36021-</w:t>
                            </w:r>
                            <w:proofErr w:type="gramStart"/>
                            <w:r w:rsidR="00A21F7B" w:rsidRPr="00AE289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400 </w:t>
                            </w:r>
                            <w:r w:rsidR="004F28E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21F7B" w:rsidRPr="00AE289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A21F7B" w:rsidRPr="00AE289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32)</w:t>
                            </w:r>
                            <w:r w:rsidR="000A249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28E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3218-7665</w:t>
                            </w:r>
                            <w:r w:rsidR="000A249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28E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/</w:t>
                            </w:r>
                            <w:r w:rsidR="000A249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28E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98818-7168</w:t>
                            </w:r>
                            <w:r w:rsidR="000A249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28E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/</w:t>
                            </w:r>
                            <w:r w:rsidR="000A249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21F7B" w:rsidRPr="00AE289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98884-7168   </w:t>
                            </w:r>
                          </w:p>
                          <w:p w:rsidR="00A21F7B" w:rsidRPr="00AE2891" w:rsidRDefault="00A21F7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E289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E-mail: analoiola@i9promocoes.com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21"/>
                      <wps:cNvCnPr>
                        <a:cxnSpLocks noChangeShapeType="1"/>
                      </wps:cNvCnPr>
                      <wps:spPr bwMode="auto">
                        <a:xfrm>
                          <a:off x="81" y="14917"/>
                          <a:ext cx="120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9" o:spid="_x0000_s1027" style="position:absolute;margin-left:-75.1pt;margin-top:.45pt;width:646.3pt;height:61.5pt;z-index:251657216" coordorigin="81,14917" coordsize="1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8" type="#_x0000_t202" style="position:absolute;left:581;top:15017;width:1206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<v:textbox>
                  <w:txbxContent>
                    <w:p w:rsidR="00A21F7B" w:rsidRPr="00AE2891" w:rsidRDefault="007D771C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A21F7B" w:rsidRPr="00AE289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Rua Apiacás,</w:t>
                      </w:r>
                      <w:r w:rsidR="000A2498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A21F7B" w:rsidRPr="00AE289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280</w:t>
                      </w:r>
                      <w:r w:rsidR="000A2498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A21F7B" w:rsidRPr="00AE289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-</w:t>
                      </w:r>
                      <w:r w:rsidR="000A2498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Parque Guaruá - </w:t>
                      </w:r>
                      <w:r w:rsidR="00A21F7B" w:rsidRPr="00AE289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Juiz de Fora/MG.</w:t>
                      </w:r>
                      <w:r w:rsidR="004F28E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A21F7B" w:rsidRPr="00AE289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CEP:36021-400 </w:t>
                      </w:r>
                      <w:r w:rsidR="004F28E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A21F7B" w:rsidRPr="00AE289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(32)</w:t>
                      </w:r>
                      <w:r w:rsidR="000A2498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4F28E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3218-7665</w:t>
                      </w:r>
                      <w:r w:rsidR="000A2498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4F28E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/</w:t>
                      </w:r>
                      <w:r w:rsidR="000A2498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4F28E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98818-7168</w:t>
                      </w:r>
                      <w:r w:rsidR="000A2498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4F28E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/</w:t>
                      </w:r>
                      <w:r w:rsidR="000A2498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A21F7B" w:rsidRPr="00AE289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98884-7168   </w:t>
                      </w:r>
                    </w:p>
                    <w:p w:rsidR="00A21F7B" w:rsidRPr="00AE2891" w:rsidRDefault="00A21F7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AE289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E-mail: analoiola@i9promocoes.com</w:t>
                      </w:r>
                    </w:p>
                  </w:txbxContent>
                </v:textbox>
              </v:shape>
              <v:line id="Line 21" o:spid="_x0000_s1029" style="position:absolute;visibility:visible;mso-wrap-style:square" from="81,14917" to="12141,14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E04" w:rsidRDefault="00DB0E04">
      <w:r>
        <w:separator/>
      </w:r>
    </w:p>
  </w:footnote>
  <w:footnote w:type="continuationSeparator" w:id="0">
    <w:p w:rsidR="00DB0E04" w:rsidRDefault="00DB0E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F7B" w:rsidRDefault="008245C6" w:rsidP="00DE33F2">
    <w:pPr>
      <w:pStyle w:val="Cabealho"/>
      <w:ind w:left="-709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988695</wp:posOffset>
              </wp:positionH>
              <wp:positionV relativeFrom="paragraph">
                <wp:posOffset>338455</wp:posOffset>
              </wp:positionV>
              <wp:extent cx="6151880" cy="457200"/>
              <wp:effectExtent l="0" t="0" r="3175" b="4445"/>
              <wp:wrapNone/>
              <wp:docPr id="6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5188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CC9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1F7B" w:rsidRPr="009322C1" w:rsidRDefault="00A21F7B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</w:pPr>
                          <w:r w:rsidRPr="009322C1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 xml:space="preserve">                            </w:t>
                          </w:r>
                          <w:r w:rsidRPr="009322C1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 xml:space="preserve">Ana Loiola Promoções &amp; Eventos </w:t>
                          </w:r>
                          <w:proofErr w:type="spellStart"/>
                          <w:r w:rsidRPr="009322C1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>Ltda</w:t>
                          </w:r>
                          <w:proofErr w:type="spellEnd"/>
                          <w:r w:rsidRPr="009322C1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 xml:space="preserve"> - EPP</w:t>
                          </w:r>
                        </w:p>
                        <w:p w:rsidR="00A21F7B" w:rsidRPr="009322C1" w:rsidRDefault="00A21F7B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</w:pPr>
                          <w:r w:rsidRPr="009322C1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 xml:space="preserve">       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 xml:space="preserve">       </w:t>
                          </w:r>
                          <w:r w:rsidRPr="009322C1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>CNPJ: 10.588.651/0001-06 / Insc. Estadual: 001520815.00-18.</w:t>
                          </w:r>
                        </w:p>
                      </w:txbxContent>
                    </wps:txbx>
                    <wps:bodyPr rot="0" vert="horz" wrap="square" lIns="91440" tIns="45720" rIns="91440" bIns="4572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left:0;text-align:left;margin-left:77.85pt;margin-top:26.65pt;width:484.4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" filled="f" fillcolor="#0c9" stroked="f">
              <v:textbox>
                <w:txbxContent>
                  <w:p w:rsidR="00A21F7B" w:rsidRPr="009322C1" w:rsidRDefault="00A21F7B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</w:pPr>
                    <w:r w:rsidRPr="009322C1">
                      <w:rPr>
                        <w:rFonts w:ascii="Arial" w:hAnsi="Arial" w:cs="Arial"/>
                        <w:b/>
                        <w:bCs/>
                        <w:color w:val="000000"/>
                        <w:sz w:val="20"/>
                        <w:szCs w:val="20"/>
                      </w:rPr>
                      <w:t xml:space="preserve">                            </w:t>
                    </w:r>
                    <w:r w:rsidRPr="009322C1"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  <w:t>Ana Loiola Promoções &amp; Eventos Ltda - EPP</w:t>
                    </w:r>
                  </w:p>
                  <w:p w:rsidR="00A21F7B" w:rsidRPr="009322C1" w:rsidRDefault="00A21F7B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</w:pPr>
                    <w:r w:rsidRPr="009322C1"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  <w:t xml:space="preserve">        </w:t>
                    </w: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  <w:t xml:space="preserve">       </w:t>
                    </w:r>
                    <w:r w:rsidRPr="009322C1"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  <w:t>CNPJ: 10.588.651/0001-06 / Insc. Estadual: 001520815.00-18.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>
          <wp:extent cx="1428750" cy="933450"/>
          <wp:effectExtent l="0" t="0" r="0" b="0"/>
          <wp:docPr id="1" name="Imagem 1" descr="logo i9_jpeg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9_jpeg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646FC"/>
    <w:multiLevelType w:val="hybridMultilevel"/>
    <w:tmpl w:val="EFD43DA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11827"/>
    <w:multiLevelType w:val="hybridMultilevel"/>
    <w:tmpl w:val="7362EFA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71BAC"/>
    <w:multiLevelType w:val="hybridMultilevel"/>
    <w:tmpl w:val="A7144234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91E"/>
    <w:rsid w:val="00010F2F"/>
    <w:rsid w:val="00032EF9"/>
    <w:rsid w:val="00037A55"/>
    <w:rsid w:val="00042445"/>
    <w:rsid w:val="0006607A"/>
    <w:rsid w:val="000A191E"/>
    <w:rsid w:val="000A2498"/>
    <w:rsid w:val="000B3904"/>
    <w:rsid w:val="000B6E03"/>
    <w:rsid w:val="000D5E09"/>
    <w:rsid w:val="00107739"/>
    <w:rsid w:val="00123EFF"/>
    <w:rsid w:val="00126931"/>
    <w:rsid w:val="00130791"/>
    <w:rsid w:val="00133FCF"/>
    <w:rsid w:val="00137AF1"/>
    <w:rsid w:val="00166444"/>
    <w:rsid w:val="00171E5C"/>
    <w:rsid w:val="0019114F"/>
    <w:rsid w:val="00195BD2"/>
    <w:rsid w:val="001C4B1A"/>
    <w:rsid w:val="001D00DD"/>
    <w:rsid w:val="001D1B78"/>
    <w:rsid w:val="001F2E89"/>
    <w:rsid w:val="00201912"/>
    <w:rsid w:val="0022140F"/>
    <w:rsid w:val="0022230C"/>
    <w:rsid w:val="00230BEE"/>
    <w:rsid w:val="00255E46"/>
    <w:rsid w:val="002575E0"/>
    <w:rsid w:val="00264762"/>
    <w:rsid w:val="002658D0"/>
    <w:rsid w:val="00276F71"/>
    <w:rsid w:val="00291ED1"/>
    <w:rsid w:val="002A3DA2"/>
    <w:rsid w:val="002C1D57"/>
    <w:rsid w:val="002D3471"/>
    <w:rsid w:val="002F4883"/>
    <w:rsid w:val="00314DEE"/>
    <w:rsid w:val="00322420"/>
    <w:rsid w:val="00324941"/>
    <w:rsid w:val="00333D48"/>
    <w:rsid w:val="00337C9B"/>
    <w:rsid w:val="00353E53"/>
    <w:rsid w:val="003761E0"/>
    <w:rsid w:val="0038237A"/>
    <w:rsid w:val="003878E8"/>
    <w:rsid w:val="003955A2"/>
    <w:rsid w:val="003A5DFE"/>
    <w:rsid w:val="003B4AB1"/>
    <w:rsid w:val="003C58D7"/>
    <w:rsid w:val="003C6DFF"/>
    <w:rsid w:val="003D404B"/>
    <w:rsid w:val="00407890"/>
    <w:rsid w:val="0041755E"/>
    <w:rsid w:val="0045778F"/>
    <w:rsid w:val="004914FD"/>
    <w:rsid w:val="004B6B85"/>
    <w:rsid w:val="004C2D76"/>
    <w:rsid w:val="004D6100"/>
    <w:rsid w:val="004D7C32"/>
    <w:rsid w:val="004F0611"/>
    <w:rsid w:val="004F0CFC"/>
    <w:rsid w:val="004F1F81"/>
    <w:rsid w:val="004F28EA"/>
    <w:rsid w:val="0050243C"/>
    <w:rsid w:val="005233DF"/>
    <w:rsid w:val="00524EA7"/>
    <w:rsid w:val="005273E2"/>
    <w:rsid w:val="005327C8"/>
    <w:rsid w:val="0055558E"/>
    <w:rsid w:val="00563344"/>
    <w:rsid w:val="00567B22"/>
    <w:rsid w:val="005838DD"/>
    <w:rsid w:val="005922CB"/>
    <w:rsid w:val="005A2CED"/>
    <w:rsid w:val="005E3C5E"/>
    <w:rsid w:val="00613962"/>
    <w:rsid w:val="00687D6E"/>
    <w:rsid w:val="00693D6E"/>
    <w:rsid w:val="006A2D8E"/>
    <w:rsid w:val="006B78B0"/>
    <w:rsid w:val="006C4402"/>
    <w:rsid w:val="006C592D"/>
    <w:rsid w:val="006D55A4"/>
    <w:rsid w:val="00707A9E"/>
    <w:rsid w:val="0075736C"/>
    <w:rsid w:val="00761431"/>
    <w:rsid w:val="0076511A"/>
    <w:rsid w:val="00777474"/>
    <w:rsid w:val="00795742"/>
    <w:rsid w:val="007C7823"/>
    <w:rsid w:val="007D6362"/>
    <w:rsid w:val="007D771C"/>
    <w:rsid w:val="00802876"/>
    <w:rsid w:val="008245C6"/>
    <w:rsid w:val="008510EF"/>
    <w:rsid w:val="00860856"/>
    <w:rsid w:val="008B47FC"/>
    <w:rsid w:val="008D20DF"/>
    <w:rsid w:val="008F1C16"/>
    <w:rsid w:val="009322C1"/>
    <w:rsid w:val="00933D2E"/>
    <w:rsid w:val="00970364"/>
    <w:rsid w:val="009A5276"/>
    <w:rsid w:val="009C0CB2"/>
    <w:rsid w:val="009C44EC"/>
    <w:rsid w:val="009F7A7B"/>
    <w:rsid w:val="00A162BB"/>
    <w:rsid w:val="00A173D3"/>
    <w:rsid w:val="00A21F7B"/>
    <w:rsid w:val="00A24383"/>
    <w:rsid w:val="00A55DC7"/>
    <w:rsid w:val="00A66B45"/>
    <w:rsid w:val="00A9275B"/>
    <w:rsid w:val="00A968FA"/>
    <w:rsid w:val="00AC66D9"/>
    <w:rsid w:val="00AC689D"/>
    <w:rsid w:val="00AE2891"/>
    <w:rsid w:val="00B0190C"/>
    <w:rsid w:val="00B01B28"/>
    <w:rsid w:val="00B27878"/>
    <w:rsid w:val="00B31DBF"/>
    <w:rsid w:val="00B7721C"/>
    <w:rsid w:val="00B85248"/>
    <w:rsid w:val="00BA1C39"/>
    <w:rsid w:val="00BB36DC"/>
    <w:rsid w:val="00BC737F"/>
    <w:rsid w:val="00BD3498"/>
    <w:rsid w:val="00BD4EA9"/>
    <w:rsid w:val="00BF2218"/>
    <w:rsid w:val="00BF6E2E"/>
    <w:rsid w:val="00C130DC"/>
    <w:rsid w:val="00C23636"/>
    <w:rsid w:val="00C27AE5"/>
    <w:rsid w:val="00C8461D"/>
    <w:rsid w:val="00C87D20"/>
    <w:rsid w:val="00CA1379"/>
    <w:rsid w:val="00CA175D"/>
    <w:rsid w:val="00CA34E0"/>
    <w:rsid w:val="00CB2CF6"/>
    <w:rsid w:val="00CC4BF3"/>
    <w:rsid w:val="00CE2CA7"/>
    <w:rsid w:val="00CF02A9"/>
    <w:rsid w:val="00D6365A"/>
    <w:rsid w:val="00D63BAA"/>
    <w:rsid w:val="00D80103"/>
    <w:rsid w:val="00D90157"/>
    <w:rsid w:val="00DA21D3"/>
    <w:rsid w:val="00DB0CAF"/>
    <w:rsid w:val="00DB0E04"/>
    <w:rsid w:val="00DD60DB"/>
    <w:rsid w:val="00DE0E55"/>
    <w:rsid w:val="00DE1972"/>
    <w:rsid w:val="00DE33F1"/>
    <w:rsid w:val="00DE33F2"/>
    <w:rsid w:val="00DE4A3A"/>
    <w:rsid w:val="00DE538B"/>
    <w:rsid w:val="00DE5C33"/>
    <w:rsid w:val="00DF7170"/>
    <w:rsid w:val="00DF7F98"/>
    <w:rsid w:val="00E0063A"/>
    <w:rsid w:val="00E44856"/>
    <w:rsid w:val="00E65E52"/>
    <w:rsid w:val="00E92AD1"/>
    <w:rsid w:val="00EA1A87"/>
    <w:rsid w:val="00F04845"/>
    <w:rsid w:val="00F1426C"/>
    <w:rsid w:val="00F607A7"/>
    <w:rsid w:val="00F820C3"/>
    <w:rsid w:val="00FA2E3F"/>
    <w:rsid w:val="00FE4F67"/>
    <w:rsid w:val="00FE4FCC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;"/>
  <w14:docId w14:val="6F3CF32E"/>
  <w15:chartTrackingRefBased/>
  <w15:docId w15:val="{FF0E048C-147E-456F-B3A9-7B0E2174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u w:val="single"/>
    </w:rPr>
  </w:style>
  <w:style w:type="paragraph" w:styleId="Ttulo2">
    <w:name w:val="heading 2"/>
    <w:basedOn w:val="Normal"/>
    <w:next w:val="Normal"/>
    <w:qFormat/>
    <w:pPr>
      <w:keepNext/>
      <w:autoSpaceDE w:val="0"/>
      <w:autoSpaceDN w:val="0"/>
      <w:adjustRightInd w:val="0"/>
      <w:outlineLvl w:val="1"/>
    </w:pPr>
    <w:rPr>
      <w:rFonts w:ascii="Georgia" w:hAnsi="Georgia"/>
      <w:b/>
      <w:bCs/>
      <w:color w:val="FFFF00"/>
      <w:sz w:val="28"/>
      <w:szCs w:val="1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semiHidden/>
    <w:rPr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4AB1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3B4AB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C44EC"/>
    <w:pPr>
      <w:spacing w:before="100" w:beforeAutospacing="1" w:after="100" w:afterAutospacing="1"/>
    </w:pPr>
    <w:rPr>
      <w:rFonts w:eastAsia="Calibri"/>
    </w:rPr>
  </w:style>
  <w:style w:type="paragraph" w:styleId="PargrafodaLista">
    <w:name w:val="List Paragraph"/>
    <w:basedOn w:val="Normal"/>
    <w:uiPriority w:val="34"/>
    <w:qFormat/>
    <w:rsid w:val="008245C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uiPriority w:val="99"/>
    <w:unhideWhenUsed/>
    <w:rsid w:val="008245C6"/>
    <w:rPr>
      <w:color w:val="0000FF"/>
      <w:u w:val="single"/>
    </w:rPr>
  </w:style>
  <w:style w:type="paragraph" w:customStyle="1" w:styleId="Normal1">
    <w:name w:val="Normal1"/>
    <w:basedOn w:val="Normal"/>
    <w:rsid w:val="00407890"/>
    <w:pPr>
      <w:spacing w:before="100" w:beforeAutospacing="1" w:after="100" w:afterAutospacing="1"/>
    </w:pPr>
  </w:style>
  <w:style w:type="character" w:customStyle="1" w:styleId="normalchar">
    <w:name w:val="normal__char"/>
    <w:basedOn w:val="Fontepargpadro"/>
    <w:rsid w:val="00407890"/>
  </w:style>
  <w:style w:type="paragraph" w:customStyle="1" w:styleId="list0020paragraph">
    <w:name w:val="list_0020paragraph"/>
    <w:basedOn w:val="Normal"/>
    <w:rsid w:val="00407890"/>
    <w:pPr>
      <w:spacing w:before="100" w:beforeAutospacing="1" w:after="100" w:afterAutospacing="1"/>
    </w:pPr>
  </w:style>
  <w:style w:type="character" w:customStyle="1" w:styleId="list0020paragraphchar">
    <w:name w:val="list_0020paragraph__char"/>
    <w:basedOn w:val="Fontepargpadro"/>
    <w:rsid w:val="00407890"/>
  </w:style>
  <w:style w:type="character" w:customStyle="1" w:styleId="hyperlinkchar">
    <w:name w:val="hyperlink__char"/>
    <w:basedOn w:val="Fontepargpadro"/>
    <w:rsid w:val="00407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a3.redehost.com.br/owa/redir.aspx?C=iKDihk8-IJDAv-58NQhZ2ZdoJ3E4hRncYSjmor9cKtxr9fJ5r4XYCA..&amp;URL=http%3a%2f%2fwww.i9promocoe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0F732-0FF9-4434-86EC-7F948ADBA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457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   E   C   L   A   R   A   Ç   Ã   O</vt:lpstr>
    </vt:vector>
  </TitlesOfParts>
  <Company>Pessoal</Company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   E   C   L   A   R   A   Ç   Ã   O</dc:title>
  <dc:subject/>
  <dc:creator>Rodrigo "Carioca" Bento</dc:creator>
  <cp:keywords/>
  <cp:lastModifiedBy>Usuario</cp:lastModifiedBy>
  <cp:revision>17</cp:revision>
  <cp:lastPrinted>2023-06-16T18:02:00Z</cp:lastPrinted>
  <dcterms:created xsi:type="dcterms:W3CDTF">2019-08-29T13:05:00Z</dcterms:created>
  <dcterms:modified xsi:type="dcterms:W3CDTF">2023-06-16T18:02:00Z</dcterms:modified>
</cp:coreProperties>
</file>