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636C6D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Envasadora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636C6D" w:rsidP="00636C6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s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envasadoras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636C6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636C6D">
              <w:rPr>
                <w:rFonts w:ascii="Arial" w:eastAsia="Times New Roman" w:hAnsi="Arial" w:cs="Arial"/>
                <w:szCs w:val="24"/>
                <w:lang w:eastAsia="es-PA"/>
              </w:rPr>
              <w:t>la envasadora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636C6D">
              <w:rPr>
                <w:rFonts w:ascii="Arial" w:eastAsia="Times New Roman" w:hAnsi="Arial" w:cs="Arial"/>
                <w:szCs w:val="24"/>
                <w:lang w:eastAsia="es-PA"/>
              </w:rPr>
              <w:t>, desocupado y des energizada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6C289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la </w:t>
            </w:r>
            <w:r w:rsidR="006C2890">
              <w:rPr>
                <w:rFonts w:ascii="Arial" w:eastAsia="Times New Roman" w:hAnsi="Arial" w:cs="Arial"/>
                <w:szCs w:val="24"/>
                <w:lang w:eastAsia="es-PA"/>
              </w:rPr>
              <w:t xml:space="preserve">tolva de llenado,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boquilla y piezas móviles de la envasadora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AF65A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espátula plástica retire los residuos de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producto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que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 xml:space="preserve"> se adhieren a la superficie de la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envasadora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AF65A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 xml:space="preserve"> y sumerja las piezas desarmadas en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AF65A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toda la superficie de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la envasadora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AF65A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de </w:t>
            </w:r>
            <w:r w:rsidR="00AF65AC">
              <w:rPr>
                <w:rFonts w:ascii="Arial" w:eastAsia="Times New Roman" w:hAnsi="Arial" w:cs="Arial"/>
                <w:szCs w:val="24"/>
                <w:lang w:eastAsia="es-PA"/>
              </w:rPr>
              <w:t>la envasadora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</w:t>
            </w:r>
            <w:bookmarkStart w:id="0" w:name="_GoBack"/>
            <w:bookmarkEnd w:id="0"/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8F5" w:rsidRDefault="000058F5" w:rsidP="000D14B1">
      <w:pPr>
        <w:spacing w:after="0" w:line="240" w:lineRule="auto"/>
      </w:pPr>
      <w:r>
        <w:separator/>
      </w:r>
    </w:p>
  </w:endnote>
  <w:endnote w:type="continuationSeparator" w:id="0">
    <w:p w:rsidR="000058F5" w:rsidRDefault="000058F5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8F5" w:rsidRDefault="000058F5" w:rsidP="000D14B1">
      <w:pPr>
        <w:spacing w:after="0" w:line="240" w:lineRule="auto"/>
      </w:pPr>
      <w:r>
        <w:separator/>
      </w:r>
    </w:p>
  </w:footnote>
  <w:footnote w:type="continuationSeparator" w:id="0">
    <w:p w:rsidR="000058F5" w:rsidRDefault="000058F5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058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6C6D"/>
    <w:rsid w:val="00637144"/>
    <w:rsid w:val="006378C9"/>
    <w:rsid w:val="00692DC2"/>
    <w:rsid w:val="006B4B90"/>
    <w:rsid w:val="006B768B"/>
    <w:rsid w:val="006C2890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AF65AC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E79F-78C3-476A-A42F-E2A24BEF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2019-05-26T18:03:00Z</dcterms:modified>
</cp:coreProperties>
</file>