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B7F89" w14:textId="77777777" w:rsidR="00FC3C57" w:rsidRPr="00FC3C57" w:rsidRDefault="00FC3C57" w:rsidP="00FC3C57"/>
    <w:p w14:paraId="4E2887C1" w14:textId="77777777" w:rsidR="00FC3C57" w:rsidRPr="00FC3C57" w:rsidRDefault="00FC3C57" w:rsidP="00FC3C57">
      <w:r w:rsidRPr="00FC3C57">
        <w:t xml:space="preserve"> </w:t>
      </w:r>
      <w:r w:rsidRPr="00FC3C57">
        <w:rPr>
          <w:b/>
          <w:bCs/>
        </w:rPr>
        <w:t xml:space="preserve">Overview: </w:t>
      </w:r>
    </w:p>
    <w:p w14:paraId="1D024AD3" w14:textId="03ECE0EB" w:rsidR="00CB5869" w:rsidRDefault="00FC3C57" w:rsidP="00FC3C57">
      <w:r w:rsidRPr="00FC3C57">
        <w:t>This week, we resumed from where we left off before the break and continued working on loops combined with conditional statements (`if` statements). The focus was on understanding how these structures interact and applying them to different data types.</w:t>
      </w:r>
    </w:p>
    <w:sectPr w:rsidR="00CB58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869"/>
    <w:rsid w:val="00442737"/>
    <w:rsid w:val="00CB5869"/>
    <w:rsid w:val="00FC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DD301D5-7A72-4E7F-81DD-326075277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8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Nkosingiphile Omega Sithebe</dc:creator>
  <cp:keywords/>
  <dc:description/>
  <cp:lastModifiedBy>Nkosingiphile Omega Sithebe</cp:lastModifiedBy>
  <cp:revision>2</cp:revision>
  <dcterms:created xsi:type="dcterms:W3CDTF">2026-02-27T09:21:00Z</dcterms:created>
  <dcterms:modified xsi:type="dcterms:W3CDTF">2026-02-27T09:21:00Z</dcterms:modified>
</cp:coreProperties>
</file>