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641C4" w:rsidR="009641C4" w:rsidP="009641C4" w:rsidRDefault="009641C4" w14:paraId="04352A68" w14:textId="6DF12897">
      <w:pPr>
        <w:jc w:val="center"/>
        <w:rPr>
          <w:b/>
          <w:bCs/>
          <w:sz w:val="28"/>
          <w:szCs w:val="28"/>
        </w:rPr>
      </w:pPr>
      <w:r w:rsidRPr="009641C4">
        <w:rPr>
          <w:b/>
          <w:bCs/>
          <w:sz w:val="28"/>
          <w:szCs w:val="28"/>
        </w:rPr>
        <w:t>Setting up D</w:t>
      </w:r>
      <w:bookmarkStart w:name="_GoBack" w:id="0"/>
      <w:bookmarkEnd w:id="0"/>
      <w:r w:rsidRPr="009641C4">
        <w:rPr>
          <w:b/>
          <w:bCs/>
          <w:sz w:val="28"/>
          <w:szCs w:val="28"/>
        </w:rPr>
        <w:t>uo Mobile on a new device</w:t>
      </w:r>
      <w:r w:rsidRPr="009641C4">
        <w:rPr>
          <w:b/>
          <w:bCs/>
          <w:sz w:val="28"/>
          <w:szCs w:val="28"/>
        </w:rPr>
        <w:t xml:space="preserve"> </w:t>
      </w:r>
      <w:r w:rsidRPr="009641C4">
        <w:rPr>
          <w:b/>
          <w:bCs/>
          <w:sz w:val="28"/>
          <w:szCs w:val="28"/>
        </w:rPr>
        <w:t xml:space="preserve">when it has the same phone </w:t>
      </w:r>
      <w:r w:rsidRPr="009641C4">
        <w:rPr>
          <w:b/>
          <w:bCs/>
          <w:sz w:val="28"/>
          <w:szCs w:val="28"/>
        </w:rPr>
        <w:t>number,</w:t>
      </w:r>
      <w:r w:rsidRPr="009641C4">
        <w:rPr>
          <w:b/>
          <w:bCs/>
          <w:sz w:val="28"/>
          <w:szCs w:val="28"/>
        </w:rPr>
        <w:t xml:space="preserve"> or the old device is still accessible</w:t>
      </w:r>
    </w:p>
    <w:p w:rsidR="009641C4" w:rsidP="009641C4" w:rsidRDefault="009641C4" w14:paraId="6167913B" w14:textId="5D3B6218"/>
    <w:p w:rsidR="009641C4" w:rsidP="009641C4" w:rsidRDefault="009641C4" w14:paraId="4A2F0E81" w14:textId="77777777"/>
    <w:p w:rsidR="009641C4" w:rsidP="7D4B3F80" w:rsidRDefault="009641C4" w14:paraId="06A897EC" w14:textId="3D4E1BDE">
      <w:pPr>
        <w:pStyle w:val="ListParagraph"/>
        <w:numPr>
          <w:ilvl w:val="0"/>
          <w:numId w:val="1"/>
        </w:numPr>
        <w:rPr>
          <w:rFonts w:eastAsia="Times New Roman"/>
          <w:sz w:val="22"/>
          <w:szCs w:val="22"/>
        </w:rPr>
      </w:pPr>
      <w:r w:rsidRPr="7D4B3F80" w:rsidR="009641C4">
        <w:rPr>
          <w:rFonts w:eastAsia="Times New Roman"/>
        </w:rPr>
        <w:t xml:space="preserve">While the new phone is nearby, browse to </w:t>
      </w:r>
      <w:r w:rsidRPr="7D4B3F80" w:rsidR="009641C4">
        <w:rPr>
          <w:rFonts w:eastAsia="Times New Roman"/>
        </w:rPr>
        <w:t>https://</w:t>
      </w:r>
      <w:r w:rsidRPr="7D4B3F80" w:rsidR="39B20AAB">
        <w:rPr>
          <w:rFonts w:eastAsia="Times New Roman"/>
        </w:rPr>
        <w:t>██████</w:t>
      </w:r>
      <w:r w:rsidRPr="7D4B3F80" w:rsidR="009641C4">
        <w:rPr>
          <w:rFonts w:eastAsia="Times New Roman"/>
        </w:rPr>
        <w:t>.</w:t>
      </w:r>
      <w:r w:rsidRPr="7D4B3F80" w:rsidR="25ED96C2">
        <w:rPr>
          <w:rFonts w:eastAsia="Times New Roman"/>
        </w:rPr>
        <w:t>██████</w:t>
      </w:r>
      <w:r w:rsidRPr="7D4B3F80" w:rsidR="009641C4">
        <w:rPr>
          <w:rFonts w:eastAsia="Times New Roman"/>
        </w:rPr>
        <w:t>.com/</w:t>
      </w:r>
      <w:r w:rsidRPr="7D4B3F80" w:rsidR="7057FF75">
        <w:rPr>
          <w:rFonts w:eastAsia="Times New Roman"/>
        </w:rPr>
        <w:t xml:space="preserve">███ </w:t>
      </w:r>
      <w:r w:rsidRPr="7D4B3F80" w:rsidR="009641C4">
        <w:rPr>
          <w:rFonts w:eastAsia="Times New Roman"/>
        </w:rPr>
        <w:t>on a separate computer.</w:t>
      </w:r>
    </w:p>
    <w:p w:rsidR="009641C4" w:rsidP="009641C4" w:rsidRDefault="009641C4" w14:paraId="2DE2BD4F" w14:textId="77777777">
      <w:pPr>
        <w:pStyle w:val="ListParagraph"/>
        <w:keepNext/>
        <w:rPr>
          <w:rFonts w:eastAsia="Times New Roman"/>
        </w:rPr>
      </w:pPr>
    </w:p>
    <w:p w:rsidR="009641C4" w:rsidP="009641C4" w:rsidRDefault="009641C4" w14:paraId="0CD8FECC" w14:textId="1558BB6F">
      <w:pPr>
        <w:pStyle w:val="ListParagraph"/>
        <w:keepNext/>
        <w:numPr>
          <w:ilvl w:val="0"/>
          <w:numId w:val="1"/>
        </w:numPr>
        <w:rPr>
          <w:rFonts w:eastAsia="Times New Roman"/>
        </w:rPr>
      </w:pPr>
      <w:r>
        <w:rPr>
          <w:rFonts w:eastAsia="Times New Roman"/>
        </w:rPr>
        <w:t>Sign in with your Windows username/password on the page</w:t>
      </w:r>
      <w:r>
        <w:rPr>
          <w:rFonts w:eastAsia="Times New Roman"/>
        </w:rPr>
        <w:t xml:space="preserve"> that comes up</w:t>
      </w:r>
      <w:r>
        <w:rPr>
          <w:rFonts w:eastAsia="Times New Roman"/>
        </w:rPr>
        <w:t>.</w:t>
      </w:r>
    </w:p>
    <w:p w:rsidR="009641C4" w:rsidP="009641C4" w:rsidRDefault="009641C4" w14:paraId="7BB38537" w14:textId="7EBA2CAE">
      <w:pPr>
        <w:pStyle w:val="ListParagrap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80170AC" wp14:editId="185E88DB">
                <wp:extent xmlns:wp="http://schemas.openxmlformats.org/drawingml/2006/wordprocessingDrawing" cx="5953125" cy="2243455"/>
                <wp:effectExtent xmlns:wp="http://schemas.openxmlformats.org/drawingml/2006/wordprocessingDrawing" l="0" t="0" r="9525" b="4445"/>
                <wp:docPr xmlns:wp="http://schemas.openxmlformats.org/drawingml/2006/wordprocessingDrawing" id="294351907"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53125" cy="2243455"/>
                          <a:chOff x="0" y="0"/>
                          <a:chExt cx="5953125" cy="2243455"/>
                        </a:xfrm>
                      </wpg:grpSpPr>
                      <pic:pic xmlns:pic="http://schemas.openxmlformats.org/drawingml/2006/picture">
                        <pic:nvPicPr>
                          <pic:cNvPr id="1859975861" name="Picture 1859975861"/>
                          <pic:cNvPicPr>
                            <a:picLocks noChangeAspect="1"/>
                          </pic:cNvPicPr>
                        </pic:nvPicPr>
                        <pic:blipFill>
                          <a:blip xmlns:r="http://schemas.openxmlformats.org/officeDocument/2006/relationships" r:embed="rId9"/>
                          <a:stretch>
                            <a:fillRect/>
                          </a:stretch>
                        </pic:blipFill>
                        <pic:spPr>
                          <a:xfrm>
                            <a:off x="9525" y="4445"/>
                            <a:ext cx="5943600" cy="2239010"/>
                          </a:xfrm>
                          <a:prstGeom prst="rect">
                            <a:avLst/>
                          </a:prstGeom>
                          <a:ln>
                            <a:noFill/>
                          </a:ln>
                        </pic:spPr>
                      </pic:pic>
                      <wps:wsp xmlns:wps="http://schemas.microsoft.com/office/word/2010/wordprocessingShape">
                        <wps:cNvPr id="650771026" name="Rectangle 650771026"/>
                        <wps:cNvSpPr/>
                        <wps:spPr>
                          <a:xfrm>
                            <a:off x="0" y="0"/>
                            <a:ext cx="1428750" cy="4857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009641C4" w:rsidP="009641C4" w:rsidRDefault="009641C4" w14:paraId="310A7628" w14:textId="77777777">
      <w:pPr>
        <w:pStyle w:val="ListParagraph"/>
        <w:keepNext/>
        <w:numPr>
          <w:ilvl w:val="0"/>
          <w:numId w:val="1"/>
        </w:numPr>
        <w:rPr>
          <w:rFonts w:eastAsia="Times New Roman"/>
        </w:rPr>
      </w:pPr>
      <w:r>
        <w:rPr>
          <w:rFonts w:eastAsia="Times New Roman"/>
        </w:rPr>
        <w:lastRenderedPageBreak/>
        <w:t>On the left of the next screen click the link that states “Add a new device”</w:t>
      </w:r>
    </w:p>
    <w:p w:rsidR="009641C4" w:rsidP="009641C4" w:rsidRDefault="009641C4" w14:paraId="7963BB03" w14:textId="33E1A9E8">
      <w:pPr>
        <w:pStyle w:val="ListParagrap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C9BF2DF" wp14:editId="68B24C83">
                <wp:extent xmlns:wp="http://schemas.openxmlformats.org/drawingml/2006/wordprocessingDrawing" cx="5917565" cy="4768850"/>
                <wp:effectExtent xmlns:wp="http://schemas.openxmlformats.org/drawingml/2006/wordprocessingDrawing" l="0" t="0" r="6985" b="0"/>
                <wp:docPr xmlns:wp="http://schemas.openxmlformats.org/drawingml/2006/wordprocessingDrawing" id="17487926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17565" cy="4768850"/>
                          <a:chOff x="0" y="0"/>
                          <a:chExt cx="5917565" cy="4768850"/>
                        </a:xfrm>
                      </wpg:grpSpPr>
                      <pic:pic xmlns:pic="http://schemas.openxmlformats.org/drawingml/2006/picture">
                        <pic:nvPicPr>
                          <pic:cNvPr id="889466292" name="Picture 889466292"/>
                          <pic:cNvPicPr>
                            <a:picLocks noChangeAspect="1"/>
                          </pic:cNvPicPr>
                        </pic:nvPicPr>
                        <pic:blipFill>
                          <a:blip xmlns:r="http://schemas.openxmlformats.org/officeDocument/2006/relationships" r:embed="rId11"/>
                          <a:stretch>
                            <a:fillRect/>
                          </a:stretch>
                        </pic:blipFill>
                        <pic:spPr>
                          <a:xfrm>
                            <a:off x="0" y="0"/>
                            <a:ext cx="5917565" cy="4768850"/>
                          </a:xfrm>
                          <a:prstGeom prst="rect">
                            <a:avLst/>
                          </a:prstGeom>
                          <a:ln>
                            <a:noFill/>
                          </a:ln>
                        </pic:spPr>
                      </pic:pic>
                      <wps:wsp xmlns:wps="http://schemas.microsoft.com/office/word/2010/wordprocessingShape">
                        <wps:cNvPr id="687612217" name="Rectangle 687612217"/>
                        <wps:cNvSpPr/>
                        <wps:spPr>
                          <a:xfrm>
                            <a:off x="0" y="200025"/>
                            <a:ext cx="1466850" cy="1155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009641C4" w:rsidP="009641C4" w:rsidRDefault="009641C4" w14:paraId="020A642B" w14:textId="77777777">
      <w:pPr>
        <w:pStyle w:val="ListParagraph"/>
        <w:keepNext/>
        <w:numPr>
          <w:ilvl w:val="0"/>
          <w:numId w:val="1"/>
        </w:numPr>
        <w:rPr>
          <w:rFonts w:eastAsia="Times New Roman"/>
        </w:rPr>
      </w:pPr>
      <w:r>
        <w:rPr>
          <w:rFonts w:eastAsia="Times New Roman"/>
        </w:rPr>
        <w:lastRenderedPageBreak/>
        <w:t>On the Add a new device screen, either choose “Call Me” (if the phone number stayed the same), answer the call, and press the requested button in the voice instructions, or “Enter a Passcode” to put a passcode in from your old device.</w:t>
      </w:r>
    </w:p>
    <w:p w:rsidR="009641C4" w:rsidP="009641C4" w:rsidRDefault="009641C4" w14:paraId="63B185AF" w14:textId="1CB0EA48">
      <w:pPr>
        <w:pStyle w:val="ListParagrap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1976063" wp14:editId="6C8EC44D">
                <wp:extent xmlns:wp="http://schemas.openxmlformats.org/drawingml/2006/wordprocessingDrawing" cx="5903595" cy="4762500"/>
                <wp:effectExtent xmlns:wp="http://schemas.openxmlformats.org/drawingml/2006/wordprocessingDrawing" l="0" t="0" r="1905" b="0"/>
                <wp:docPr xmlns:wp="http://schemas.openxmlformats.org/drawingml/2006/wordprocessingDrawing" id="214396564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03595" cy="4762500"/>
                          <a:chOff x="0" y="0"/>
                          <a:chExt cx="5903595" cy="4762500"/>
                        </a:xfrm>
                      </wpg:grpSpPr>
                      <pic:pic xmlns:pic="http://schemas.openxmlformats.org/drawingml/2006/picture">
                        <pic:nvPicPr>
                          <pic:cNvPr id="1264080380" name="Picture 1264080380"/>
                          <pic:cNvPicPr>
                            <a:picLocks noChangeAspect="1"/>
                          </pic:cNvPicPr>
                        </pic:nvPicPr>
                        <pic:blipFill>
                          <a:blip xmlns:r="http://schemas.openxmlformats.org/officeDocument/2006/relationships" r:embed="rId13"/>
                          <a:stretch>
                            <a:fillRect/>
                          </a:stretch>
                        </pic:blipFill>
                        <pic:spPr>
                          <a:xfrm>
                            <a:off x="0" y="0"/>
                            <a:ext cx="5903595" cy="4762500"/>
                          </a:xfrm>
                          <a:prstGeom prst="rect">
                            <a:avLst/>
                          </a:prstGeom>
                          <a:ln>
                            <a:noFill/>
                          </a:ln>
                        </pic:spPr>
                      </pic:pic>
                      <wps:wsp xmlns:wps="http://schemas.microsoft.com/office/word/2010/wordprocessingShape">
                        <wps:cNvPr id="90968199" name="Rectangle 90968199"/>
                        <wps:cNvSpPr/>
                        <wps:spPr>
                          <a:xfrm>
                            <a:off x="94297" y="104775"/>
                            <a:ext cx="1333500" cy="12954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009641C4" w:rsidP="009641C4" w:rsidRDefault="009641C4" w14:paraId="2C627008" w14:textId="77777777">
      <w:pPr>
        <w:pStyle w:val="ListParagraph"/>
        <w:keepNext/>
        <w:numPr>
          <w:ilvl w:val="0"/>
          <w:numId w:val="1"/>
        </w:numPr>
        <w:rPr>
          <w:rFonts w:eastAsia="Times New Roman"/>
        </w:rPr>
      </w:pPr>
      <w:r>
        <w:rPr>
          <w:rFonts w:eastAsia="Times New Roman"/>
        </w:rPr>
        <w:lastRenderedPageBreak/>
        <w:t xml:space="preserve">Select the choice in the following screen that corresponds with your device and click “Continue”. </w:t>
      </w:r>
    </w:p>
    <w:p w:rsidR="009641C4" w:rsidP="009641C4" w:rsidRDefault="009641C4" w14:paraId="5770AB23" w14:textId="236AC243">
      <w:pPr>
        <w:pStyle w:val="ListParagrap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269E0D2" wp14:editId="0C1FFAFB">
                <wp:extent xmlns:wp="http://schemas.openxmlformats.org/drawingml/2006/wordprocessingDrawing" cx="5903595" cy="4762500"/>
                <wp:effectExtent xmlns:wp="http://schemas.openxmlformats.org/drawingml/2006/wordprocessingDrawing" l="0" t="0" r="1905" b="0"/>
                <wp:docPr xmlns:wp="http://schemas.openxmlformats.org/drawingml/2006/wordprocessingDrawing" id="720012122"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03595" cy="4762500"/>
                          <a:chOff x="0" y="0"/>
                          <a:chExt cx="5903595" cy="4762500"/>
                        </a:xfrm>
                      </wpg:grpSpPr>
                      <pic:pic xmlns:pic="http://schemas.openxmlformats.org/drawingml/2006/picture">
                        <pic:nvPicPr>
                          <pic:cNvPr id="1002548819" name="Picture 1002548819"/>
                          <pic:cNvPicPr>
                            <a:picLocks noChangeAspect="1"/>
                          </pic:cNvPicPr>
                        </pic:nvPicPr>
                        <pic:blipFill>
                          <a:blip xmlns:r="http://schemas.openxmlformats.org/officeDocument/2006/relationships" r:embed="rId15"/>
                          <a:stretch>
                            <a:fillRect/>
                          </a:stretch>
                        </pic:blipFill>
                        <pic:spPr>
                          <a:xfrm>
                            <a:off x="0" y="0"/>
                            <a:ext cx="5903595" cy="4762500"/>
                          </a:xfrm>
                          <a:prstGeom prst="rect">
                            <a:avLst/>
                          </a:prstGeom>
                          <a:ln>
                            <a:noFill/>
                          </a:ln>
                        </pic:spPr>
                      </pic:pic>
                      <wps:wsp xmlns:wps="http://schemas.microsoft.com/office/word/2010/wordprocessingShape">
                        <wps:cNvPr id="806647853" name="Rectangle 806647853"/>
                        <wps:cNvSpPr/>
                        <wps:spPr>
                          <a:xfrm>
                            <a:off x="113347" y="171450"/>
                            <a:ext cx="1428750" cy="12668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009641C4" w:rsidP="009641C4" w:rsidRDefault="009641C4" w14:paraId="18623B74" w14:textId="77777777">
      <w:pPr>
        <w:pStyle w:val="ListParagraph"/>
        <w:keepNext/>
        <w:numPr>
          <w:ilvl w:val="0"/>
          <w:numId w:val="1"/>
        </w:numPr>
        <w:rPr>
          <w:rFonts w:eastAsia="Times New Roman"/>
        </w:rPr>
      </w:pPr>
      <w:r>
        <w:rPr>
          <w:rFonts w:eastAsia="Times New Roman"/>
        </w:rPr>
        <w:lastRenderedPageBreak/>
        <w:t>Enter your phone number, check the box underneath and click “Continue”.</w:t>
      </w:r>
    </w:p>
    <w:p w:rsidR="009641C4" w:rsidP="009641C4" w:rsidRDefault="009641C4" w14:paraId="0B8F8D89" w14:textId="14C14EC2">
      <w:pPr>
        <w:pStyle w:val="ListParagrap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BEC3895" wp14:editId="5FB4255B">
                <wp:extent xmlns:wp="http://schemas.openxmlformats.org/drawingml/2006/wordprocessingDrawing" cx="5903595" cy="4762500"/>
                <wp:effectExtent xmlns:wp="http://schemas.openxmlformats.org/drawingml/2006/wordprocessingDrawing" l="0" t="0" r="1905" b="0"/>
                <wp:docPr xmlns:wp="http://schemas.openxmlformats.org/drawingml/2006/wordprocessingDrawing" id="353498002"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03595" cy="4762500"/>
                          <a:chOff x="0" y="0"/>
                          <a:chExt cx="5903595" cy="4762500"/>
                        </a:xfrm>
                      </wpg:grpSpPr>
                      <pic:pic xmlns:pic="http://schemas.openxmlformats.org/drawingml/2006/picture">
                        <pic:nvPicPr>
                          <pic:cNvPr id="456853554" name="Picture 456853554"/>
                          <pic:cNvPicPr>
                            <a:picLocks noChangeAspect="1"/>
                          </pic:cNvPicPr>
                        </pic:nvPicPr>
                        <pic:blipFill>
                          <a:blip xmlns:r="http://schemas.openxmlformats.org/officeDocument/2006/relationships" r:embed="rId17"/>
                          <a:stretch>
                            <a:fillRect/>
                          </a:stretch>
                        </pic:blipFill>
                        <pic:spPr>
                          <a:xfrm>
                            <a:off x="0" y="0"/>
                            <a:ext cx="5903595" cy="4762500"/>
                          </a:xfrm>
                          <a:prstGeom prst="rect">
                            <a:avLst/>
                          </a:prstGeom>
                          <a:ln>
                            <a:noFill/>
                          </a:ln>
                        </pic:spPr>
                      </pic:pic>
                      <wps:wsp xmlns:wps="http://schemas.microsoft.com/office/word/2010/wordprocessingShape">
                        <wps:cNvPr id="1945485254" name="Rectangle 1945485254"/>
                        <wps:cNvSpPr/>
                        <wps:spPr>
                          <a:xfrm>
                            <a:off x="151447" y="95250"/>
                            <a:ext cx="1304925" cy="1257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072119554" name="Rectangle 2072119554"/>
                        <wps:cNvSpPr/>
                        <wps:spPr>
                          <a:xfrm>
                            <a:off x="2265997" y="1219200"/>
                            <a:ext cx="1123950" cy="266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64798959" name="Rectangle 1664798959"/>
                        <wps:cNvSpPr/>
                        <wps:spPr>
                          <a:xfrm>
                            <a:off x="2685097" y="1590675"/>
                            <a:ext cx="857250" cy="142875"/>
                          </a:xfrm>
                          <a:prstGeom prst="rect">
                            <a:avLst/>
                          </a:prstGeom>
                          <a:solidFill>
                            <a:schemeClr val="tx1"/>
                          </a:solidFill>
                          <a:ln>
                            <a:solidFill>
                              <a:schemeClr val="tx1"/>
                            </a:solidFill>
                          </a:ln>
                        </wps:spPr>
                        <wps:txbx>
                          <w:txbxContent xmlns:w="http://schemas.openxmlformats.org/wordprocessingml/2006/main">
                            <w:p w:rsidR="00892B2D" w:rsidP="00892B2D" w:rsidRDefault="00892B2D">
                              <w:pPr>
                                <w:spacing w:line="276" w:lineRule="auto"/>
                                <w:rPr>
                                  <w:rFonts w:ascii="Calibri" w:hAnsi="Calibri" w:cs="Calibri"/>
                                  <w:kern w:val="0"/>
                                  <w14:ligatures xmlns:w14="http://schemas.microsoft.com/office/word/2010/wordml" w14:val="none"/>
                                </w:rPr>
                              </w:pPr>
                              <w:r>
                                <w:rPr>
                                  <w:rFonts w:ascii="Arial" w:hAnsi="Arial" w:cs="Arial"/>
                                </w:rPr>
                                <w:t>█</w:t>
                              </w:r>
                            </w:p>
                          </w:txbxContent>
                        </wps:txbx>
                        <wps:bodyPr anchor="t"/>
                      </wps:wsp>
                      <wps:wsp xmlns:wps="http://schemas.microsoft.com/office/word/2010/wordprocessingShape">
                        <wps:cNvPr id="306439506" name="Rectangle 306439506"/>
                        <wps:cNvSpPr/>
                        <wps:spPr>
                          <a:xfrm>
                            <a:off x="2799397" y="1838325"/>
                            <a:ext cx="742950" cy="142875"/>
                          </a:xfrm>
                          <a:prstGeom prst="rect">
                            <a:avLst/>
                          </a:prstGeom>
                          <a:solidFill>
                            <a:schemeClr val="tx1"/>
                          </a:solidFill>
                          <a:ln>
                            <a:solidFill>
                              <a:schemeClr val="tx1"/>
                            </a:solidFill>
                          </a:ln>
                        </wps:spPr>
                        <wps:txbx>
                          <w:txbxContent xmlns:w="http://schemas.openxmlformats.org/wordprocessingml/2006/main">
                            <w:p w:rsidR="00892B2D" w:rsidP="00892B2D" w:rsidRDefault="00892B2D">
                              <w:pPr>
                                <w:spacing w:line="276" w:lineRule="auto"/>
                                <w:rPr>
                                  <w:rFonts w:ascii="Calibri" w:hAnsi="Calibri" w:cs="Calibri"/>
                                  <w:kern w:val="0"/>
                                  <w14:ligatures xmlns:w14="http://schemas.microsoft.com/office/word/2010/wordml" w14:val="none"/>
                                </w:rPr>
                              </w:pPr>
                              <w:r>
                                <w:rPr>
                                  <w:rFonts w:ascii="Arial" w:hAnsi="Arial" w:cs="Arial"/>
                                </w:rPr>
                                <w:t>█</w:t>
                              </w:r>
                            </w:p>
                          </w:txbxContent>
                        </wps:txbx>
                        <wps:bodyPr anchor="t"/>
                      </wps:wsp>
                    </wpg:wgp>
                  </a:graphicData>
                </a:graphic>
              </wp:inline>
            </w:drawing>
          </mc:Choice>
          <mc:Fallback xmlns:mc="http://schemas.openxmlformats.org/markup-compatibility/2006"/>
        </mc:AlternateContent>
      </w:r>
    </w:p>
    <w:p w:rsidR="009641C4" w:rsidP="009641C4" w:rsidRDefault="009641C4" w14:paraId="1D3583AF" w14:textId="77777777">
      <w:pPr>
        <w:pStyle w:val="ListParagraph"/>
        <w:keepNext/>
        <w:numPr>
          <w:ilvl w:val="0"/>
          <w:numId w:val="1"/>
        </w:numPr>
        <w:rPr>
          <w:rFonts w:eastAsia="Times New Roman"/>
        </w:rPr>
      </w:pPr>
      <w:r>
        <w:rPr>
          <w:rFonts w:eastAsia="Times New Roman"/>
        </w:rPr>
        <w:lastRenderedPageBreak/>
        <w:t>Select the brand of your device and click “Continue”.</w:t>
      </w:r>
    </w:p>
    <w:p w:rsidR="009641C4" w:rsidP="7D4B3F80" w:rsidRDefault="009641C4" w14:paraId="29098BEB" w14:textId="24EDA317">
      <w:pPr>
        <w:pStyle w:val="ListParagraph"/>
        <w:suppressLineNumbers w:val="0"/>
        <w:bidi w:val="0"/>
        <w:spacing w:before="0" w:beforeAutospacing="off" w:after="0" w:afterAutospacing="off" w:line="240" w:lineRule="auto"/>
        <w:ind w:left="72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23A4E6A" wp14:editId="238AFD00">
                <wp:extent xmlns:wp="http://schemas.openxmlformats.org/drawingml/2006/wordprocessingDrawing" cx="5903595" cy="4762500"/>
                <wp:effectExtent xmlns:wp="http://schemas.openxmlformats.org/drawingml/2006/wordprocessingDrawing" l="0" t="0" r="1905" b="0"/>
                <wp:docPr xmlns:wp="http://schemas.openxmlformats.org/drawingml/2006/wordprocessingDrawing" id="97179772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03595" cy="4762500"/>
                          <a:chOff x="0" y="0"/>
                          <a:chExt cx="5903595" cy="4762500"/>
                        </a:xfrm>
                      </wpg:grpSpPr>
                      <pic:pic xmlns:pic="http://schemas.openxmlformats.org/drawingml/2006/picture">
                        <pic:nvPicPr>
                          <pic:cNvPr id="365775653" name="Picture 365775653"/>
                          <pic:cNvPicPr>
                            <a:picLocks noChangeAspect="1"/>
                          </pic:cNvPicPr>
                        </pic:nvPicPr>
                        <pic:blipFill>
                          <a:blip xmlns:r="http://schemas.openxmlformats.org/officeDocument/2006/relationships" r:embed="rId19"/>
                          <a:stretch>
                            <a:fillRect/>
                          </a:stretch>
                        </pic:blipFill>
                        <pic:spPr>
                          <a:xfrm>
                            <a:off x="0" y="0"/>
                            <a:ext cx="5903595" cy="4762500"/>
                          </a:xfrm>
                          <a:prstGeom prst="rect">
                            <a:avLst/>
                          </a:prstGeom>
                          <a:ln>
                            <a:noFill/>
                          </a:ln>
                        </pic:spPr>
                      </pic:pic>
                      <wps:wsp xmlns:wps="http://schemas.microsoft.com/office/word/2010/wordprocessingShape">
                        <wps:cNvPr id="257321696" name="Rectangle 257321696"/>
                        <wps:cNvSpPr/>
                        <wps:spPr>
                          <a:xfrm>
                            <a:off x="132397" y="176212"/>
                            <a:ext cx="1304925" cy="1152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022580969" name="Rectangle 2022580969"/>
                        <wps:cNvSpPr/>
                        <wps:spPr>
                          <a:xfrm>
                            <a:off x="3647122" y="280987"/>
                            <a:ext cx="1181100" cy="190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r w:rsidR="6EAE8562">
        <w:rPr/>
        <w:t>A</w:t>
      </w:r>
    </w:p>
    <w:p w:rsidR="009641C4" w:rsidP="009641C4" w:rsidRDefault="009641C4" w14:paraId="6E498AD0" w14:textId="77777777">
      <w:pPr>
        <w:pStyle w:val="ListParagraph"/>
        <w:keepNext/>
        <w:numPr>
          <w:ilvl w:val="0"/>
          <w:numId w:val="1"/>
        </w:numPr>
        <w:rPr>
          <w:rFonts w:eastAsia="Times New Roman"/>
        </w:rPr>
      </w:pPr>
      <w:r>
        <w:rPr>
          <w:rFonts w:eastAsia="Times New Roman"/>
        </w:rPr>
        <w:lastRenderedPageBreak/>
        <w:t>Follow the directions specific for your device on the next screen to install Duo Mobile on the device. Once you are finished installing, or if Duo Mobile was already installed, select “I have Duo Mobile installed”.</w:t>
      </w:r>
    </w:p>
    <w:p w:rsidR="009641C4" w:rsidP="009641C4" w:rsidRDefault="009641C4" w14:paraId="165F429A" w14:textId="6975D4B4">
      <w:pPr>
        <w:pStyle w:val="ListParagrap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AFB6212" wp14:editId="409D8AF9">
                <wp:extent xmlns:wp="http://schemas.openxmlformats.org/drawingml/2006/wordprocessingDrawing" cx="5903595" cy="4762500"/>
                <wp:effectExtent xmlns:wp="http://schemas.openxmlformats.org/drawingml/2006/wordprocessingDrawing" l="0" t="0" r="1905" b="0"/>
                <wp:docPr xmlns:wp="http://schemas.openxmlformats.org/drawingml/2006/wordprocessingDrawing" id="251885104"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03595" cy="4762500"/>
                          <a:chOff x="0" y="0"/>
                          <a:chExt cx="5903595" cy="4762500"/>
                        </a:xfrm>
                      </wpg:grpSpPr>
                      <pic:pic xmlns:pic="http://schemas.openxmlformats.org/drawingml/2006/picture">
                        <pic:nvPicPr>
                          <pic:cNvPr id="1150704256" name="Picture 1150704256"/>
                          <pic:cNvPicPr>
                            <a:picLocks noChangeAspect="1"/>
                          </pic:cNvPicPr>
                        </pic:nvPicPr>
                        <pic:blipFill>
                          <a:blip xmlns:r="http://schemas.openxmlformats.org/officeDocument/2006/relationships" r:embed="rId21"/>
                          <a:stretch>
                            <a:fillRect/>
                          </a:stretch>
                        </pic:blipFill>
                        <pic:spPr>
                          <a:xfrm>
                            <a:off x="0" y="0"/>
                            <a:ext cx="5903595" cy="4762500"/>
                          </a:xfrm>
                          <a:prstGeom prst="rect">
                            <a:avLst/>
                          </a:prstGeom>
                          <a:ln>
                            <a:noFill/>
                          </a:ln>
                        </pic:spPr>
                      </pic:pic>
                      <wps:wsp xmlns:wps="http://schemas.microsoft.com/office/word/2010/wordprocessingShape">
                        <wps:cNvPr id="256763837" name="Rectangle 256763837"/>
                        <wps:cNvSpPr/>
                        <wps:spPr>
                          <a:xfrm>
                            <a:off x="113347" y="200025"/>
                            <a:ext cx="1400175" cy="1200150"/>
                          </a:xfrm>
                          <a:prstGeom prst="rect">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009641C4" w:rsidP="009641C4" w:rsidRDefault="009641C4" w14:paraId="5F8ADD4B" w14:textId="77777777">
      <w:pPr>
        <w:pStyle w:val="ListParagraph"/>
        <w:keepNext/>
        <w:numPr>
          <w:ilvl w:val="0"/>
          <w:numId w:val="1"/>
        </w:numPr>
        <w:rPr>
          <w:rFonts w:eastAsia="Times New Roman"/>
        </w:rPr>
      </w:pPr>
      <w:r>
        <w:rPr>
          <w:rFonts w:eastAsia="Times New Roman"/>
        </w:rPr>
        <w:lastRenderedPageBreak/>
        <w:t>On the device itself, launch the Duo Mobile app and tap either the “+” in the top right, or “Add Account” near the bottom. If requested by the app, grant permission to use the camera.</w:t>
      </w:r>
    </w:p>
    <w:p w:rsidR="009641C4" w:rsidP="009641C4" w:rsidRDefault="009641C4" w14:paraId="6D586DCB" w14:textId="4C6C8548">
      <w:pPr>
        <w:pStyle w:val="ListParagraph"/>
      </w:pPr>
      <w:r>
        <w:rPr>
          <w:noProof/>
        </w:rPr>
        <w:drawing>
          <wp:inline distT="0" distB="0" distL="0" distR="0" wp14:anchorId="4B97F273" wp14:editId="4373CC2C">
            <wp:extent cx="2589530" cy="4498975"/>
            <wp:effectExtent l="0" t="0" r="127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containing diagram&#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589530" cy="4498975"/>
                    </a:xfrm>
                    <a:prstGeom prst="rect">
                      <a:avLst/>
                    </a:prstGeom>
                    <a:noFill/>
                    <a:ln>
                      <a:noFill/>
                    </a:ln>
                  </pic:spPr>
                </pic:pic>
              </a:graphicData>
            </a:graphic>
          </wp:inline>
        </w:drawing>
      </w:r>
    </w:p>
    <w:p w:rsidR="009641C4" w:rsidP="009641C4" w:rsidRDefault="009641C4" w14:paraId="747905FF" w14:textId="77777777">
      <w:pPr>
        <w:pStyle w:val="ListParagraph"/>
        <w:keepNext/>
        <w:numPr>
          <w:ilvl w:val="0"/>
          <w:numId w:val="1"/>
        </w:numPr>
        <w:rPr>
          <w:rFonts w:eastAsia="Times New Roman"/>
        </w:rPr>
      </w:pPr>
      <w:r>
        <w:rPr>
          <w:rFonts w:eastAsia="Times New Roman"/>
        </w:rPr>
        <w:lastRenderedPageBreak/>
        <w:t>Point the phone at the computer screen so that the QR code is seen by the phone’s camera.</w:t>
      </w:r>
    </w:p>
    <w:p w:rsidR="009641C4" w:rsidP="009641C4" w:rsidRDefault="009641C4" w14:paraId="61E7EE36" w14:textId="612232FE">
      <w:pPr>
        <w:pStyle w:val="ListParagrap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E85C2D7" wp14:editId="3E0A1575">
                <wp:extent xmlns:wp="http://schemas.openxmlformats.org/drawingml/2006/wordprocessingDrawing" cx="5903595" cy="4762500"/>
                <wp:effectExtent xmlns:wp="http://schemas.openxmlformats.org/drawingml/2006/wordprocessingDrawing" l="0" t="0" r="1905" b="0"/>
                <wp:docPr xmlns:wp="http://schemas.openxmlformats.org/drawingml/2006/wordprocessingDrawing" id="887331297"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03595" cy="4762500"/>
                          <a:chOff x="0" y="0"/>
                          <a:chExt cx="5903595" cy="4762500"/>
                        </a:xfrm>
                      </wpg:grpSpPr>
                      <pic:pic xmlns:pic="http://schemas.openxmlformats.org/drawingml/2006/picture">
                        <pic:nvPicPr>
                          <pic:cNvPr id="1236703579" name="Picture 1236703579"/>
                          <pic:cNvPicPr>
                            <a:picLocks noChangeAspect="1"/>
                          </pic:cNvPicPr>
                        </pic:nvPicPr>
                        <pic:blipFill>
                          <a:blip xmlns:r="http://schemas.openxmlformats.org/officeDocument/2006/relationships" r:embed="rId25"/>
                          <a:stretch>
                            <a:fillRect/>
                          </a:stretch>
                        </pic:blipFill>
                        <pic:spPr>
                          <a:xfrm>
                            <a:off x="0" y="0"/>
                            <a:ext cx="5903595" cy="4762500"/>
                          </a:xfrm>
                          <a:prstGeom prst="rect">
                            <a:avLst/>
                          </a:prstGeom>
                          <a:ln>
                            <a:noFill/>
                          </a:ln>
                        </pic:spPr>
                      </pic:pic>
                      <wps:wsp xmlns:wps="http://schemas.microsoft.com/office/word/2010/wordprocessingShape">
                        <wps:cNvPr id="966765354" name="Rectangle 966765354"/>
                        <wps:cNvSpPr/>
                        <wps:spPr>
                          <a:xfrm>
                            <a:off x="133350" y="142875"/>
                            <a:ext cx="1343025" cy="1257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009641C4" w:rsidP="009641C4" w:rsidRDefault="009641C4" w14:paraId="19AA8116" w14:textId="77777777"/>
    <w:p w:rsidR="009641C4" w:rsidP="009641C4" w:rsidRDefault="009641C4" w14:paraId="3D26D8F2" w14:textId="77777777">
      <w:r>
        <w:t>Your new device should now be offering codes that can be used to log into Global Protect.</w:t>
      </w:r>
    </w:p>
    <w:p w:rsidR="00E54EB1" w:rsidRDefault="00E54EB1" w14:paraId="77CE03B7" w14:textId="77777777"/>
    <w:sectPr w:rsidR="00E54E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B0AE0"/>
    <w:multiLevelType w:val="hybridMultilevel"/>
    <w:tmpl w:val="A6684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C4"/>
    <w:rsid w:val="009641C4"/>
    <w:rsid w:val="00AF7914"/>
    <w:rsid w:val="00E54EB1"/>
    <w:rsid w:val="22484215"/>
    <w:rsid w:val="231BA6DB"/>
    <w:rsid w:val="25ED96C2"/>
    <w:rsid w:val="28223D26"/>
    <w:rsid w:val="36BD463E"/>
    <w:rsid w:val="39B20AAB"/>
    <w:rsid w:val="47E4C293"/>
    <w:rsid w:val="4A17F611"/>
    <w:rsid w:val="4DAAE0C9"/>
    <w:rsid w:val="53BFE1ED"/>
    <w:rsid w:val="5FD98175"/>
    <w:rsid w:val="6E439640"/>
    <w:rsid w:val="6EAE8562"/>
    <w:rsid w:val="7057FF75"/>
    <w:rsid w:val="7D4B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5CE8"/>
  <w15:chartTrackingRefBased/>
  <w15:docId w15:val="{FE205E04-CCAF-4AF4-97D4-02078713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1C4"/>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9641C4"/>
    <w:rPr>
      <w:color w:val="0563C1"/>
      <w:u w:val="single"/>
    </w:rPr>
  </w:style>
  <w:style w:type="paragraph" w:styleId="ListParagraph">
    <w:name w:val="List Paragraph"/>
    <w:basedOn w:val="Normal"/>
    <w:uiPriority w:val="34"/>
    <w:qFormat/>
    <w:rsid w:val="009641C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webSettings" Target="webSettings.xml" Id="rId7" /><Relationship Type="http://schemas.openxmlformats.org/officeDocument/2006/relationships/image" Target="media/image5.png" Id="rId17" /><Relationship Type="http://schemas.openxmlformats.org/officeDocument/2006/relationships/image" Target="media/image9.png"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cid:image009.png@01D6CFCD.BC8338D0" TargetMode="External" Id="rId24"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image" Target="media/image8.png" Id="rId23" /><Relationship Type="http://schemas.openxmlformats.org/officeDocument/2006/relationships/theme" Target="theme/theme1.xml" Id="rId28" /><Relationship Type="http://schemas.openxmlformats.org/officeDocument/2006/relationships/image" Target="media/image6.png"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059D292D2A24F995AB14900BD451D" ma:contentTypeVersion="5" ma:contentTypeDescription="Create a new document." ma:contentTypeScope="" ma:versionID="a2229527da04f01ee62f8268db843d95">
  <xsd:schema xmlns:xsd="http://www.w3.org/2001/XMLSchema" xmlns:xs="http://www.w3.org/2001/XMLSchema" xmlns:p="http://schemas.microsoft.com/office/2006/metadata/properties" xmlns:ns3="46df8d51-5e65-4697-9cc2-2f9f712c8c9b" xmlns:ns4="1bf4a528-ba04-48e1-823a-4760324b4cab" targetNamespace="http://schemas.microsoft.com/office/2006/metadata/properties" ma:root="true" ma:fieldsID="4c257d765ccea90842152b8f1dd33a8f" ns3:_="" ns4:_="">
    <xsd:import namespace="46df8d51-5e65-4697-9cc2-2f9f712c8c9b"/>
    <xsd:import namespace="1bf4a528-ba04-48e1-823a-4760324b4ca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f8d51-5e65-4697-9cc2-2f9f712c8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f4a528-ba04-48e1-823a-4760324b4c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D90538-4425-4529-9582-AC859ED03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f8d51-5e65-4697-9cc2-2f9f712c8c9b"/>
    <ds:schemaRef ds:uri="1bf4a528-ba04-48e1-823a-4760324b4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BA825-CBAF-41E2-B5DC-257472E52394}">
  <ds:schemaRefs>
    <ds:schemaRef ds:uri="http://schemas.microsoft.com/sharepoint/v3/contenttype/forms"/>
  </ds:schemaRefs>
</ds:datastoreItem>
</file>

<file path=customXml/itemProps3.xml><?xml version="1.0" encoding="utf-8"?>
<ds:datastoreItem xmlns:ds="http://schemas.openxmlformats.org/officeDocument/2006/customXml" ds:itemID="{6BCCB5AF-7CC4-4C3C-9820-5084867A367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Randy Torrey</dc:creator>
  <keywords/>
  <dc:description/>
  <lastModifiedBy>Randy Torrey</lastModifiedBy>
  <revision>2</revision>
  <dcterms:created xsi:type="dcterms:W3CDTF">2020-12-18T16:19:00.0000000Z</dcterms:created>
  <dcterms:modified xsi:type="dcterms:W3CDTF">2025-02-27T04:20:38.7584535Z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0x010100039059D292D2A24F995AB14900BD451D</vt:lpwstr>
  </property>
</Properties>
</file>