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254B92" w14:textId="7C85DBBA" w:rsidR="00DE2A43" w:rsidRPr="00DE2A43" w:rsidRDefault="00DE2A43" w:rsidP="00DE2A43">
      <w:pPr>
        <w:shd w:val="clear" w:color="auto" w:fill="FFFFFF"/>
        <w:spacing w:after="0" w:line="240" w:lineRule="auto"/>
        <w:outlineLvl w:val="0"/>
        <w:rPr>
          <w:rFonts w:ascii="Arial" w:eastAsia="Times New Roman" w:hAnsi="Arial" w:cs="Arial"/>
          <w:b/>
          <w:bCs/>
          <w:color w:val="31333F"/>
          <w:kern w:val="36"/>
          <w:sz w:val="48"/>
          <w:szCs w:val="48"/>
        </w:rPr>
      </w:pPr>
      <w:r w:rsidRPr="00DE2A43">
        <w:rPr>
          <w:rFonts w:ascii="Arial" w:eastAsia="Times New Roman" w:hAnsi="Arial" w:cs="Arial"/>
          <w:b/>
          <w:bCs/>
          <w:color w:val="31333F"/>
          <w:kern w:val="36"/>
          <w:sz w:val="48"/>
          <w:szCs w:val="48"/>
        </w:rPr>
        <w:t>Sorting Algorithm Performance</w:t>
      </w:r>
      <w:r w:rsidR="00D5293C">
        <w:rPr>
          <w:rFonts w:ascii="Arial" w:eastAsia="Times New Roman" w:hAnsi="Arial" w:cs="Arial"/>
          <w:b/>
          <w:bCs/>
          <w:color w:val="31333F"/>
          <w:kern w:val="36"/>
          <w:sz w:val="48"/>
          <w:szCs w:val="48"/>
        </w:rPr>
        <w:t xml:space="preserve"> Analysis</w:t>
      </w:r>
    </w:p>
    <w:p w14:paraId="09820D85" w14:textId="35532405" w:rsidR="00EB6C86" w:rsidRDefault="00EB6C86" w:rsidP="00EB6C86">
      <w:pPr>
        <w:shd w:val="clear" w:color="auto" w:fill="FFFFFF"/>
        <w:spacing w:before="100" w:beforeAutospacing="1" w:after="100" w:afterAutospacing="1" w:line="240" w:lineRule="auto"/>
        <w:jc w:val="center"/>
        <w:rPr>
          <w:rFonts w:ascii="Arial" w:eastAsia="Times New Roman" w:hAnsi="Arial" w:cs="Arial"/>
          <w:color w:val="31333F"/>
          <w:sz w:val="24"/>
          <w:szCs w:val="24"/>
        </w:rPr>
      </w:pPr>
      <w:r w:rsidRPr="00EF7E9B">
        <w:rPr>
          <w:rFonts w:ascii="Arial" w:eastAsia="Times New Roman" w:hAnsi="Arial" w:cs="Arial"/>
          <w:color w:val="31333F"/>
          <w:sz w:val="24"/>
          <w:szCs w:val="24"/>
        </w:rPr>
        <w:t>Alexander Ricciardi</w:t>
      </w:r>
      <w:r>
        <w:rPr>
          <w:rFonts w:ascii="Arial" w:eastAsia="Times New Roman" w:hAnsi="Arial" w:cs="Arial"/>
          <w:color w:val="31333F"/>
          <w:sz w:val="24"/>
          <w:szCs w:val="24"/>
        </w:rPr>
        <w:br/>
      </w:r>
      <w:r w:rsidRPr="00F803DE">
        <w:rPr>
          <w:rFonts w:ascii="Arial" w:eastAsia="Times New Roman" w:hAnsi="Arial" w:cs="Arial"/>
          <w:color w:val="31333F"/>
          <w:sz w:val="24"/>
          <w:szCs w:val="24"/>
        </w:rPr>
        <w:t>Colorado State University Global</w:t>
      </w:r>
      <w:r>
        <w:rPr>
          <w:rFonts w:ascii="Arial" w:eastAsia="Times New Roman" w:hAnsi="Arial" w:cs="Arial"/>
          <w:color w:val="31333F"/>
          <w:sz w:val="24"/>
          <w:szCs w:val="24"/>
        </w:rPr>
        <w:br/>
      </w:r>
      <w:r w:rsidRPr="00EF7E9B">
        <w:rPr>
          <w:rFonts w:ascii="Arial" w:eastAsia="Times New Roman" w:hAnsi="Arial" w:cs="Arial"/>
          <w:color w:val="31333F"/>
          <w:sz w:val="24"/>
          <w:szCs w:val="24"/>
        </w:rPr>
        <w:t xml:space="preserve">CSC506 </w:t>
      </w:r>
      <w:r>
        <w:rPr>
          <w:rFonts w:ascii="Arial" w:eastAsia="Times New Roman" w:hAnsi="Arial" w:cs="Arial"/>
          <w:color w:val="31333F"/>
          <w:sz w:val="24"/>
          <w:szCs w:val="24"/>
        </w:rPr>
        <w:t>-</w:t>
      </w:r>
      <w:r w:rsidRPr="00EF7E9B">
        <w:rPr>
          <w:rFonts w:ascii="Arial" w:eastAsia="Times New Roman" w:hAnsi="Arial" w:cs="Arial"/>
          <w:color w:val="31333F"/>
          <w:sz w:val="24"/>
          <w:szCs w:val="24"/>
        </w:rPr>
        <w:t xml:space="preserve"> Design and Analysis of Algorithms </w:t>
      </w:r>
      <w:r>
        <w:rPr>
          <w:rFonts w:ascii="Arial" w:eastAsia="Times New Roman" w:hAnsi="Arial" w:cs="Arial"/>
          <w:color w:val="31333F"/>
          <w:sz w:val="24"/>
          <w:szCs w:val="24"/>
        </w:rPr>
        <w:br/>
      </w:r>
      <w:r w:rsidRPr="00EF7E9B">
        <w:rPr>
          <w:rFonts w:ascii="Arial" w:eastAsia="Times New Roman" w:hAnsi="Arial" w:cs="Arial"/>
          <w:color w:val="31333F"/>
          <w:sz w:val="24"/>
          <w:szCs w:val="24"/>
        </w:rPr>
        <w:t xml:space="preserve">Professor Dr. Jonathan Vanover </w:t>
      </w:r>
      <w:r>
        <w:rPr>
          <w:rFonts w:ascii="Arial" w:eastAsia="Times New Roman" w:hAnsi="Arial" w:cs="Arial"/>
          <w:color w:val="31333F"/>
          <w:sz w:val="24"/>
          <w:szCs w:val="24"/>
        </w:rPr>
        <w:br/>
      </w:r>
      <w:r>
        <w:rPr>
          <w:rFonts w:ascii="Arial" w:eastAsia="Times New Roman" w:hAnsi="Arial" w:cs="Arial"/>
          <w:color w:val="31333F"/>
          <w:sz w:val="24"/>
          <w:szCs w:val="24"/>
        </w:rPr>
        <w:t>April</w:t>
      </w:r>
      <w:r w:rsidRPr="00F803DE">
        <w:rPr>
          <w:rFonts w:ascii="Arial" w:eastAsia="Times New Roman" w:hAnsi="Arial" w:cs="Arial"/>
          <w:color w:val="31333F"/>
          <w:sz w:val="24"/>
          <w:szCs w:val="24"/>
        </w:rPr>
        <w:t xml:space="preserve"> </w:t>
      </w:r>
      <w:r>
        <w:rPr>
          <w:rFonts w:ascii="Arial" w:eastAsia="Times New Roman" w:hAnsi="Arial" w:cs="Arial"/>
          <w:color w:val="31333F"/>
          <w:sz w:val="24"/>
          <w:szCs w:val="24"/>
        </w:rPr>
        <w:t>05</w:t>
      </w:r>
      <w:r w:rsidRPr="00F803DE">
        <w:rPr>
          <w:rFonts w:ascii="Arial" w:eastAsia="Times New Roman" w:hAnsi="Arial" w:cs="Arial"/>
          <w:color w:val="31333F"/>
          <w:sz w:val="24"/>
          <w:szCs w:val="24"/>
        </w:rPr>
        <w:t>, 2026</w:t>
      </w:r>
    </w:p>
    <w:p w14:paraId="5D4D4EF4" w14:textId="77777777" w:rsidR="00EB6C86" w:rsidRPr="00DE2A43" w:rsidRDefault="00EB6C86" w:rsidP="00EB6C86">
      <w:pPr>
        <w:shd w:val="clear" w:color="auto" w:fill="FFFFFF"/>
        <w:spacing w:before="480" w:after="480" w:line="240" w:lineRule="auto"/>
        <w:rPr>
          <w:rFonts w:ascii="Arial" w:eastAsia="Times New Roman" w:hAnsi="Arial" w:cs="Arial"/>
          <w:color w:val="31333F"/>
          <w:sz w:val="24"/>
          <w:szCs w:val="24"/>
        </w:rPr>
      </w:pPr>
      <w:r>
        <w:rPr>
          <w:noProof/>
        </w:rPr>
        <mc:AlternateContent>
          <mc:Choice Requires="wps">
            <w:drawing>
              <wp:inline distT="0" distB="0" distL="0" distR="0" wp14:anchorId="79DAC3D9" wp14:editId="58985A89">
                <wp:extent cx="5943600" cy="635"/>
                <wp:effectExtent l="0" t="0" r="12700" b="24765"/>
                <wp:docPr id="2094027302" name="Horizontal Line 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63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4C1532BF" id="Horizontal Line 26"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Exw89AEAANMDAAAOAAAAZHJzL2Uyb0RvYy54bWysU1Fv0zAQfkfiP1h+p2m7pqxR0wltDCGN&#13;&#10;gTT4AY7jNBa2z5zdpuXXc3a6rsAbIg/WXe783d13n9c3B2vYXmHQ4Go+m0w5U05Cq9225t++3r+5&#13;&#10;5ixE4VphwKmaH1XgN5vXr9aDr9QcejCtQkYgLlSDr3kfo6+KIsheWREm4JWjYAdoRSQXt0WLYiB0&#13;&#10;a4r5dLosBsDWI0gVAv29G4N8k/G7Tsn4ueuCiszUnHqL+cR8NuksNmtRbVH4XstTG+IfurBCOyp6&#13;&#10;hroTUbAd6r+grJYIAbo4kWAL6DotVZ6BpplN/5jmqRde5VmInODPNIX/Bysf90/+C6bWg38A+T0Q&#13;&#10;I8XgQ3WOJCdQDmuGT9DSDsUuQh720KFNN2kMdsicHs+cqkNkkn6Wq8XVckrUS4otr8rEeCGq56se&#13;&#10;Q/ygwLJk1BxpYRla7B9CHFOfU1IlB/famLw049hQ81U5L/OFAEa3KZhHwW1za5DtRVp7/k51f0uz&#13;&#10;OpL4jLY1vz4niapXon3v2lwlCm1Gm5o27sRNoiNJLFQNtEeiBmFUFr0EMnrAn5wNpKqahx87gYoz&#13;&#10;89HR2lazxSLJMDuL8u2cHLyMNJcR4SRB1TxyNpq3cZTuzqPe9lRplmd38I5W0ulM2EtXp2ZJOZny&#13;&#10;k8qTNC/9nPXyFje/AAAA//8DAFBLAwQUAAYACAAAACEAFrEpg9oAAAAHAQAADwAAAGRycy9kb3du&#13;&#10;cmV2LnhtbExPQU7DMBC8I/EHa5G4UQcQAdI4FVD1hoSaQs9uvE0i7HVku2ng9Wy5wGWk0czOzpSL&#13;&#10;yVkxYoi9JwXXswwEUuNNT62C983q6gFETJqMtp5QwRdGWFTnZ6UujD/SGsc6tYJDKBZaQZfSUEgZ&#13;&#10;mw6djjM/ILG298HpxDS00gR95HBn5U2W5dLpnvhDpwd86bD5rA9OQVht7WZ8q8d9fr+033HbfNw9&#13;&#10;vyp1eTEt5wxPcxAJp/R3AacN3B8qLrbzBzJRWAW8Jv0ia4+3OdPdySSrUv7vX/0AAAD//wMAUEsB&#13;&#10;Ai0AFAAGAAgAAAAhALaDOJL+AAAA4QEAABMAAAAAAAAAAAAAAAAAAAAAAFtDb250ZW50X1R5cGVz&#13;&#10;XS54bWxQSwECLQAUAAYACAAAACEAOP0h/9YAAACUAQAACwAAAAAAAAAAAAAAAAAvAQAAX3JlbHMv&#13;&#10;LnJlbHNQSwECLQAUAAYACAAAACEA1RMcPPQBAADTAwAADgAAAAAAAAAAAAAAAAAuAgAAZHJzL2Uy&#13;&#10;b0RvYy54bWxQSwECLQAUAAYACAAAACEAFrEpg9oAAAAHAQAADwAAAAAAAAAAAAAAAABOBAAAZHJz&#13;&#10;L2Rvd25yZXYueG1sUEsFBgAAAAAEAAQA8wAAAFUFAAAAAA==&#13;&#10;" filled="f">
                <v:path arrowok="t"/>
                <w10:anchorlock/>
              </v:rect>
            </w:pict>
          </mc:Fallback>
        </mc:AlternateContent>
      </w:r>
    </w:p>
    <w:p w14:paraId="430CCC94" w14:textId="2ACCAFD3" w:rsidR="00DE2A43" w:rsidRPr="00DE2A43" w:rsidRDefault="00DE2A43" w:rsidP="00DE2A43">
      <w:pPr>
        <w:shd w:val="clear" w:color="auto" w:fill="FFFFFF"/>
        <w:spacing w:before="100" w:beforeAutospacing="1" w:after="100" w:afterAutospacing="1" w:line="240" w:lineRule="auto"/>
        <w:rPr>
          <w:rFonts w:ascii="Arial" w:eastAsia="Times New Roman" w:hAnsi="Arial" w:cs="Arial"/>
          <w:color w:val="31333F"/>
          <w:sz w:val="24"/>
          <w:szCs w:val="24"/>
        </w:rPr>
      </w:pPr>
      <w:r w:rsidRPr="00DE2A43">
        <w:rPr>
          <w:rFonts w:ascii="Arial" w:eastAsia="Times New Roman" w:hAnsi="Arial" w:cs="Arial"/>
          <w:color w:val="31333F"/>
          <w:sz w:val="24"/>
          <w:szCs w:val="24"/>
        </w:rPr>
        <w:t>Sorting is one of the core operations in computer science because many other tasks become easier once data is arranged in a predictable order. Searching, reporting, duplicate detection, and grouped analysis all benefit from ordered data. For that reason, sorting algorithms are commonly studied not only as programming exercises, but also as examples of how algorithmic design choices affect runtime, memory usage, and scalability. In this project, four comparison-based sorting algorithms were implemented and tested: Bubble Sort, Selection Sort, Insertion Sort, and Merge Sort.</w:t>
      </w:r>
    </w:p>
    <w:p w14:paraId="5D113091" w14:textId="7162AC4D" w:rsidR="00DE2A43" w:rsidRPr="00DE2A43" w:rsidRDefault="00DE2A43" w:rsidP="00DE2A43">
      <w:pPr>
        <w:shd w:val="clear" w:color="auto" w:fill="FFFFFF"/>
        <w:spacing w:beforeAutospacing="1" w:after="0" w:afterAutospacing="1" w:line="240" w:lineRule="auto"/>
        <w:rPr>
          <w:rFonts w:ascii="Arial" w:eastAsia="Times New Roman" w:hAnsi="Arial" w:cs="Arial"/>
          <w:color w:val="31333F"/>
          <w:sz w:val="24"/>
          <w:szCs w:val="24"/>
        </w:rPr>
      </w:pPr>
      <w:r w:rsidRPr="00DE2A43">
        <w:rPr>
          <w:rFonts w:ascii="Arial" w:eastAsia="Times New Roman" w:hAnsi="Arial" w:cs="Arial"/>
          <w:color w:val="31333F"/>
          <w:sz w:val="24"/>
          <w:szCs w:val="24"/>
        </w:rPr>
        <w:t>The purpose of this analysis is to examine how each algorithm behaves both theoretically and practically. Theoretical analysis uses Big-O notation to describe how performance grows as input size </w:t>
      </w:r>
      <w:r w:rsidRPr="00DE2A43">
        <w:rPr>
          <w:rFonts w:ascii="Source Code Pro" w:eastAsia="Times New Roman" w:hAnsi="Source Code Pro" w:cs="Courier New"/>
          <w:color w:val="158237"/>
          <w:sz w:val="18"/>
          <w:szCs w:val="18"/>
          <w:shd w:val="clear" w:color="auto" w:fill="F8F9FB"/>
        </w:rPr>
        <w:t>n</w:t>
      </w:r>
      <w:r w:rsidRPr="00DE2A43">
        <w:rPr>
          <w:rFonts w:ascii="Arial" w:eastAsia="Times New Roman" w:hAnsi="Arial" w:cs="Arial"/>
          <w:color w:val="31333F"/>
          <w:sz w:val="24"/>
          <w:szCs w:val="24"/>
        </w:rPr>
        <w:t> increases. Practical analysis uses benchmark results collected across four dataset types: random unsorted data, already sorted data, reverse-sorted data, and partially sorted data. The benchmark sizes used in the generated report are </w:t>
      </w:r>
      <w:r w:rsidRPr="00DE2A43">
        <w:rPr>
          <w:rFonts w:ascii="Source Code Pro" w:eastAsia="Times New Roman" w:hAnsi="Source Code Pro" w:cs="Courier New"/>
          <w:color w:val="158237"/>
          <w:sz w:val="18"/>
          <w:szCs w:val="18"/>
          <w:shd w:val="clear" w:color="auto" w:fill="F8F9FB"/>
        </w:rPr>
        <w:t>1,</w:t>
      </w:r>
      <w:r w:rsidRPr="00FB01AC">
        <w:rPr>
          <w:rFonts w:ascii="Source Code Pro" w:eastAsia="Times New Roman" w:hAnsi="Source Code Pro" w:cs="Courier New"/>
          <w:color w:val="148236"/>
          <w:sz w:val="18"/>
          <w:szCs w:val="18"/>
          <w:shd w:val="clear" w:color="auto" w:fill="F8F9FB"/>
        </w:rPr>
        <w:t>000</w:t>
      </w:r>
      <w:r w:rsidRPr="00DE2A43">
        <w:rPr>
          <w:rFonts w:ascii="Arial" w:eastAsia="Times New Roman" w:hAnsi="Arial" w:cs="Arial"/>
          <w:color w:val="31333F"/>
          <w:sz w:val="24"/>
          <w:szCs w:val="24"/>
        </w:rPr>
        <w:t>, </w:t>
      </w:r>
      <w:r w:rsidRPr="00DE2A43">
        <w:rPr>
          <w:rFonts w:ascii="Source Code Pro" w:eastAsia="Times New Roman" w:hAnsi="Source Code Pro" w:cs="Courier New"/>
          <w:color w:val="158237"/>
          <w:sz w:val="18"/>
          <w:szCs w:val="18"/>
          <w:shd w:val="clear" w:color="auto" w:fill="F8F9FB"/>
        </w:rPr>
        <w:t>5,000</w:t>
      </w:r>
      <w:r w:rsidRPr="00DE2A43">
        <w:rPr>
          <w:rFonts w:ascii="Arial" w:eastAsia="Times New Roman" w:hAnsi="Arial" w:cs="Arial"/>
          <w:color w:val="31333F"/>
          <w:sz w:val="24"/>
          <w:szCs w:val="24"/>
        </w:rPr>
        <w:t>, </w:t>
      </w:r>
      <w:r w:rsidRPr="00DE2A43">
        <w:rPr>
          <w:rFonts w:ascii="Source Code Pro" w:eastAsia="Times New Roman" w:hAnsi="Source Code Pro" w:cs="Courier New"/>
          <w:color w:val="158237"/>
          <w:sz w:val="18"/>
          <w:szCs w:val="18"/>
          <w:shd w:val="clear" w:color="auto" w:fill="F8F9FB"/>
        </w:rPr>
        <w:t>10,000</w:t>
      </w:r>
      <w:r w:rsidRPr="00DE2A43">
        <w:rPr>
          <w:rFonts w:ascii="Arial" w:eastAsia="Times New Roman" w:hAnsi="Arial" w:cs="Arial"/>
          <w:color w:val="31333F"/>
          <w:sz w:val="24"/>
          <w:szCs w:val="24"/>
        </w:rPr>
        <w:t>, and </w:t>
      </w:r>
      <w:r w:rsidRPr="00DE2A43">
        <w:rPr>
          <w:rFonts w:ascii="Source Code Pro" w:eastAsia="Times New Roman" w:hAnsi="Source Code Pro" w:cs="Courier New"/>
          <w:color w:val="158237"/>
          <w:sz w:val="18"/>
          <w:szCs w:val="18"/>
          <w:shd w:val="clear" w:color="auto" w:fill="F8F9FB"/>
        </w:rPr>
        <w:t>50,000</w:t>
      </w:r>
      <w:r w:rsidRPr="00DE2A43">
        <w:rPr>
          <w:rFonts w:ascii="Arial" w:eastAsia="Times New Roman" w:hAnsi="Arial" w:cs="Arial"/>
          <w:color w:val="31333F"/>
          <w:sz w:val="24"/>
          <w:szCs w:val="24"/>
        </w:rPr>
        <w:t> elements, which makes it possible to observe how quickly performance differences widen as the dataset becomes larger.</w:t>
      </w:r>
    </w:p>
    <w:p w14:paraId="77810C9B" w14:textId="5DA0776D" w:rsidR="00DE2A43" w:rsidRPr="00DE2A43" w:rsidRDefault="0003037A" w:rsidP="00DE2A43">
      <w:pPr>
        <w:shd w:val="clear" w:color="auto" w:fill="FFFFFF"/>
        <w:spacing w:beforeAutospacing="1" w:after="0" w:afterAutospacing="1" w:line="240" w:lineRule="auto"/>
        <w:rPr>
          <w:rFonts w:ascii="Arial" w:eastAsia="Times New Roman" w:hAnsi="Arial" w:cs="Arial"/>
          <w:color w:val="31333F"/>
          <w:sz w:val="24"/>
          <w:szCs w:val="24"/>
        </w:rPr>
      </w:pPr>
      <w:r w:rsidRPr="0003037A">
        <w:rPr>
          <w:rFonts w:ascii="Arial" w:eastAsia="Times New Roman" w:hAnsi="Arial" w:cs="Arial"/>
          <w:color w:val="31333F"/>
          <w:sz w:val="24"/>
          <w:szCs w:val="24"/>
        </w:rPr>
        <w:t xml:space="preserve">It is important to note that simple quadratic sorting algorithms are useful for understanding algorithm mechanics, but they do not scale well for large datasets. Insertion Sort can perform well on nearly sorted data, while Merge Sort is more efficient on large datasets because of its </w:t>
      </w:r>
      <w:r w:rsidR="00FB01AC" w:rsidRPr="00DE2A43">
        <w:rPr>
          <w:rFonts w:ascii="Arial" w:eastAsia="Times New Roman" w:hAnsi="Arial" w:cs="Arial"/>
          <w:color w:val="31333F"/>
          <w:sz w:val="24"/>
          <w:szCs w:val="24"/>
        </w:rPr>
        <w:t> </w:t>
      </w:r>
      <w:r w:rsidRPr="00FB01AC">
        <w:rPr>
          <w:rFonts w:ascii="Arial" w:eastAsia="Times New Roman" w:hAnsi="Arial" w:cs="Arial"/>
          <w:color w:val="148236"/>
          <w:sz w:val="18"/>
          <w:szCs w:val="18"/>
        </w:rPr>
        <w:t>O(n log n)</w:t>
      </w:r>
      <w:r w:rsidR="00FB01AC" w:rsidRPr="00FB01AC">
        <w:rPr>
          <w:rFonts w:ascii="Arial" w:eastAsia="Times New Roman" w:hAnsi="Arial" w:cs="Arial"/>
          <w:color w:val="148236"/>
          <w:sz w:val="24"/>
          <w:szCs w:val="24"/>
        </w:rPr>
        <w:t> </w:t>
      </w:r>
      <w:r w:rsidRPr="00FB01AC">
        <w:rPr>
          <w:rFonts w:ascii="Arial" w:eastAsia="Times New Roman" w:hAnsi="Arial" w:cs="Arial"/>
          <w:color w:val="148236"/>
          <w:sz w:val="24"/>
          <w:szCs w:val="24"/>
        </w:rPr>
        <w:t xml:space="preserve"> </w:t>
      </w:r>
      <w:r w:rsidRPr="0003037A">
        <w:rPr>
          <w:rFonts w:ascii="Arial" w:eastAsia="Times New Roman" w:hAnsi="Arial" w:cs="Arial"/>
          <w:color w:val="31333F"/>
          <w:sz w:val="24"/>
          <w:szCs w:val="24"/>
        </w:rPr>
        <w:t>running time. The benchmark results in this project support those points clearly and show how input order can strongly influence the relative performance of the algorithms (CSU Global, n.d.).</w:t>
      </w:r>
    </w:p>
    <w:p w14:paraId="2CCD7FA9" w14:textId="77777777" w:rsidR="00DE2A43" w:rsidRPr="00DE2A43" w:rsidRDefault="00752893" w:rsidP="00DE2A43">
      <w:pPr>
        <w:shd w:val="clear" w:color="auto" w:fill="FFFFFF"/>
        <w:spacing w:before="480" w:after="480" w:line="240" w:lineRule="auto"/>
        <w:rPr>
          <w:rFonts w:ascii="Arial" w:eastAsia="Times New Roman" w:hAnsi="Arial" w:cs="Arial"/>
          <w:color w:val="31333F"/>
          <w:sz w:val="24"/>
          <w:szCs w:val="24"/>
        </w:rPr>
      </w:pPr>
      <w:r>
        <w:pict w14:anchorId="7B1FA16E">
          <v:rect id="Horizontal Line 26" o:spid="_x0000_s103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2A738B4" w14:textId="77777777" w:rsidR="00DE2A43" w:rsidRPr="00DE2A43" w:rsidRDefault="00DE2A43" w:rsidP="00DE2A43">
      <w:pPr>
        <w:shd w:val="clear" w:color="auto" w:fill="FFFFFF"/>
        <w:spacing w:after="0" w:line="240" w:lineRule="auto"/>
        <w:outlineLvl w:val="1"/>
        <w:rPr>
          <w:rFonts w:ascii="Arial" w:eastAsia="Times New Roman" w:hAnsi="Arial" w:cs="Arial"/>
          <w:b/>
          <w:bCs/>
          <w:color w:val="31333F"/>
          <w:spacing w:val="-1"/>
          <w:sz w:val="36"/>
          <w:szCs w:val="36"/>
        </w:rPr>
      </w:pPr>
      <w:r w:rsidRPr="00DE2A43">
        <w:rPr>
          <w:rFonts w:ascii="Arial" w:eastAsia="Times New Roman" w:hAnsi="Arial" w:cs="Arial"/>
          <w:b/>
          <w:bCs/>
          <w:color w:val="31333F"/>
          <w:spacing w:val="-1"/>
          <w:sz w:val="36"/>
          <w:szCs w:val="36"/>
        </w:rPr>
        <w:t>Bubble Sort</w:t>
      </w:r>
    </w:p>
    <w:p w14:paraId="140D723C" w14:textId="77777777" w:rsidR="0003037A" w:rsidRDefault="0003037A" w:rsidP="00DE2A43">
      <w:pPr>
        <w:shd w:val="clear" w:color="auto" w:fill="FFFFFF"/>
        <w:spacing w:beforeAutospacing="1" w:after="0" w:afterAutospacing="1" w:line="240" w:lineRule="auto"/>
        <w:rPr>
          <w:rFonts w:ascii="Arial" w:eastAsia="Times New Roman" w:hAnsi="Arial" w:cs="Arial"/>
          <w:color w:val="31333F"/>
          <w:sz w:val="24"/>
          <w:szCs w:val="24"/>
        </w:rPr>
      </w:pPr>
      <w:r w:rsidRPr="0003037A">
        <w:rPr>
          <w:rFonts w:ascii="Arial" w:eastAsia="Times New Roman" w:hAnsi="Arial" w:cs="Arial"/>
          <w:color w:val="31333F"/>
          <w:sz w:val="24"/>
          <w:szCs w:val="24"/>
        </w:rPr>
        <w:t xml:space="preserve">Bubble Sort repeatedly compares adjacent values and swaps them when they are out of order. After each pass through the list, the largest remaining unsorted value moves toward its final position, which is why the algorithm is described as having elements "bubble" to the top. Bubble Sort includes an early-exit optimization. If a full pass </w:t>
      </w:r>
      <w:r w:rsidRPr="0003037A">
        <w:rPr>
          <w:rFonts w:ascii="Arial" w:eastAsia="Times New Roman" w:hAnsi="Arial" w:cs="Arial"/>
          <w:color w:val="31333F"/>
          <w:sz w:val="24"/>
          <w:szCs w:val="24"/>
        </w:rPr>
        <w:lastRenderedPageBreak/>
        <w:t>completes without any swaps, the algorithm stops immediately because the list is already sorted (CSU Global, n.d.).</w:t>
      </w:r>
    </w:p>
    <w:p w14:paraId="17D4F651" w14:textId="77690C65" w:rsidR="00DE2A43" w:rsidRPr="00DE2A43" w:rsidRDefault="00DE2A43" w:rsidP="00DE2A43">
      <w:pPr>
        <w:shd w:val="clear" w:color="auto" w:fill="FFFFFF"/>
        <w:spacing w:beforeAutospacing="1" w:after="0" w:afterAutospacing="1" w:line="240" w:lineRule="auto"/>
        <w:rPr>
          <w:rFonts w:ascii="Arial" w:eastAsia="Times New Roman" w:hAnsi="Arial" w:cs="Arial"/>
          <w:color w:val="31333F"/>
          <w:sz w:val="24"/>
          <w:szCs w:val="24"/>
        </w:rPr>
      </w:pPr>
      <w:r w:rsidRPr="00DE2A43">
        <w:rPr>
          <w:rFonts w:ascii="Arial" w:eastAsia="Times New Roman" w:hAnsi="Arial" w:cs="Arial"/>
          <w:color w:val="31333F"/>
          <w:sz w:val="24"/>
          <w:szCs w:val="24"/>
        </w:rPr>
        <w:t>From a Big-O perspective, Bubble Sort has a best-case time complexity of </w:t>
      </w:r>
      <w:r w:rsidRPr="00DE2A43">
        <w:rPr>
          <w:rFonts w:ascii="Source Code Pro" w:eastAsia="Times New Roman" w:hAnsi="Source Code Pro" w:cs="Courier New"/>
          <w:color w:val="158237"/>
          <w:sz w:val="18"/>
          <w:szCs w:val="18"/>
          <w:shd w:val="clear" w:color="auto" w:fill="F8F9FB"/>
        </w:rPr>
        <w:t>O(n)</w:t>
      </w:r>
      <w:r w:rsidRPr="00DE2A43">
        <w:rPr>
          <w:rFonts w:ascii="Arial" w:eastAsia="Times New Roman" w:hAnsi="Arial" w:cs="Arial"/>
          <w:color w:val="31333F"/>
          <w:sz w:val="24"/>
          <w:szCs w:val="24"/>
        </w:rPr>
        <w:t> when the list is already sorted and the early-exit logic is present. Its average-case and worst-case time complexities are both </w:t>
      </w:r>
      <w:r w:rsidRPr="00DE2A43">
        <w:rPr>
          <w:rFonts w:ascii="Source Code Pro" w:eastAsia="Times New Roman" w:hAnsi="Source Code Pro" w:cs="Courier New"/>
          <w:color w:val="158237"/>
          <w:sz w:val="18"/>
          <w:szCs w:val="18"/>
          <w:shd w:val="clear" w:color="auto" w:fill="F8F9FB"/>
        </w:rPr>
        <w:t>O(n^2)</w:t>
      </w:r>
      <w:r w:rsidRPr="00DE2A43">
        <w:rPr>
          <w:rFonts w:ascii="Arial" w:eastAsia="Times New Roman" w:hAnsi="Arial" w:cs="Arial"/>
          <w:color w:val="31333F"/>
          <w:sz w:val="24"/>
          <w:szCs w:val="24"/>
        </w:rPr>
        <w:t>. Its auxiliary space usage is </w:t>
      </w:r>
      <w:r w:rsidRPr="00DE2A43">
        <w:rPr>
          <w:rFonts w:ascii="Source Code Pro" w:eastAsia="Times New Roman" w:hAnsi="Source Code Pro" w:cs="Courier New"/>
          <w:color w:val="158237"/>
          <w:sz w:val="18"/>
          <w:szCs w:val="18"/>
          <w:shd w:val="clear" w:color="auto" w:fill="F8F9FB"/>
        </w:rPr>
        <w:t>O(1)</w:t>
      </w:r>
      <w:r w:rsidRPr="00DE2A43">
        <w:rPr>
          <w:rFonts w:ascii="Arial" w:eastAsia="Times New Roman" w:hAnsi="Arial" w:cs="Arial"/>
          <w:color w:val="31333F"/>
          <w:sz w:val="24"/>
          <w:szCs w:val="24"/>
        </w:rPr>
        <w:t> because it sorts in place, and it is considered stable because equal values do not need to cross one another during adjacent swaps.</w:t>
      </w:r>
    </w:p>
    <w:p w14:paraId="5FFA4D1A" w14:textId="77777777" w:rsidR="00DE2A43" w:rsidRPr="00DE2A43" w:rsidRDefault="00DE2A43" w:rsidP="00DE2A43">
      <w:pPr>
        <w:shd w:val="clear" w:color="auto" w:fill="FFFFFF"/>
        <w:spacing w:beforeAutospacing="1" w:after="0" w:afterAutospacing="1" w:line="240" w:lineRule="auto"/>
        <w:rPr>
          <w:rFonts w:ascii="Arial" w:eastAsia="Times New Roman" w:hAnsi="Arial" w:cs="Arial"/>
          <w:color w:val="31333F"/>
          <w:sz w:val="24"/>
          <w:szCs w:val="24"/>
        </w:rPr>
      </w:pPr>
      <w:r w:rsidRPr="00DE2A43">
        <w:rPr>
          <w:rFonts w:ascii="Arial" w:eastAsia="Times New Roman" w:hAnsi="Arial" w:cs="Arial"/>
          <w:color w:val="31333F"/>
          <w:sz w:val="24"/>
          <w:szCs w:val="24"/>
        </w:rPr>
        <w:t>In practice, Bubble Sort is useful primarily as a teaching algorithm. It is easy to visualize, easy to trace step by step, and helpful for demonstrating how repeated passes gradually reduce disorder in a list. However, the benchmark results also show that its performance becomes poor very quickly on unsorted datasets. On random unsorted data at </w:t>
      </w:r>
      <w:r w:rsidRPr="00DE2A43">
        <w:rPr>
          <w:rFonts w:ascii="Source Code Pro" w:eastAsia="Times New Roman" w:hAnsi="Source Code Pro" w:cs="Courier New"/>
          <w:color w:val="158237"/>
          <w:sz w:val="18"/>
          <w:szCs w:val="18"/>
          <w:shd w:val="clear" w:color="auto" w:fill="F8F9FB"/>
        </w:rPr>
        <w:t>50,000</w:t>
      </w:r>
      <w:r w:rsidRPr="00DE2A43">
        <w:rPr>
          <w:rFonts w:ascii="Arial" w:eastAsia="Times New Roman" w:hAnsi="Arial" w:cs="Arial"/>
          <w:color w:val="31333F"/>
          <w:sz w:val="24"/>
          <w:szCs w:val="24"/>
        </w:rPr>
        <w:t> elements, Bubble Sort required </w:t>
      </w:r>
      <w:r w:rsidRPr="00DE2A43">
        <w:rPr>
          <w:rFonts w:ascii="Source Code Pro" w:eastAsia="Times New Roman" w:hAnsi="Source Code Pro" w:cs="Courier New"/>
          <w:color w:val="158237"/>
          <w:sz w:val="18"/>
          <w:szCs w:val="18"/>
          <w:shd w:val="clear" w:color="auto" w:fill="F8F9FB"/>
        </w:rPr>
        <w:t>93,351.50 ms</w:t>
      </w:r>
      <w:r w:rsidRPr="00DE2A43">
        <w:rPr>
          <w:rFonts w:ascii="Arial" w:eastAsia="Times New Roman" w:hAnsi="Arial" w:cs="Arial"/>
          <w:color w:val="31333F"/>
          <w:sz w:val="24"/>
          <w:szCs w:val="24"/>
        </w:rPr>
        <w:t>, while Merge Sort completed the same scenario in </w:t>
      </w:r>
      <w:r w:rsidRPr="00DE2A43">
        <w:rPr>
          <w:rFonts w:ascii="Source Code Pro" w:eastAsia="Times New Roman" w:hAnsi="Source Code Pro" w:cs="Courier New"/>
          <w:color w:val="158237"/>
          <w:sz w:val="18"/>
          <w:szCs w:val="18"/>
          <w:shd w:val="clear" w:color="auto" w:fill="F8F9FB"/>
        </w:rPr>
        <w:t>123.05 ms</w:t>
      </w:r>
      <w:r w:rsidRPr="00DE2A43">
        <w:rPr>
          <w:rFonts w:ascii="Arial" w:eastAsia="Times New Roman" w:hAnsi="Arial" w:cs="Arial"/>
          <w:color w:val="31333F"/>
          <w:sz w:val="24"/>
          <w:szCs w:val="24"/>
        </w:rPr>
        <w:t>. That difference shows how severe quadratic growth becomes at larger sizes.</w:t>
      </w:r>
    </w:p>
    <w:p w14:paraId="206CC9D2" w14:textId="77777777" w:rsidR="00DE2A43" w:rsidRPr="00DE2A43" w:rsidRDefault="00DE2A43" w:rsidP="00DE2A43">
      <w:pPr>
        <w:shd w:val="clear" w:color="auto" w:fill="FFFFFF"/>
        <w:spacing w:beforeAutospacing="1" w:after="0" w:afterAutospacing="1" w:line="240" w:lineRule="auto"/>
        <w:rPr>
          <w:rFonts w:ascii="Arial" w:eastAsia="Times New Roman" w:hAnsi="Arial" w:cs="Arial"/>
          <w:color w:val="31333F"/>
          <w:sz w:val="24"/>
          <w:szCs w:val="24"/>
        </w:rPr>
      </w:pPr>
      <w:r w:rsidRPr="00DE2A43">
        <w:rPr>
          <w:rFonts w:ascii="Arial" w:eastAsia="Times New Roman" w:hAnsi="Arial" w:cs="Arial"/>
          <w:color w:val="31333F"/>
          <w:sz w:val="24"/>
          <w:szCs w:val="24"/>
        </w:rPr>
        <w:t>Bubble Sort does have one scenario where it performs extremely well: already sorted data. In this benchmark, Bubble Sort was the fastest algorithm for sorted datasets at every tested size. At </w:t>
      </w:r>
      <w:r w:rsidRPr="00DE2A43">
        <w:rPr>
          <w:rFonts w:ascii="Source Code Pro" w:eastAsia="Times New Roman" w:hAnsi="Source Code Pro" w:cs="Courier New"/>
          <w:color w:val="158237"/>
          <w:sz w:val="18"/>
          <w:szCs w:val="18"/>
          <w:shd w:val="clear" w:color="auto" w:fill="F8F9FB"/>
        </w:rPr>
        <w:t>1,000</w:t>
      </w:r>
      <w:r w:rsidRPr="00DE2A43">
        <w:rPr>
          <w:rFonts w:ascii="Arial" w:eastAsia="Times New Roman" w:hAnsi="Arial" w:cs="Arial"/>
          <w:color w:val="31333F"/>
          <w:sz w:val="24"/>
          <w:szCs w:val="24"/>
        </w:rPr>
        <w:t> elements, it completed in only </w:t>
      </w:r>
      <w:r w:rsidRPr="00DE2A43">
        <w:rPr>
          <w:rFonts w:ascii="Source Code Pro" w:eastAsia="Times New Roman" w:hAnsi="Source Code Pro" w:cs="Courier New"/>
          <w:color w:val="158237"/>
          <w:sz w:val="18"/>
          <w:szCs w:val="18"/>
          <w:shd w:val="clear" w:color="auto" w:fill="F8F9FB"/>
        </w:rPr>
        <w:t>0.0460 ms</w:t>
      </w:r>
      <w:r w:rsidRPr="00DE2A43">
        <w:rPr>
          <w:rFonts w:ascii="Arial" w:eastAsia="Times New Roman" w:hAnsi="Arial" w:cs="Arial"/>
          <w:color w:val="31333F"/>
          <w:sz w:val="24"/>
          <w:szCs w:val="24"/>
        </w:rPr>
        <w:t>, and at </w:t>
      </w:r>
      <w:r w:rsidRPr="00DE2A43">
        <w:rPr>
          <w:rFonts w:ascii="Source Code Pro" w:eastAsia="Times New Roman" w:hAnsi="Source Code Pro" w:cs="Courier New"/>
          <w:color w:val="158237"/>
          <w:sz w:val="18"/>
          <w:szCs w:val="18"/>
          <w:shd w:val="clear" w:color="auto" w:fill="F8F9FB"/>
        </w:rPr>
        <w:t>50,000</w:t>
      </w:r>
      <w:r w:rsidRPr="00DE2A43">
        <w:rPr>
          <w:rFonts w:ascii="Arial" w:eastAsia="Times New Roman" w:hAnsi="Arial" w:cs="Arial"/>
          <w:color w:val="31333F"/>
          <w:sz w:val="24"/>
          <w:szCs w:val="24"/>
        </w:rPr>
        <w:t> elements, it still completed in only </w:t>
      </w:r>
      <w:r w:rsidRPr="00DE2A43">
        <w:rPr>
          <w:rFonts w:ascii="Source Code Pro" w:eastAsia="Times New Roman" w:hAnsi="Source Code Pro" w:cs="Courier New"/>
          <w:color w:val="158237"/>
          <w:sz w:val="18"/>
          <w:szCs w:val="18"/>
          <w:shd w:val="clear" w:color="auto" w:fill="F8F9FB"/>
        </w:rPr>
        <w:t>2.5783 ms</w:t>
      </w:r>
      <w:r w:rsidRPr="00DE2A43">
        <w:rPr>
          <w:rFonts w:ascii="Arial" w:eastAsia="Times New Roman" w:hAnsi="Arial" w:cs="Arial"/>
          <w:color w:val="31333F"/>
          <w:sz w:val="24"/>
          <w:szCs w:val="24"/>
        </w:rPr>
        <w:t>. This matches the theoretical expectation that early-exit Bubble Sort can run in linear time on sorted input.</w:t>
      </w:r>
    </w:p>
    <w:p w14:paraId="08873BEF" w14:textId="77777777" w:rsidR="00DE2A43" w:rsidRPr="00DE2A43" w:rsidRDefault="00752893" w:rsidP="00DE2A43">
      <w:pPr>
        <w:shd w:val="clear" w:color="auto" w:fill="FFFFFF"/>
        <w:spacing w:before="480" w:after="480" w:line="240" w:lineRule="auto"/>
        <w:rPr>
          <w:rFonts w:ascii="Arial" w:eastAsia="Times New Roman" w:hAnsi="Arial" w:cs="Arial"/>
          <w:color w:val="31333F"/>
          <w:sz w:val="24"/>
          <w:szCs w:val="24"/>
        </w:rPr>
      </w:pPr>
      <w:r>
        <w:pict w14:anchorId="68A28C1C">
          <v:rect id="Horizontal Line 25" o:spid="_x0000_s1032"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712ED9B" w14:textId="77777777" w:rsidR="00DE2A43" w:rsidRPr="00DE2A43" w:rsidRDefault="00DE2A43" w:rsidP="00DE2A43">
      <w:pPr>
        <w:shd w:val="clear" w:color="auto" w:fill="FFFFFF"/>
        <w:spacing w:after="0" w:line="240" w:lineRule="auto"/>
        <w:outlineLvl w:val="1"/>
        <w:rPr>
          <w:rFonts w:ascii="Arial" w:eastAsia="Times New Roman" w:hAnsi="Arial" w:cs="Arial"/>
          <w:b/>
          <w:bCs/>
          <w:color w:val="31333F"/>
          <w:spacing w:val="-1"/>
          <w:sz w:val="36"/>
          <w:szCs w:val="36"/>
        </w:rPr>
      </w:pPr>
      <w:r w:rsidRPr="00DE2A43">
        <w:rPr>
          <w:rFonts w:ascii="Arial" w:eastAsia="Times New Roman" w:hAnsi="Arial" w:cs="Arial"/>
          <w:b/>
          <w:bCs/>
          <w:color w:val="31333F"/>
          <w:spacing w:val="-1"/>
          <w:sz w:val="36"/>
          <w:szCs w:val="36"/>
        </w:rPr>
        <w:t>Selection Sort</w:t>
      </w:r>
    </w:p>
    <w:p w14:paraId="129A1483" w14:textId="77777777" w:rsidR="0003037A" w:rsidRDefault="0003037A" w:rsidP="00DE2A43">
      <w:pPr>
        <w:shd w:val="clear" w:color="auto" w:fill="FFFFFF"/>
        <w:spacing w:beforeAutospacing="1" w:after="0" w:afterAutospacing="1" w:line="240" w:lineRule="auto"/>
        <w:rPr>
          <w:rFonts w:ascii="Arial" w:eastAsia="Times New Roman" w:hAnsi="Arial" w:cs="Arial"/>
          <w:color w:val="31333F"/>
          <w:sz w:val="24"/>
          <w:szCs w:val="24"/>
        </w:rPr>
      </w:pPr>
      <w:r w:rsidRPr="0003037A">
        <w:rPr>
          <w:rFonts w:ascii="Arial" w:eastAsia="Times New Roman" w:hAnsi="Arial" w:cs="Arial"/>
          <w:color w:val="31333F"/>
          <w:sz w:val="24"/>
          <w:szCs w:val="24"/>
        </w:rPr>
        <w:t>Insertion Sort builds a sorted portion of the array one element at a time. For each new element, it shifts larger sorted values to the right until the current value can be inserted into the correct position. The lecture materials explain that Insertion Sort is especially useful when data is already mostly sorted, and the Benchmark Lab results reflect that very clearly.</w:t>
      </w:r>
    </w:p>
    <w:p w14:paraId="6BE0FDA3" w14:textId="0A2D8F9D" w:rsidR="00DE2A43" w:rsidRPr="00DE2A43" w:rsidRDefault="00DE2A43" w:rsidP="00DE2A43">
      <w:pPr>
        <w:shd w:val="clear" w:color="auto" w:fill="FFFFFF"/>
        <w:spacing w:beforeAutospacing="1" w:after="0" w:afterAutospacing="1" w:line="240" w:lineRule="auto"/>
        <w:rPr>
          <w:rFonts w:ascii="Arial" w:eastAsia="Times New Roman" w:hAnsi="Arial" w:cs="Arial"/>
          <w:color w:val="31333F"/>
          <w:sz w:val="24"/>
          <w:szCs w:val="24"/>
        </w:rPr>
      </w:pPr>
      <w:r w:rsidRPr="00DE2A43">
        <w:rPr>
          <w:rFonts w:ascii="Arial" w:eastAsia="Times New Roman" w:hAnsi="Arial" w:cs="Arial"/>
          <w:color w:val="31333F"/>
          <w:sz w:val="24"/>
          <w:szCs w:val="24"/>
        </w:rPr>
        <w:t xml:space="preserve">The course lecture notes describe Selection Sort as simple to understand but inefficient, and the benchmark results strongly support that description </w:t>
      </w:r>
      <w:r w:rsidR="00FB01AC" w:rsidRPr="0003037A">
        <w:rPr>
          <w:rFonts w:ascii="Arial" w:eastAsia="Times New Roman" w:hAnsi="Arial" w:cs="Arial"/>
          <w:color w:val="31333F"/>
          <w:sz w:val="24"/>
          <w:szCs w:val="24"/>
        </w:rPr>
        <w:t>CSU Global, n.d.).</w:t>
      </w:r>
      <w:r w:rsidR="00FB01AC">
        <w:rPr>
          <w:rFonts w:ascii="Arial" w:eastAsia="Times New Roman" w:hAnsi="Arial" w:cs="Arial"/>
          <w:color w:val="31333F"/>
          <w:sz w:val="24"/>
          <w:szCs w:val="24"/>
        </w:rPr>
        <w:t xml:space="preserve"> </w:t>
      </w:r>
      <w:r w:rsidRPr="00DE2A43">
        <w:rPr>
          <w:rFonts w:ascii="Arial" w:eastAsia="Times New Roman" w:hAnsi="Arial" w:cs="Arial"/>
          <w:color w:val="31333F"/>
          <w:sz w:val="24"/>
          <w:szCs w:val="24"/>
        </w:rPr>
        <w:t>Selection Sort has best-case, average-case, and worst-case time complexity of </w:t>
      </w:r>
      <w:r w:rsidRPr="00DE2A43">
        <w:rPr>
          <w:rFonts w:ascii="Source Code Pro" w:eastAsia="Times New Roman" w:hAnsi="Source Code Pro" w:cs="Courier New"/>
          <w:color w:val="158237"/>
          <w:sz w:val="18"/>
          <w:szCs w:val="18"/>
          <w:shd w:val="clear" w:color="auto" w:fill="F8F9FB"/>
        </w:rPr>
        <w:t>O(n^2)</w:t>
      </w:r>
      <w:r w:rsidRPr="00DE2A43">
        <w:rPr>
          <w:rFonts w:ascii="Arial" w:eastAsia="Times New Roman" w:hAnsi="Arial" w:cs="Arial"/>
          <w:color w:val="31333F"/>
          <w:sz w:val="24"/>
          <w:szCs w:val="24"/>
        </w:rPr>
        <w:t> because it still scans the unsorted portion of the list completely on every pass, even when the data is already ordered. Its auxiliary space is </w:t>
      </w:r>
      <w:r w:rsidRPr="00DE2A43">
        <w:rPr>
          <w:rFonts w:ascii="Source Code Pro" w:eastAsia="Times New Roman" w:hAnsi="Source Code Pro" w:cs="Courier New"/>
          <w:color w:val="158237"/>
          <w:sz w:val="18"/>
          <w:szCs w:val="18"/>
          <w:shd w:val="clear" w:color="auto" w:fill="F8F9FB"/>
        </w:rPr>
        <w:t>O(1)</w:t>
      </w:r>
      <w:r w:rsidRPr="00DE2A43">
        <w:rPr>
          <w:rFonts w:ascii="Arial" w:eastAsia="Times New Roman" w:hAnsi="Arial" w:cs="Arial"/>
          <w:color w:val="31333F"/>
          <w:sz w:val="24"/>
          <w:szCs w:val="24"/>
        </w:rPr>
        <w:t> because it is an in-place sort, but it is not stable because a swap can change the original relative order of equal elements.</w:t>
      </w:r>
    </w:p>
    <w:p w14:paraId="316F54B2" w14:textId="77777777" w:rsidR="00DE2A43" w:rsidRPr="00DE2A43" w:rsidRDefault="00DE2A43" w:rsidP="00DE2A43">
      <w:pPr>
        <w:shd w:val="clear" w:color="auto" w:fill="FFFFFF"/>
        <w:spacing w:beforeAutospacing="1" w:after="0" w:afterAutospacing="1" w:line="240" w:lineRule="auto"/>
        <w:rPr>
          <w:rFonts w:ascii="Arial" w:eastAsia="Times New Roman" w:hAnsi="Arial" w:cs="Arial"/>
          <w:color w:val="31333F"/>
          <w:sz w:val="24"/>
          <w:szCs w:val="24"/>
        </w:rPr>
      </w:pPr>
      <w:r w:rsidRPr="00DE2A43">
        <w:rPr>
          <w:rFonts w:ascii="Arial" w:eastAsia="Times New Roman" w:hAnsi="Arial" w:cs="Arial"/>
          <w:color w:val="31333F"/>
          <w:sz w:val="24"/>
          <w:szCs w:val="24"/>
        </w:rPr>
        <w:t>One notable strength of Selection Sort is that it minimizes swaps. In the benchmark results, its swap count remained dramatically lower than Bubble Sort on reverse-sorted and random datasets. For example, on random unsorted data at </w:t>
      </w:r>
      <w:r w:rsidRPr="00DE2A43">
        <w:rPr>
          <w:rFonts w:ascii="Source Code Pro" w:eastAsia="Times New Roman" w:hAnsi="Source Code Pro" w:cs="Courier New"/>
          <w:color w:val="158237"/>
          <w:sz w:val="18"/>
          <w:szCs w:val="18"/>
          <w:shd w:val="clear" w:color="auto" w:fill="F8F9FB"/>
        </w:rPr>
        <w:t>50,000</w:t>
      </w:r>
      <w:r w:rsidRPr="00DE2A43">
        <w:rPr>
          <w:rFonts w:ascii="Arial" w:eastAsia="Times New Roman" w:hAnsi="Arial" w:cs="Arial"/>
          <w:color w:val="31333F"/>
          <w:sz w:val="24"/>
          <w:szCs w:val="24"/>
        </w:rPr>
        <w:t xml:space="preserve"> elements, </w:t>
      </w:r>
      <w:r w:rsidRPr="00DE2A43">
        <w:rPr>
          <w:rFonts w:ascii="Arial" w:eastAsia="Times New Roman" w:hAnsi="Arial" w:cs="Arial"/>
          <w:color w:val="31333F"/>
          <w:sz w:val="24"/>
          <w:szCs w:val="24"/>
        </w:rPr>
        <w:lastRenderedPageBreak/>
        <w:t>Selection Sort performed only </w:t>
      </w:r>
      <w:r w:rsidRPr="00DE2A43">
        <w:rPr>
          <w:rFonts w:ascii="Source Code Pro" w:eastAsia="Times New Roman" w:hAnsi="Source Code Pro" w:cs="Courier New"/>
          <w:color w:val="158237"/>
          <w:sz w:val="18"/>
          <w:szCs w:val="18"/>
          <w:shd w:val="clear" w:color="auto" w:fill="F8F9FB"/>
        </w:rPr>
        <w:t>49,990</w:t>
      </w:r>
      <w:r w:rsidRPr="00DE2A43">
        <w:rPr>
          <w:rFonts w:ascii="Arial" w:eastAsia="Times New Roman" w:hAnsi="Arial" w:cs="Arial"/>
          <w:color w:val="31333F"/>
          <w:sz w:val="24"/>
          <w:szCs w:val="24"/>
        </w:rPr>
        <w:t> swaps, while Bubble Sort performed </w:t>
      </w:r>
      <w:r w:rsidRPr="00DE2A43">
        <w:rPr>
          <w:rFonts w:ascii="Source Code Pro" w:eastAsia="Times New Roman" w:hAnsi="Source Code Pro" w:cs="Courier New"/>
          <w:color w:val="158237"/>
          <w:sz w:val="18"/>
          <w:szCs w:val="18"/>
          <w:shd w:val="clear" w:color="auto" w:fill="F8F9FB"/>
        </w:rPr>
        <w:t>624,111,362</w:t>
      </w:r>
      <w:r w:rsidRPr="00DE2A43">
        <w:rPr>
          <w:rFonts w:ascii="Arial" w:eastAsia="Times New Roman" w:hAnsi="Arial" w:cs="Arial"/>
          <w:color w:val="31333F"/>
          <w:sz w:val="24"/>
          <w:szCs w:val="24"/>
        </w:rPr>
        <w:t> swaps. That does not make Selection Sort fast overall, but it does help explain why it sometimes outperformed Bubble Sort and Insertion Sort on difficult quadratic cases even though all three are </w:t>
      </w:r>
      <w:r w:rsidRPr="00DE2A43">
        <w:rPr>
          <w:rFonts w:ascii="Source Code Pro" w:eastAsia="Times New Roman" w:hAnsi="Source Code Pro" w:cs="Courier New"/>
          <w:color w:val="158237"/>
          <w:sz w:val="18"/>
          <w:szCs w:val="18"/>
          <w:shd w:val="clear" w:color="auto" w:fill="F8F9FB"/>
        </w:rPr>
        <w:t>O(n^2)</w:t>
      </w:r>
      <w:r w:rsidRPr="00DE2A43">
        <w:rPr>
          <w:rFonts w:ascii="Arial" w:eastAsia="Times New Roman" w:hAnsi="Arial" w:cs="Arial"/>
          <w:color w:val="31333F"/>
          <w:sz w:val="24"/>
          <w:szCs w:val="24"/>
        </w:rPr>
        <w:t> algorithms.</w:t>
      </w:r>
    </w:p>
    <w:p w14:paraId="1710FB85" w14:textId="77777777" w:rsidR="00DE2A43" w:rsidRPr="00DE2A43" w:rsidRDefault="00DE2A43" w:rsidP="00DE2A43">
      <w:pPr>
        <w:shd w:val="clear" w:color="auto" w:fill="FFFFFF"/>
        <w:spacing w:beforeAutospacing="1" w:after="0" w:afterAutospacing="1" w:line="240" w:lineRule="auto"/>
        <w:rPr>
          <w:rFonts w:ascii="Arial" w:eastAsia="Times New Roman" w:hAnsi="Arial" w:cs="Arial"/>
          <w:color w:val="31333F"/>
          <w:sz w:val="24"/>
          <w:szCs w:val="24"/>
        </w:rPr>
      </w:pPr>
      <w:r w:rsidRPr="00DE2A43">
        <w:rPr>
          <w:rFonts w:ascii="Arial" w:eastAsia="Times New Roman" w:hAnsi="Arial" w:cs="Arial"/>
          <w:color w:val="31333F"/>
          <w:sz w:val="24"/>
          <w:szCs w:val="24"/>
        </w:rPr>
        <w:t>Even so, Selection Sort was never the top performer in any benchmark scenario. On already sorted data at </w:t>
      </w:r>
      <w:r w:rsidRPr="00DE2A43">
        <w:rPr>
          <w:rFonts w:ascii="Source Code Pro" w:eastAsia="Times New Roman" w:hAnsi="Source Code Pro" w:cs="Courier New"/>
          <w:color w:val="158237"/>
          <w:sz w:val="18"/>
          <w:szCs w:val="18"/>
          <w:shd w:val="clear" w:color="auto" w:fill="F8F9FB"/>
        </w:rPr>
        <w:t>50,000</w:t>
      </w:r>
      <w:r w:rsidRPr="00DE2A43">
        <w:rPr>
          <w:rFonts w:ascii="Arial" w:eastAsia="Times New Roman" w:hAnsi="Arial" w:cs="Arial"/>
          <w:color w:val="31333F"/>
          <w:sz w:val="24"/>
          <w:szCs w:val="24"/>
        </w:rPr>
        <w:t> elements, it still required </w:t>
      </w:r>
      <w:r w:rsidRPr="00DE2A43">
        <w:rPr>
          <w:rFonts w:ascii="Source Code Pro" w:eastAsia="Times New Roman" w:hAnsi="Source Code Pro" w:cs="Courier New"/>
          <w:color w:val="158237"/>
          <w:sz w:val="18"/>
          <w:szCs w:val="18"/>
          <w:shd w:val="clear" w:color="auto" w:fill="F8F9FB"/>
        </w:rPr>
        <w:t>43,670.53 ms</w:t>
      </w:r>
      <w:r w:rsidRPr="00DE2A43">
        <w:rPr>
          <w:rFonts w:ascii="Arial" w:eastAsia="Times New Roman" w:hAnsi="Arial" w:cs="Arial"/>
          <w:color w:val="31333F"/>
          <w:sz w:val="24"/>
          <w:szCs w:val="24"/>
        </w:rPr>
        <w:t>, while Bubble Sort needed </w:t>
      </w:r>
      <w:r w:rsidRPr="00DE2A43">
        <w:rPr>
          <w:rFonts w:ascii="Source Code Pro" w:eastAsia="Times New Roman" w:hAnsi="Source Code Pro" w:cs="Courier New"/>
          <w:color w:val="158237"/>
          <w:sz w:val="18"/>
          <w:szCs w:val="18"/>
          <w:shd w:val="clear" w:color="auto" w:fill="F8F9FB"/>
        </w:rPr>
        <w:t>2.5783 ms</w:t>
      </w:r>
      <w:r w:rsidRPr="00DE2A43">
        <w:rPr>
          <w:rFonts w:ascii="Arial" w:eastAsia="Times New Roman" w:hAnsi="Arial" w:cs="Arial"/>
          <w:color w:val="31333F"/>
          <w:sz w:val="24"/>
          <w:szCs w:val="24"/>
        </w:rPr>
        <w:t> and Insertion Sort needed </w:t>
      </w:r>
      <w:r w:rsidRPr="00DE2A43">
        <w:rPr>
          <w:rFonts w:ascii="Source Code Pro" w:eastAsia="Times New Roman" w:hAnsi="Source Code Pro" w:cs="Courier New"/>
          <w:color w:val="158237"/>
          <w:sz w:val="18"/>
          <w:szCs w:val="18"/>
          <w:shd w:val="clear" w:color="auto" w:fill="F8F9FB"/>
        </w:rPr>
        <w:t>4.8566 ms</w:t>
      </w:r>
      <w:r w:rsidRPr="00DE2A43">
        <w:rPr>
          <w:rFonts w:ascii="Arial" w:eastAsia="Times New Roman" w:hAnsi="Arial" w:cs="Arial"/>
          <w:color w:val="31333F"/>
          <w:sz w:val="24"/>
          <w:szCs w:val="24"/>
        </w:rPr>
        <w:t>. This makes Selection Sort a poor choice for general-purpose sorting, although it remains useful as an instructional example and in rare cases where minimizing writes is more important than minimizing comparisons.</w:t>
      </w:r>
    </w:p>
    <w:p w14:paraId="018DE268" w14:textId="77777777" w:rsidR="00DE2A43" w:rsidRPr="00DE2A43" w:rsidRDefault="00752893" w:rsidP="00DE2A43">
      <w:pPr>
        <w:shd w:val="clear" w:color="auto" w:fill="FFFFFF"/>
        <w:spacing w:before="480" w:after="480" w:line="240" w:lineRule="auto"/>
        <w:rPr>
          <w:rFonts w:ascii="Arial" w:eastAsia="Times New Roman" w:hAnsi="Arial" w:cs="Arial"/>
          <w:color w:val="31333F"/>
          <w:sz w:val="24"/>
          <w:szCs w:val="24"/>
        </w:rPr>
      </w:pPr>
      <w:r>
        <w:pict w14:anchorId="137224C0">
          <v:rect id="Horizontal Line 24" o:spid="_x0000_s1031"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B334F07" w14:textId="77777777" w:rsidR="00DE2A43" w:rsidRPr="00DE2A43" w:rsidRDefault="00DE2A43" w:rsidP="00DE2A43">
      <w:pPr>
        <w:shd w:val="clear" w:color="auto" w:fill="FFFFFF"/>
        <w:spacing w:after="0" w:line="240" w:lineRule="auto"/>
        <w:outlineLvl w:val="1"/>
        <w:rPr>
          <w:rFonts w:ascii="Arial" w:eastAsia="Times New Roman" w:hAnsi="Arial" w:cs="Arial"/>
          <w:b/>
          <w:bCs/>
          <w:color w:val="31333F"/>
          <w:spacing w:val="-1"/>
          <w:sz w:val="36"/>
          <w:szCs w:val="36"/>
        </w:rPr>
      </w:pPr>
      <w:r w:rsidRPr="00DE2A43">
        <w:rPr>
          <w:rFonts w:ascii="Arial" w:eastAsia="Times New Roman" w:hAnsi="Arial" w:cs="Arial"/>
          <w:b/>
          <w:bCs/>
          <w:color w:val="31333F"/>
          <w:spacing w:val="-1"/>
          <w:sz w:val="36"/>
          <w:szCs w:val="36"/>
        </w:rPr>
        <w:t>Insertion Sort</w:t>
      </w:r>
    </w:p>
    <w:p w14:paraId="3A6B8F91" w14:textId="6D244CDC" w:rsidR="00DE2A43" w:rsidRPr="00DE2A43" w:rsidRDefault="00DE2A43" w:rsidP="00DE2A43">
      <w:pPr>
        <w:shd w:val="clear" w:color="auto" w:fill="FFFFFF"/>
        <w:spacing w:before="100" w:beforeAutospacing="1" w:after="100" w:afterAutospacing="1" w:line="240" w:lineRule="auto"/>
        <w:rPr>
          <w:rFonts w:ascii="Arial" w:eastAsia="Times New Roman" w:hAnsi="Arial" w:cs="Arial"/>
          <w:color w:val="31333F"/>
          <w:sz w:val="24"/>
          <w:szCs w:val="24"/>
        </w:rPr>
      </w:pPr>
      <w:r w:rsidRPr="00DE2A43">
        <w:rPr>
          <w:rFonts w:ascii="Arial" w:eastAsia="Times New Roman" w:hAnsi="Arial" w:cs="Arial"/>
          <w:color w:val="31333F"/>
          <w:sz w:val="24"/>
          <w:szCs w:val="24"/>
        </w:rPr>
        <w:t xml:space="preserve">Insertion Sort builds a sorted portion of the array one element at a time. For each new element, it shifts larger sorted values to the right until the current value can be inserted into the correct position. The lecture materials explain that Insertion Sort is especially useful when data is already mostly sorted, and the </w:t>
      </w:r>
      <w:r w:rsidR="0033317A" w:rsidRPr="0033317A">
        <w:rPr>
          <w:rFonts w:ascii="Arial" w:eastAsia="Times New Roman" w:hAnsi="Arial" w:cs="Arial"/>
          <w:color w:val="31333F"/>
          <w:sz w:val="24"/>
          <w:szCs w:val="24"/>
        </w:rPr>
        <w:t>Benchmark Lab results</w:t>
      </w:r>
      <w:r w:rsidR="0033317A">
        <w:rPr>
          <w:rFonts w:ascii="Arial" w:eastAsia="Times New Roman" w:hAnsi="Arial" w:cs="Arial"/>
          <w:color w:val="31333F"/>
          <w:sz w:val="24"/>
          <w:szCs w:val="24"/>
        </w:rPr>
        <w:t xml:space="preserve"> </w:t>
      </w:r>
      <w:r w:rsidRPr="00DE2A43">
        <w:rPr>
          <w:rFonts w:ascii="Arial" w:eastAsia="Times New Roman" w:hAnsi="Arial" w:cs="Arial"/>
          <w:color w:val="31333F"/>
          <w:sz w:val="24"/>
          <w:szCs w:val="24"/>
        </w:rPr>
        <w:t>results reflect that very clearly.</w:t>
      </w:r>
    </w:p>
    <w:p w14:paraId="4B6F92AE" w14:textId="77777777" w:rsidR="00DE2A43" w:rsidRPr="00DE2A43" w:rsidRDefault="00DE2A43" w:rsidP="00DE2A43">
      <w:pPr>
        <w:shd w:val="clear" w:color="auto" w:fill="FFFFFF"/>
        <w:spacing w:beforeAutospacing="1" w:after="0" w:afterAutospacing="1" w:line="240" w:lineRule="auto"/>
        <w:rPr>
          <w:rFonts w:ascii="Arial" w:eastAsia="Times New Roman" w:hAnsi="Arial" w:cs="Arial"/>
          <w:color w:val="31333F"/>
          <w:sz w:val="24"/>
          <w:szCs w:val="24"/>
        </w:rPr>
      </w:pPr>
      <w:r w:rsidRPr="00DE2A43">
        <w:rPr>
          <w:rFonts w:ascii="Arial" w:eastAsia="Times New Roman" w:hAnsi="Arial" w:cs="Arial"/>
          <w:color w:val="31333F"/>
          <w:sz w:val="24"/>
          <w:szCs w:val="24"/>
        </w:rPr>
        <w:t>Its best-case time complexity is </w:t>
      </w:r>
      <w:r w:rsidRPr="00DE2A43">
        <w:rPr>
          <w:rFonts w:ascii="Source Code Pro" w:eastAsia="Times New Roman" w:hAnsi="Source Code Pro" w:cs="Courier New"/>
          <w:color w:val="158237"/>
          <w:sz w:val="18"/>
          <w:szCs w:val="18"/>
          <w:shd w:val="clear" w:color="auto" w:fill="F8F9FB"/>
        </w:rPr>
        <w:t>O(n)</w:t>
      </w:r>
      <w:r w:rsidRPr="00DE2A43">
        <w:rPr>
          <w:rFonts w:ascii="Arial" w:eastAsia="Times New Roman" w:hAnsi="Arial" w:cs="Arial"/>
          <w:color w:val="31333F"/>
          <w:sz w:val="24"/>
          <w:szCs w:val="24"/>
        </w:rPr>
        <w:t> because each new element is already in the correct position when the data is sorted. Its average-case and worst-case time complexities are </w:t>
      </w:r>
      <w:r w:rsidRPr="00DE2A43">
        <w:rPr>
          <w:rFonts w:ascii="Source Code Pro" w:eastAsia="Times New Roman" w:hAnsi="Source Code Pro" w:cs="Courier New"/>
          <w:color w:val="158237"/>
          <w:sz w:val="18"/>
          <w:szCs w:val="18"/>
          <w:shd w:val="clear" w:color="auto" w:fill="F8F9FB"/>
        </w:rPr>
        <w:t>O(n^2)</w:t>
      </w:r>
      <w:r w:rsidRPr="00DE2A43">
        <w:rPr>
          <w:rFonts w:ascii="Arial" w:eastAsia="Times New Roman" w:hAnsi="Arial" w:cs="Arial"/>
          <w:color w:val="31333F"/>
          <w:sz w:val="24"/>
          <w:szCs w:val="24"/>
        </w:rPr>
        <w:t>. It uses </w:t>
      </w:r>
      <w:r w:rsidRPr="00DE2A43">
        <w:rPr>
          <w:rFonts w:ascii="Source Code Pro" w:eastAsia="Times New Roman" w:hAnsi="Source Code Pro" w:cs="Courier New"/>
          <w:color w:val="158237"/>
          <w:sz w:val="18"/>
          <w:szCs w:val="18"/>
          <w:shd w:val="clear" w:color="auto" w:fill="F8F9FB"/>
        </w:rPr>
        <w:t>O(1)</w:t>
      </w:r>
      <w:r w:rsidRPr="00DE2A43">
        <w:rPr>
          <w:rFonts w:ascii="Arial" w:eastAsia="Times New Roman" w:hAnsi="Arial" w:cs="Arial"/>
          <w:color w:val="31333F"/>
          <w:sz w:val="24"/>
          <w:szCs w:val="24"/>
        </w:rPr>
        <w:t> extra space and is stable because equal values can retain their original order during insertion. Although it is still a quadratic algorithm, it is more adaptive than Bubble Sort and Selection Sort because it does less work when the list is close to sorted order.</w:t>
      </w:r>
    </w:p>
    <w:p w14:paraId="125AF15C" w14:textId="77777777" w:rsidR="00DE2A43" w:rsidRPr="00DE2A43" w:rsidRDefault="00DE2A43" w:rsidP="00DE2A43">
      <w:pPr>
        <w:shd w:val="clear" w:color="auto" w:fill="FFFFFF"/>
        <w:spacing w:beforeAutospacing="1" w:after="0" w:afterAutospacing="1" w:line="240" w:lineRule="auto"/>
        <w:rPr>
          <w:rFonts w:ascii="Arial" w:eastAsia="Times New Roman" w:hAnsi="Arial" w:cs="Arial"/>
          <w:color w:val="31333F"/>
          <w:sz w:val="24"/>
          <w:szCs w:val="24"/>
        </w:rPr>
      </w:pPr>
      <w:r w:rsidRPr="00DE2A43">
        <w:rPr>
          <w:rFonts w:ascii="Arial" w:eastAsia="Times New Roman" w:hAnsi="Arial" w:cs="Arial"/>
          <w:color w:val="31333F"/>
          <w:sz w:val="24"/>
          <w:szCs w:val="24"/>
        </w:rPr>
        <w:t>This adaptive behavior is most visible in the partially sorted scenarios. At </w:t>
      </w:r>
      <w:r w:rsidRPr="00DE2A43">
        <w:rPr>
          <w:rFonts w:ascii="Source Code Pro" w:eastAsia="Times New Roman" w:hAnsi="Source Code Pro" w:cs="Courier New"/>
          <w:color w:val="158237"/>
          <w:sz w:val="18"/>
          <w:szCs w:val="18"/>
          <w:shd w:val="clear" w:color="auto" w:fill="F8F9FB"/>
        </w:rPr>
        <w:t>5,000</w:t>
      </w:r>
      <w:r w:rsidRPr="00DE2A43">
        <w:rPr>
          <w:rFonts w:ascii="Arial" w:eastAsia="Times New Roman" w:hAnsi="Arial" w:cs="Arial"/>
          <w:color w:val="31333F"/>
          <w:sz w:val="24"/>
          <w:szCs w:val="24"/>
        </w:rPr>
        <w:t> elements, Insertion Sort completed in </w:t>
      </w:r>
      <w:r w:rsidRPr="00DE2A43">
        <w:rPr>
          <w:rFonts w:ascii="Source Code Pro" w:eastAsia="Times New Roman" w:hAnsi="Source Code Pro" w:cs="Courier New"/>
          <w:color w:val="158237"/>
          <w:sz w:val="18"/>
          <w:szCs w:val="18"/>
          <w:shd w:val="clear" w:color="auto" w:fill="F8F9FB"/>
        </w:rPr>
        <w:t>113.47 ms</w:t>
      </w:r>
      <w:r w:rsidRPr="00DE2A43">
        <w:rPr>
          <w:rFonts w:ascii="Arial" w:eastAsia="Times New Roman" w:hAnsi="Arial" w:cs="Arial"/>
          <w:color w:val="31333F"/>
          <w:sz w:val="24"/>
          <w:szCs w:val="24"/>
        </w:rPr>
        <w:t>, which is much faster than Bubble Sort at </w:t>
      </w:r>
      <w:r w:rsidRPr="00DE2A43">
        <w:rPr>
          <w:rFonts w:ascii="Source Code Pro" w:eastAsia="Times New Roman" w:hAnsi="Source Code Pro" w:cs="Courier New"/>
          <w:color w:val="158237"/>
          <w:sz w:val="18"/>
          <w:szCs w:val="18"/>
          <w:shd w:val="clear" w:color="auto" w:fill="F8F9FB"/>
        </w:rPr>
        <w:t>660.48 ms</w:t>
      </w:r>
      <w:r w:rsidRPr="00DE2A43">
        <w:rPr>
          <w:rFonts w:ascii="Arial" w:eastAsia="Times New Roman" w:hAnsi="Arial" w:cs="Arial"/>
          <w:color w:val="31333F"/>
          <w:sz w:val="24"/>
          <w:szCs w:val="24"/>
        </w:rPr>
        <w:t> and Selection Sort at </w:t>
      </w:r>
      <w:r w:rsidRPr="00DE2A43">
        <w:rPr>
          <w:rFonts w:ascii="Source Code Pro" w:eastAsia="Times New Roman" w:hAnsi="Source Code Pro" w:cs="Courier New"/>
          <w:color w:val="158237"/>
          <w:sz w:val="18"/>
          <w:szCs w:val="18"/>
          <w:shd w:val="clear" w:color="auto" w:fill="F8F9FB"/>
        </w:rPr>
        <w:t>433.11 ms</w:t>
      </w:r>
      <w:r w:rsidRPr="00DE2A43">
        <w:rPr>
          <w:rFonts w:ascii="Arial" w:eastAsia="Times New Roman" w:hAnsi="Arial" w:cs="Arial"/>
          <w:color w:val="31333F"/>
          <w:sz w:val="24"/>
          <w:szCs w:val="24"/>
        </w:rPr>
        <w:t>. At </w:t>
      </w:r>
      <w:r w:rsidRPr="00DE2A43">
        <w:rPr>
          <w:rFonts w:ascii="Source Code Pro" w:eastAsia="Times New Roman" w:hAnsi="Source Code Pro" w:cs="Courier New"/>
          <w:color w:val="158237"/>
          <w:sz w:val="18"/>
          <w:szCs w:val="18"/>
          <w:shd w:val="clear" w:color="auto" w:fill="F8F9FB"/>
        </w:rPr>
        <w:t>50,000</w:t>
      </w:r>
      <w:r w:rsidRPr="00DE2A43">
        <w:rPr>
          <w:rFonts w:ascii="Arial" w:eastAsia="Times New Roman" w:hAnsi="Arial" w:cs="Arial"/>
          <w:color w:val="31333F"/>
          <w:sz w:val="24"/>
          <w:szCs w:val="24"/>
        </w:rPr>
        <w:t> elements on partially sorted data, Insertion Sort required </w:t>
      </w:r>
      <w:r w:rsidRPr="00DE2A43">
        <w:rPr>
          <w:rFonts w:ascii="Source Code Pro" w:eastAsia="Times New Roman" w:hAnsi="Source Code Pro" w:cs="Courier New"/>
          <w:color w:val="158237"/>
          <w:sz w:val="18"/>
          <w:szCs w:val="18"/>
          <w:shd w:val="clear" w:color="auto" w:fill="F8F9FB"/>
        </w:rPr>
        <w:t>11,676.09 ms</w:t>
      </w:r>
      <w:r w:rsidRPr="00DE2A43">
        <w:rPr>
          <w:rFonts w:ascii="Arial" w:eastAsia="Times New Roman" w:hAnsi="Arial" w:cs="Arial"/>
          <w:color w:val="31333F"/>
          <w:sz w:val="24"/>
          <w:szCs w:val="24"/>
        </w:rPr>
        <w:t>. That is still much slower than Merge Sort, but it is far better than the other two quadratic algorithms and supports the idea that Insertion Sort is a practical choice for small or nearly sorted datasets.</w:t>
      </w:r>
    </w:p>
    <w:p w14:paraId="45EA0939" w14:textId="77777777" w:rsidR="00DE2A43" w:rsidRPr="00DE2A43" w:rsidRDefault="00DE2A43" w:rsidP="00DE2A43">
      <w:pPr>
        <w:shd w:val="clear" w:color="auto" w:fill="FFFFFF"/>
        <w:spacing w:beforeAutospacing="1" w:after="0" w:afterAutospacing="1" w:line="240" w:lineRule="auto"/>
        <w:rPr>
          <w:rFonts w:ascii="Arial" w:eastAsia="Times New Roman" w:hAnsi="Arial" w:cs="Arial"/>
          <w:color w:val="31333F"/>
          <w:sz w:val="24"/>
          <w:szCs w:val="24"/>
        </w:rPr>
      </w:pPr>
      <w:r w:rsidRPr="00DE2A43">
        <w:rPr>
          <w:rFonts w:ascii="Arial" w:eastAsia="Times New Roman" w:hAnsi="Arial" w:cs="Arial"/>
          <w:color w:val="31333F"/>
          <w:sz w:val="24"/>
          <w:szCs w:val="24"/>
        </w:rPr>
        <w:t>Insertion Sort also performed very well on already sorted input. At </w:t>
      </w:r>
      <w:r w:rsidRPr="00DE2A43">
        <w:rPr>
          <w:rFonts w:ascii="Source Code Pro" w:eastAsia="Times New Roman" w:hAnsi="Source Code Pro" w:cs="Courier New"/>
          <w:color w:val="158237"/>
          <w:sz w:val="18"/>
          <w:szCs w:val="18"/>
          <w:shd w:val="clear" w:color="auto" w:fill="F8F9FB"/>
        </w:rPr>
        <w:t>1,000</w:t>
      </w:r>
      <w:r w:rsidRPr="00DE2A43">
        <w:rPr>
          <w:rFonts w:ascii="Arial" w:eastAsia="Times New Roman" w:hAnsi="Arial" w:cs="Arial"/>
          <w:color w:val="31333F"/>
          <w:sz w:val="24"/>
          <w:szCs w:val="24"/>
        </w:rPr>
        <w:t> elements, it completed in </w:t>
      </w:r>
      <w:r w:rsidRPr="00DE2A43">
        <w:rPr>
          <w:rFonts w:ascii="Source Code Pro" w:eastAsia="Times New Roman" w:hAnsi="Source Code Pro" w:cs="Courier New"/>
          <w:color w:val="158237"/>
          <w:sz w:val="18"/>
          <w:szCs w:val="18"/>
          <w:shd w:val="clear" w:color="auto" w:fill="F8F9FB"/>
        </w:rPr>
        <w:t>0.0897 ms</w:t>
      </w:r>
      <w:r w:rsidRPr="00DE2A43">
        <w:rPr>
          <w:rFonts w:ascii="Arial" w:eastAsia="Times New Roman" w:hAnsi="Arial" w:cs="Arial"/>
          <w:color w:val="31333F"/>
          <w:sz w:val="24"/>
          <w:szCs w:val="24"/>
        </w:rPr>
        <w:t>, and at </w:t>
      </w:r>
      <w:r w:rsidRPr="00DE2A43">
        <w:rPr>
          <w:rFonts w:ascii="Source Code Pro" w:eastAsia="Times New Roman" w:hAnsi="Source Code Pro" w:cs="Courier New"/>
          <w:color w:val="158237"/>
          <w:sz w:val="18"/>
          <w:szCs w:val="18"/>
          <w:shd w:val="clear" w:color="auto" w:fill="F8F9FB"/>
        </w:rPr>
        <w:t>50,000</w:t>
      </w:r>
      <w:r w:rsidRPr="00DE2A43">
        <w:rPr>
          <w:rFonts w:ascii="Arial" w:eastAsia="Times New Roman" w:hAnsi="Arial" w:cs="Arial"/>
          <w:color w:val="31333F"/>
          <w:sz w:val="24"/>
          <w:szCs w:val="24"/>
        </w:rPr>
        <w:t> elements, it completed in </w:t>
      </w:r>
      <w:r w:rsidRPr="00DE2A43">
        <w:rPr>
          <w:rFonts w:ascii="Source Code Pro" w:eastAsia="Times New Roman" w:hAnsi="Source Code Pro" w:cs="Courier New"/>
          <w:color w:val="158237"/>
          <w:sz w:val="18"/>
          <w:szCs w:val="18"/>
          <w:shd w:val="clear" w:color="auto" w:fill="F8F9FB"/>
        </w:rPr>
        <w:t>4.8566 ms</w:t>
      </w:r>
      <w:r w:rsidRPr="00DE2A43">
        <w:rPr>
          <w:rFonts w:ascii="Arial" w:eastAsia="Times New Roman" w:hAnsi="Arial" w:cs="Arial"/>
          <w:color w:val="31333F"/>
          <w:sz w:val="24"/>
          <w:szCs w:val="24"/>
        </w:rPr>
        <w:t>. These results confirm the standard Big-O analysis and reinforce why insertion-based methods are commonly used as the small-array base case inside hybrid sorting implementations.</w:t>
      </w:r>
    </w:p>
    <w:p w14:paraId="3E70AF64" w14:textId="77777777" w:rsidR="00DE2A43" w:rsidRPr="00DE2A43" w:rsidRDefault="00752893" w:rsidP="00DE2A43">
      <w:pPr>
        <w:shd w:val="clear" w:color="auto" w:fill="FFFFFF"/>
        <w:spacing w:before="480" w:after="480" w:line="240" w:lineRule="auto"/>
        <w:rPr>
          <w:rFonts w:ascii="Arial" w:eastAsia="Times New Roman" w:hAnsi="Arial" w:cs="Arial"/>
          <w:color w:val="31333F"/>
          <w:sz w:val="24"/>
          <w:szCs w:val="24"/>
        </w:rPr>
      </w:pPr>
      <w:r>
        <w:pict w14:anchorId="5E5DF6A8">
          <v:rect id="Horizontal Line 23" o:spid="_x0000_s103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4056773" w14:textId="77777777" w:rsidR="00DE2A43" w:rsidRPr="00DE2A43" w:rsidRDefault="00DE2A43" w:rsidP="00DE2A43">
      <w:pPr>
        <w:shd w:val="clear" w:color="auto" w:fill="FFFFFF"/>
        <w:spacing w:after="0" w:line="240" w:lineRule="auto"/>
        <w:outlineLvl w:val="1"/>
        <w:rPr>
          <w:rFonts w:ascii="Arial" w:eastAsia="Times New Roman" w:hAnsi="Arial" w:cs="Arial"/>
          <w:b/>
          <w:bCs/>
          <w:color w:val="31333F"/>
          <w:spacing w:val="-1"/>
          <w:sz w:val="36"/>
          <w:szCs w:val="36"/>
        </w:rPr>
      </w:pPr>
      <w:r w:rsidRPr="00DE2A43">
        <w:rPr>
          <w:rFonts w:ascii="Arial" w:eastAsia="Times New Roman" w:hAnsi="Arial" w:cs="Arial"/>
          <w:b/>
          <w:bCs/>
          <w:color w:val="31333F"/>
          <w:spacing w:val="-1"/>
          <w:sz w:val="36"/>
          <w:szCs w:val="36"/>
        </w:rPr>
        <w:lastRenderedPageBreak/>
        <w:t>Merge Sort</w:t>
      </w:r>
    </w:p>
    <w:p w14:paraId="5E5E4B44" w14:textId="7C564238" w:rsidR="00DE2A43" w:rsidRPr="00DE2A43" w:rsidRDefault="00DE2A43" w:rsidP="00DE2A43">
      <w:pPr>
        <w:shd w:val="clear" w:color="auto" w:fill="FFFFFF"/>
        <w:spacing w:before="100" w:beforeAutospacing="1" w:after="100" w:afterAutospacing="1" w:line="240" w:lineRule="auto"/>
        <w:rPr>
          <w:rFonts w:ascii="Arial" w:eastAsia="Times New Roman" w:hAnsi="Arial" w:cs="Arial"/>
          <w:color w:val="31333F"/>
          <w:sz w:val="24"/>
          <w:szCs w:val="24"/>
        </w:rPr>
      </w:pPr>
      <w:r w:rsidRPr="00DE2A43">
        <w:rPr>
          <w:rFonts w:ascii="Arial" w:eastAsia="Times New Roman" w:hAnsi="Arial" w:cs="Arial"/>
          <w:color w:val="31333F"/>
          <w:sz w:val="24"/>
          <w:szCs w:val="24"/>
        </w:rPr>
        <w:t>Merge Sort is a divide-and-conquer algorithm. It recursively splits the input list into smaller halves until each subproblem contains zero or one element. Those small sublists are then merged back together in sorted order. The course materials emphasize that Merge Sort performs well on large datasets because it reduces the sorting problem into smaller recursive subproblems and combines the results efficiently (</w:t>
      </w:r>
      <w:r w:rsidR="0033317A" w:rsidRPr="0003037A">
        <w:rPr>
          <w:rFonts w:ascii="Arial" w:eastAsia="Times New Roman" w:hAnsi="Arial" w:cs="Arial"/>
          <w:color w:val="31333F"/>
          <w:sz w:val="24"/>
          <w:szCs w:val="24"/>
        </w:rPr>
        <w:t>CSU Global, n.d.</w:t>
      </w:r>
      <w:r w:rsidRPr="00DE2A43">
        <w:rPr>
          <w:rFonts w:ascii="Arial" w:eastAsia="Times New Roman" w:hAnsi="Arial" w:cs="Arial"/>
          <w:color w:val="31333F"/>
          <w:sz w:val="24"/>
          <w:szCs w:val="24"/>
        </w:rPr>
        <w:t>).</w:t>
      </w:r>
    </w:p>
    <w:p w14:paraId="627A5B26" w14:textId="77777777" w:rsidR="00DE2A43" w:rsidRPr="00DE2A43" w:rsidRDefault="00DE2A43" w:rsidP="00DE2A43">
      <w:pPr>
        <w:shd w:val="clear" w:color="auto" w:fill="FFFFFF"/>
        <w:spacing w:beforeAutospacing="1" w:after="0" w:afterAutospacing="1" w:line="240" w:lineRule="auto"/>
        <w:rPr>
          <w:rFonts w:ascii="Arial" w:eastAsia="Times New Roman" w:hAnsi="Arial" w:cs="Arial"/>
          <w:color w:val="31333F"/>
          <w:sz w:val="24"/>
          <w:szCs w:val="24"/>
        </w:rPr>
      </w:pPr>
      <w:r w:rsidRPr="00DE2A43">
        <w:rPr>
          <w:rFonts w:ascii="Arial" w:eastAsia="Times New Roman" w:hAnsi="Arial" w:cs="Arial"/>
          <w:color w:val="31333F"/>
          <w:sz w:val="24"/>
          <w:szCs w:val="24"/>
        </w:rPr>
        <w:t>Its time complexity is </w:t>
      </w:r>
      <w:r w:rsidRPr="00DE2A43">
        <w:rPr>
          <w:rFonts w:ascii="Source Code Pro" w:eastAsia="Times New Roman" w:hAnsi="Source Code Pro" w:cs="Courier New"/>
          <w:color w:val="158237"/>
          <w:sz w:val="18"/>
          <w:szCs w:val="18"/>
          <w:shd w:val="clear" w:color="auto" w:fill="F8F9FB"/>
        </w:rPr>
        <w:t>O(n log n)</w:t>
      </w:r>
      <w:r w:rsidRPr="00DE2A43">
        <w:rPr>
          <w:rFonts w:ascii="Arial" w:eastAsia="Times New Roman" w:hAnsi="Arial" w:cs="Arial"/>
          <w:color w:val="31333F"/>
          <w:sz w:val="24"/>
          <w:szCs w:val="24"/>
        </w:rPr>
        <w:t> in the best, average, and worst cases. This is its major advantage over the three quadratic algorithms tested in this assignment. Merge Sort is also stable, which is important when sorting records that contain duplicate keys where original order should be preserved. Its main disadvantage is auxiliary space usage of </w:t>
      </w:r>
      <w:r w:rsidRPr="00DE2A43">
        <w:rPr>
          <w:rFonts w:ascii="Source Code Pro" w:eastAsia="Times New Roman" w:hAnsi="Source Code Pro" w:cs="Courier New"/>
          <w:color w:val="158237"/>
          <w:sz w:val="18"/>
          <w:szCs w:val="18"/>
          <w:shd w:val="clear" w:color="auto" w:fill="F8F9FB"/>
        </w:rPr>
        <w:t>O(n)</w:t>
      </w:r>
      <w:r w:rsidRPr="00DE2A43">
        <w:rPr>
          <w:rFonts w:ascii="Arial" w:eastAsia="Times New Roman" w:hAnsi="Arial" w:cs="Arial"/>
          <w:color w:val="31333F"/>
          <w:sz w:val="24"/>
          <w:szCs w:val="24"/>
        </w:rPr>
        <w:t> because an additional structure is needed during the merge process. That means it is not in place in the same way as Bubble Sort, Selection Sort, and Insertion Sort.</w:t>
      </w:r>
    </w:p>
    <w:p w14:paraId="0B07ACC8" w14:textId="77777777" w:rsidR="00DE2A43" w:rsidRPr="00DE2A43" w:rsidRDefault="00DE2A43" w:rsidP="00DE2A43">
      <w:pPr>
        <w:shd w:val="clear" w:color="auto" w:fill="FFFFFF"/>
        <w:spacing w:beforeAutospacing="1" w:after="0" w:afterAutospacing="1" w:line="240" w:lineRule="auto"/>
        <w:rPr>
          <w:rFonts w:ascii="Arial" w:eastAsia="Times New Roman" w:hAnsi="Arial" w:cs="Arial"/>
          <w:color w:val="31333F"/>
          <w:sz w:val="24"/>
          <w:szCs w:val="24"/>
        </w:rPr>
      </w:pPr>
      <w:r w:rsidRPr="00DE2A43">
        <w:rPr>
          <w:rFonts w:ascii="Arial" w:eastAsia="Times New Roman" w:hAnsi="Arial" w:cs="Arial"/>
          <w:color w:val="31333F"/>
          <w:sz w:val="24"/>
          <w:szCs w:val="24"/>
        </w:rPr>
        <w:t>The benchmark results show that Merge Sort dominated almost every scenario. It was the fastest algorithm for all random unsorted, reverse-sorted, and partially sorted datasets at every tested size. On random unsorted data at </w:t>
      </w:r>
      <w:r w:rsidRPr="00DE2A43">
        <w:rPr>
          <w:rFonts w:ascii="Source Code Pro" w:eastAsia="Times New Roman" w:hAnsi="Source Code Pro" w:cs="Courier New"/>
          <w:color w:val="158237"/>
          <w:sz w:val="18"/>
          <w:szCs w:val="18"/>
          <w:shd w:val="clear" w:color="auto" w:fill="F8F9FB"/>
        </w:rPr>
        <w:t>10,000</w:t>
      </w:r>
      <w:r w:rsidRPr="00DE2A43">
        <w:rPr>
          <w:rFonts w:ascii="Arial" w:eastAsia="Times New Roman" w:hAnsi="Arial" w:cs="Arial"/>
          <w:color w:val="31333F"/>
          <w:sz w:val="24"/>
          <w:szCs w:val="24"/>
        </w:rPr>
        <w:t> elements, Merge Sort completed in </w:t>
      </w:r>
      <w:r w:rsidRPr="00DE2A43">
        <w:rPr>
          <w:rFonts w:ascii="Source Code Pro" w:eastAsia="Times New Roman" w:hAnsi="Source Code Pro" w:cs="Courier New"/>
          <w:color w:val="158237"/>
          <w:sz w:val="18"/>
          <w:szCs w:val="18"/>
          <w:shd w:val="clear" w:color="auto" w:fill="F8F9FB"/>
        </w:rPr>
        <w:t>21.2719 ms</w:t>
      </w:r>
      <w:r w:rsidRPr="00DE2A43">
        <w:rPr>
          <w:rFonts w:ascii="Arial" w:eastAsia="Times New Roman" w:hAnsi="Arial" w:cs="Arial"/>
          <w:color w:val="31333F"/>
          <w:sz w:val="24"/>
          <w:szCs w:val="24"/>
        </w:rPr>
        <w:t>, while the next-fastest algorithm, Selection Sort, required </w:t>
      </w:r>
      <w:r w:rsidRPr="00DE2A43">
        <w:rPr>
          <w:rFonts w:ascii="Source Code Pro" w:eastAsia="Times New Roman" w:hAnsi="Source Code Pro" w:cs="Courier New"/>
          <w:color w:val="158237"/>
          <w:sz w:val="18"/>
          <w:szCs w:val="18"/>
          <w:shd w:val="clear" w:color="auto" w:fill="F8F9FB"/>
        </w:rPr>
        <w:t>1,727.1232 ms</w:t>
      </w:r>
      <w:r w:rsidRPr="00DE2A43">
        <w:rPr>
          <w:rFonts w:ascii="Arial" w:eastAsia="Times New Roman" w:hAnsi="Arial" w:cs="Arial"/>
          <w:color w:val="31333F"/>
          <w:sz w:val="24"/>
          <w:szCs w:val="24"/>
        </w:rPr>
        <w:t>. At </w:t>
      </w:r>
      <w:r w:rsidRPr="00DE2A43">
        <w:rPr>
          <w:rFonts w:ascii="Source Code Pro" w:eastAsia="Times New Roman" w:hAnsi="Source Code Pro" w:cs="Courier New"/>
          <w:color w:val="158237"/>
          <w:sz w:val="18"/>
          <w:szCs w:val="18"/>
          <w:shd w:val="clear" w:color="auto" w:fill="F8F9FB"/>
        </w:rPr>
        <w:t>50,000</w:t>
      </w:r>
      <w:r w:rsidRPr="00DE2A43">
        <w:rPr>
          <w:rFonts w:ascii="Arial" w:eastAsia="Times New Roman" w:hAnsi="Arial" w:cs="Arial"/>
          <w:color w:val="31333F"/>
          <w:sz w:val="24"/>
          <w:szCs w:val="24"/>
        </w:rPr>
        <w:t> elements on reverse-sorted data, Merge Sort completed in </w:t>
      </w:r>
      <w:r w:rsidRPr="00DE2A43">
        <w:rPr>
          <w:rFonts w:ascii="Source Code Pro" w:eastAsia="Times New Roman" w:hAnsi="Source Code Pro" w:cs="Courier New"/>
          <w:color w:val="158237"/>
          <w:sz w:val="18"/>
          <w:szCs w:val="18"/>
          <w:shd w:val="clear" w:color="auto" w:fill="F8F9FB"/>
        </w:rPr>
        <w:t>104.3031 ms</w:t>
      </w:r>
      <w:r w:rsidRPr="00DE2A43">
        <w:rPr>
          <w:rFonts w:ascii="Arial" w:eastAsia="Times New Roman" w:hAnsi="Arial" w:cs="Arial"/>
          <w:color w:val="31333F"/>
          <w:sz w:val="24"/>
          <w:szCs w:val="24"/>
        </w:rPr>
        <w:t>, while Selection Sort required </w:t>
      </w:r>
      <w:r w:rsidRPr="00DE2A43">
        <w:rPr>
          <w:rFonts w:ascii="Source Code Pro" w:eastAsia="Times New Roman" w:hAnsi="Source Code Pro" w:cs="Courier New"/>
          <w:color w:val="158237"/>
          <w:sz w:val="18"/>
          <w:szCs w:val="18"/>
          <w:shd w:val="clear" w:color="auto" w:fill="F8F9FB"/>
        </w:rPr>
        <w:t>46,693.9315 ms</w:t>
      </w:r>
      <w:r w:rsidRPr="00DE2A43">
        <w:rPr>
          <w:rFonts w:ascii="Arial" w:eastAsia="Times New Roman" w:hAnsi="Arial" w:cs="Arial"/>
          <w:color w:val="31333F"/>
          <w:sz w:val="24"/>
          <w:szCs w:val="24"/>
        </w:rPr>
        <w:t>. These numbers provide strong practical confirmation of the difference between </w:t>
      </w:r>
      <w:r w:rsidRPr="00DE2A43">
        <w:rPr>
          <w:rFonts w:ascii="Source Code Pro" w:eastAsia="Times New Roman" w:hAnsi="Source Code Pro" w:cs="Courier New"/>
          <w:color w:val="158237"/>
          <w:sz w:val="18"/>
          <w:szCs w:val="18"/>
          <w:shd w:val="clear" w:color="auto" w:fill="F8F9FB"/>
        </w:rPr>
        <w:t>O(n log n)</w:t>
      </w:r>
      <w:r w:rsidRPr="00DE2A43">
        <w:rPr>
          <w:rFonts w:ascii="Arial" w:eastAsia="Times New Roman" w:hAnsi="Arial" w:cs="Arial"/>
          <w:color w:val="31333F"/>
          <w:sz w:val="24"/>
          <w:szCs w:val="24"/>
        </w:rPr>
        <w:t> and </w:t>
      </w:r>
      <w:r w:rsidRPr="00DE2A43">
        <w:rPr>
          <w:rFonts w:ascii="Source Code Pro" w:eastAsia="Times New Roman" w:hAnsi="Source Code Pro" w:cs="Courier New"/>
          <w:color w:val="158237"/>
          <w:sz w:val="18"/>
          <w:szCs w:val="18"/>
          <w:shd w:val="clear" w:color="auto" w:fill="F8F9FB"/>
        </w:rPr>
        <w:t>O(n^2)</w:t>
      </w:r>
      <w:r w:rsidRPr="00DE2A43">
        <w:rPr>
          <w:rFonts w:ascii="Arial" w:eastAsia="Times New Roman" w:hAnsi="Arial" w:cs="Arial"/>
          <w:color w:val="31333F"/>
          <w:sz w:val="24"/>
          <w:szCs w:val="24"/>
        </w:rPr>
        <w:t> growth.</w:t>
      </w:r>
    </w:p>
    <w:p w14:paraId="407C1E51" w14:textId="77777777" w:rsidR="00DE2A43" w:rsidRPr="00DE2A43" w:rsidRDefault="00DE2A43" w:rsidP="00DE2A43">
      <w:pPr>
        <w:shd w:val="clear" w:color="auto" w:fill="FFFFFF"/>
        <w:spacing w:beforeAutospacing="1" w:after="0" w:afterAutospacing="1" w:line="240" w:lineRule="auto"/>
        <w:rPr>
          <w:rFonts w:ascii="Arial" w:eastAsia="Times New Roman" w:hAnsi="Arial" w:cs="Arial"/>
          <w:color w:val="31333F"/>
          <w:sz w:val="24"/>
          <w:szCs w:val="24"/>
        </w:rPr>
      </w:pPr>
      <w:r w:rsidRPr="00DE2A43">
        <w:rPr>
          <w:rFonts w:ascii="Arial" w:eastAsia="Times New Roman" w:hAnsi="Arial" w:cs="Arial"/>
          <w:color w:val="31333F"/>
          <w:sz w:val="24"/>
          <w:szCs w:val="24"/>
        </w:rPr>
        <w:t>The only scenario where Merge Sort was not the winner was already sorted data. In that case, Bubble Sort and Insertion Sort both benefited from linear best-case behavior, while Merge Sort continued to perform its recursive splitting and merging work. Even there, however, Merge Sort remained predictable and scalable, finishing the </w:t>
      </w:r>
      <w:r w:rsidRPr="00DE2A43">
        <w:rPr>
          <w:rFonts w:ascii="Source Code Pro" w:eastAsia="Times New Roman" w:hAnsi="Source Code Pro" w:cs="Courier New"/>
          <w:color w:val="158237"/>
          <w:sz w:val="18"/>
          <w:szCs w:val="18"/>
          <w:shd w:val="clear" w:color="auto" w:fill="F8F9FB"/>
        </w:rPr>
        <w:t>50,000</w:t>
      </w:r>
      <w:r w:rsidRPr="00DE2A43">
        <w:rPr>
          <w:rFonts w:ascii="Arial" w:eastAsia="Times New Roman" w:hAnsi="Arial" w:cs="Arial"/>
          <w:color w:val="31333F"/>
          <w:sz w:val="24"/>
          <w:szCs w:val="24"/>
        </w:rPr>
        <w:t>-element sorted scenario in </w:t>
      </w:r>
      <w:r w:rsidRPr="00DE2A43">
        <w:rPr>
          <w:rFonts w:ascii="Source Code Pro" w:eastAsia="Times New Roman" w:hAnsi="Source Code Pro" w:cs="Courier New"/>
          <w:color w:val="158237"/>
          <w:sz w:val="18"/>
          <w:szCs w:val="18"/>
          <w:shd w:val="clear" w:color="auto" w:fill="F8F9FB"/>
        </w:rPr>
        <w:t>102.21 ms</w:t>
      </w:r>
      <w:r w:rsidRPr="00DE2A43">
        <w:rPr>
          <w:rFonts w:ascii="Arial" w:eastAsia="Times New Roman" w:hAnsi="Arial" w:cs="Arial"/>
          <w:color w:val="31333F"/>
          <w:sz w:val="24"/>
          <w:szCs w:val="24"/>
        </w:rPr>
        <w:t>.</w:t>
      </w:r>
    </w:p>
    <w:p w14:paraId="74A3E2F6" w14:textId="77777777" w:rsidR="00DE2A43" w:rsidRPr="00DE2A43" w:rsidRDefault="00752893" w:rsidP="00DE2A43">
      <w:pPr>
        <w:shd w:val="clear" w:color="auto" w:fill="FFFFFF"/>
        <w:spacing w:before="480" w:after="480" w:line="240" w:lineRule="auto"/>
        <w:rPr>
          <w:rFonts w:ascii="Arial" w:eastAsia="Times New Roman" w:hAnsi="Arial" w:cs="Arial"/>
          <w:color w:val="31333F"/>
          <w:sz w:val="24"/>
          <w:szCs w:val="24"/>
        </w:rPr>
      </w:pPr>
      <w:r>
        <w:pict w14:anchorId="5DBBFA0D">
          <v:rect id="Horizontal Line 22" o:spid="_x0000_s1029"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E46F9E4" w14:textId="77777777" w:rsidR="00DE2A43" w:rsidRPr="00DE2A43" w:rsidRDefault="00DE2A43" w:rsidP="00DE2A43">
      <w:pPr>
        <w:shd w:val="clear" w:color="auto" w:fill="FFFFFF"/>
        <w:spacing w:after="0" w:line="240" w:lineRule="auto"/>
        <w:outlineLvl w:val="1"/>
        <w:rPr>
          <w:rFonts w:ascii="Arial" w:eastAsia="Times New Roman" w:hAnsi="Arial" w:cs="Arial"/>
          <w:b/>
          <w:bCs/>
          <w:color w:val="31333F"/>
          <w:spacing w:val="-1"/>
          <w:sz w:val="36"/>
          <w:szCs w:val="36"/>
        </w:rPr>
      </w:pPr>
      <w:r w:rsidRPr="00DE2A43">
        <w:rPr>
          <w:rFonts w:ascii="Arial" w:eastAsia="Times New Roman" w:hAnsi="Arial" w:cs="Arial"/>
          <w:b/>
          <w:bCs/>
          <w:color w:val="31333F"/>
          <w:spacing w:val="-1"/>
          <w:sz w:val="36"/>
          <w:szCs w:val="36"/>
        </w:rPr>
        <w:t>Comparative Big-O Analysis</w:t>
      </w:r>
    </w:p>
    <w:p w14:paraId="13ED89B4" w14:textId="77777777" w:rsidR="00DE2A43" w:rsidRDefault="00DE2A43" w:rsidP="00DE2A43">
      <w:pPr>
        <w:shd w:val="clear" w:color="auto" w:fill="FFFFFF"/>
        <w:spacing w:beforeAutospacing="1" w:after="0" w:afterAutospacing="1" w:line="240" w:lineRule="auto"/>
        <w:rPr>
          <w:rFonts w:ascii="Arial" w:eastAsia="Times New Roman" w:hAnsi="Arial" w:cs="Arial"/>
          <w:color w:val="31333F"/>
          <w:sz w:val="24"/>
          <w:szCs w:val="24"/>
        </w:rPr>
      </w:pPr>
      <w:r w:rsidRPr="00DE2A43">
        <w:rPr>
          <w:rFonts w:ascii="Arial" w:eastAsia="Times New Roman" w:hAnsi="Arial" w:cs="Arial"/>
          <w:color w:val="31333F"/>
          <w:sz w:val="24"/>
          <w:szCs w:val="24"/>
        </w:rPr>
        <w:t>Big-O notation is useful in this project because it explains why the relative rankings seen in the benchmark results are not accidental. The notation focuses on how the amount of work grows as </w:t>
      </w:r>
      <w:r w:rsidRPr="00DE2A43">
        <w:rPr>
          <w:rFonts w:ascii="Source Code Pro" w:eastAsia="Times New Roman" w:hAnsi="Source Code Pro" w:cs="Courier New"/>
          <w:color w:val="158237"/>
          <w:sz w:val="18"/>
          <w:szCs w:val="18"/>
          <w:shd w:val="clear" w:color="auto" w:fill="F8F9FB"/>
        </w:rPr>
        <w:t>n</w:t>
      </w:r>
      <w:r w:rsidRPr="00DE2A43">
        <w:rPr>
          <w:rFonts w:ascii="Arial" w:eastAsia="Times New Roman" w:hAnsi="Arial" w:cs="Arial"/>
          <w:color w:val="31333F"/>
          <w:sz w:val="24"/>
          <w:szCs w:val="24"/>
        </w:rPr>
        <w:t> becomes large, not just on a single timing measurement from one machine. As the dataset sizes increase from </w:t>
      </w:r>
      <w:r w:rsidRPr="00DE2A43">
        <w:rPr>
          <w:rFonts w:ascii="Source Code Pro" w:eastAsia="Times New Roman" w:hAnsi="Source Code Pro" w:cs="Courier New"/>
          <w:color w:val="158237"/>
          <w:sz w:val="18"/>
          <w:szCs w:val="18"/>
          <w:shd w:val="clear" w:color="auto" w:fill="F8F9FB"/>
        </w:rPr>
        <w:t>1,000</w:t>
      </w:r>
      <w:r w:rsidRPr="00DE2A43">
        <w:rPr>
          <w:rFonts w:ascii="Arial" w:eastAsia="Times New Roman" w:hAnsi="Arial" w:cs="Arial"/>
          <w:color w:val="31333F"/>
          <w:sz w:val="24"/>
          <w:szCs w:val="24"/>
        </w:rPr>
        <w:t> to </w:t>
      </w:r>
      <w:r w:rsidRPr="00DE2A43">
        <w:rPr>
          <w:rFonts w:ascii="Source Code Pro" w:eastAsia="Times New Roman" w:hAnsi="Source Code Pro" w:cs="Courier New"/>
          <w:color w:val="158237"/>
          <w:sz w:val="18"/>
          <w:szCs w:val="18"/>
          <w:shd w:val="clear" w:color="auto" w:fill="F8F9FB"/>
        </w:rPr>
        <w:t>50,000</w:t>
      </w:r>
      <w:r w:rsidRPr="00DE2A43">
        <w:rPr>
          <w:rFonts w:ascii="Arial" w:eastAsia="Times New Roman" w:hAnsi="Arial" w:cs="Arial"/>
          <w:color w:val="31333F"/>
          <w:sz w:val="24"/>
          <w:szCs w:val="24"/>
        </w:rPr>
        <w:t>, the difference between </w:t>
      </w:r>
      <w:r w:rsidRPr="00DE2A43">
        <w:rPr>
          <w:rFonts w:ascii="Source Code Pro" w:eastAsia="Times New Roman" w:hAnsi="Source Code Pro" w:cs="Courier New"/>
          <w:color w:val="158237"/>
          <w:sz w:val="18"/>
          <w:szCs w:val="18"/>
          <w:shd w:val="clear" w:color="auto" w:fill="F8F9FB"/>
        </w:rPr>
        <w:t>O(n^2)</w:t>
      </w:r>
      <w:r w:rsidRPr="00DE2A43">
        <w:rPr>
          <w:rFonts w:ascii="Arial" w:eastAsia="Times New Roman" w:hAnsi="Arial" w:cs="Arial"/>
          <w:color w:val="31333F"/>
          <w:sz w:val="24"/>
          <w:szCs w:val="24"/>
        </w:rPr>
        <w:t> growth and </w:t>
      </w:r>
      <w:r w:rsidRPr="00DE2A43">
        <w:rPr>
          <w:rFonts w:ascii="Source Code Pro" w:eastAsia="Times New Roman" w:hAnsi="Source Code Pro" w:cs="Courier New"/>
          <w:color w:val="158237"/>
          <w:sz w:val="18"/>
          <w:szCs w:val="18"/>
          <w:shd w:val="clear" w:color="auto" w:fill="F8F9FB"/>
        </w:rPr>
        <w:t>O(n log n)</w:t>
      </w:r>
      <w:r w:rsidRPr="00DE2A43">
        <w:rPr>
          <w:rFonts w:ascii="Arial" w:eastAsia="Times New Roman" w:hAnsi="Arial" w:cs="Arial"/>
          <w:color w:val="31333F"/>
          <w:sz w:val="24"/>
          <w:szCs w:val="24"/>
        </w:rPr>
        <w:t> growth becomes dramatic.</w:t>
      </w:r>
    </w:p>
    <w:p w14:paraId="4A74839A" w14:textId="77777777" w:rsidR="000B2663" w:rsidRPr="00DE2A43" w:rsidRDefault="000B2663" w:rsidP="00DE2A43">
      <w:pPr>
        <w:shd w:val="clear" w:color="auto" w:fill="FFFFFF"/>
        <w:spacing w:beforeAutospacing="1" w:after="0" w:afterAutospacing="1" w:line="240" w:lineRule="auto"/>
        <w:rPr>
          <w:rFonts w:ascii="Arial" w:eastAsia="Times New Roman" w:hAnsi="Arial" w:cs="Arial"/>
          <w:color w:val="31333F"/>
          <w:sz w:val="24"/>
          <w:szCs w:val="24"/>
        </w:rPr>
      </w:pPr>
    </w:p>
    <w:p w14:paraId="1AC88B1F" w14:textId="6783518C" w:rsidR="00DE2A43" w:rsidRPr="00DE2A43" w:rsidRDefault="00DE2A43" w:rsidP="00DE2A43">
      <w:pPr>
        <w:shd w:val="clear" w:color="auto" w:fill="FFFFFF"/>
        <w:spacing w:before="100" w:beforeAutospacing="1" w:after="100" w:afterAutospacing="1" w:line="240" w:lineRule="auto"/>
        <w:rPr>
          <w:rFonts w:ascii="Arial" w:eastAsia="Times New Roman" w:hAnsi="Arial" w:cs="Arial"/>
          <w:color w:val="31333F"/>
          <w:sz w:val="24"/>
          <w:szCs w:val="24"/>
        </w:rPr>
      </w:pPr>
      <w:r w:rsidRPr="00DE2A43">
        <w:rPr>
          <w:rFonts w:ascii="Arial" w:eastAsia="Times New Roman" w:hAnsi="Arial" w:cs="Arial"/>
          <w:b/>
          <w:bCs/>
          <w:color w:val="31333F"/>
          <w:sz w:val="24"/>
          <w:szCs w:val="24"/>
        </w:rPr>
        <w:lastRenderedPageBreak/>
        <w:t>Table 1</w:t>
      </w:r>
      <w:r w:rsidRPr="00DE2A43">
        <w:rPr>
          <w:rFonts w:ascii="Arial" w:eastAsia="Times New Roman" w:hAnsi="Arial" w:cs="Arial"/>
          <w:color w:val="31333F"/>
          <w:sz w:val="24"/>
          <w:szCs w:val="24"/>
        </w:rPr>
        <w:br/>
      </w:r>
      <w:r w:rsidRPr="00DE2A43">
        <w:rPr>
          <w:rFonts w:ascii="Arial" w:eastAsia="Times New Roman" w:hAnsi="Arial" w:cs="Arial"/>
          <w:i/>
          <w:iCs/>
          <w:color w:val="31333F"/>
          <w:sz w:val="24"/>
          <w:szCs w:val="24"/>
        </w:rPr>
        <w:t>Theoretical Complexity Comparison of</w:t>
      </w:r>
      <w:r w:rsidR="0033317A">
        <w:rPr>
          <w:rFonts w:ascii="Arial" w:eastAsia="Times New Roman" w:hAnsi="Arial" w:cs="Arial"/>
          <w:i/>
          <w:iCs/>
          <w:color w:val="31333F"/>
          <w:sz w:val="24"/>
          <w:szCs w:val="24"/>
        </w:rPr>
        <w:t xml:space="preserve"> The</w:t>
      </w:r>
      <w:r w:rsidRPr="00DE2A43">
        <w:rPr>
          <w:rFonts w:ascii="Arial" w:eastAsia="Times New Roman" w:hAnsi="Arial" w:cs="Arial"/>
          <w:i/>
          <w:iCs/>
          <w:color w:val="31333F"/>
          <w:sz w:val="24"/>
          <w:szCs w:val="24"/>
        </w:rPr>
        <w:t xml:space="preserve"> Sorting Algorithms</w:t>
      </w:r>
    </w:p>
    <w:tbl>
      <w:tblPr>
        <w:tblStyle w:val="PlainTable1"/>
        <w:tblW w:w="0" w:type="auto"/>
        <w:tblLook w:val="04A0" w:firstRow="1" w:lastRow="0" w:firstColumn="1" w:lastColumn="0" w:noHBand="0" w:noVBand="1"/>
      </w:tblPr>
      <w:tblGrid>
        <w:gridCol w:w="1411"/>
        <w:gridCol w:w="1417"/>
        <w:gridCol w:w="1417"/>
        <w:gridCol w:w="1417"/>
        <w:gridCol w:w="1255"/>
        <w:gridCol w:w="750"/>
        <w:gridCol w:w="927"/>
      </w:tblGrid>
      <w:tr w:rsidR="00DE2A43" w:rsidRPr="00DE2A43" w14:paraId="70A632E8" w14:textId="77777777" w:rsidTr="00FE1C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0A2F41" w:themeFill="accent1" w:themeFillShade="80"/>
            <w:hideMark/>
          </w:tcPr>
          <w:p w14:paraId="1A8DD7BD" w14:textId="77777777" w:rsidR="00DE2A43" w:rsidRPr="005C14E9" w:rsidRDefault="00DE2A43" w:rsidP="005C6E74">
            <w:pPr>
              <w:spacing w:before="60" w:after="60"/>
              <w:jc w:val="center"/>
              <w:rPr>
                <w:rFonts w:ascii="Times New Roman" w:eastAsia="Times New Roman" w:hAnsi="Times New Roman" w:cs="Times New Roman"/>
                <w:sz w:val="20"/>
                <w:szCs w:val="20"/>
              </w:rPr>
            </w:pPr>
            <w:r w:rsidRPr="005C14E9">
              <w:rPr>
                <w:rFonts w:ascii="Times New Roman" w:eastAsia="Times New Roman" w:hAnsi="Times New Roman" w:cs="Times New Roman"/>
                <w:sz w:val="20"/>
                <w:szCs w:val="20"/>
              </w:rPr>
              <w:t>Algorithm</w:t>
            </w:r>
          </w:p>
        </w:tc>
        <w:tc>
          <w:tcPr>
            <w:tcW w:w="0" w:type="auto"/>
            <w:shd w:val="clear" w:color="auto" w:fill="0A2F41" w:themeFill="accent1" w:themeFillShade="80"/>
            <w:hideMark/>
          </w:tcPr>
          <w:p w14:paraId="4E9A3F55" w14:textId="77777777" w:rsidR="00DE2A43" w:rsidRPr="005C14E9" w:rsidRDefault="00DE2A43" w:rsidP="005C6E74">
            <w:pPr>
              <w:spacing w:before="60" w:after="6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14E9">
              <w:rPr>
                <w:rFonts w:ascii="Times New Roman" w:eastAsia="Times New Roman" w:hAnsi="Times New Roman" w:cs="Times New Roman"/>
                <w:sz w:val="20"/>
                <w:szCs w:val="20"/>
              </w:rPr>
              <w:t>Best Case</w:t>
            </w:r>
          </w:p>
        </w:tc>
        <w:tc>
          <w:tcPr>
            <w:tcW w:w="0" w:type="auto"/>
            <w:shd w:val="clear" w:color="auto" w:fill="0A2F41" w:themeFill="accent1" w:themeFillShade="80"/>
            <w:hideMark/>
          </w:tcPr>
          <w:p w14:paraId="0E7C7946" w14:textId="77777777" w:rsidR="00DE2A43" w:rsidRPr="005C14E9" w:rsidRDefault="00DE2A43" w:rsidP="005C6E74">
            <w:pPr>
              <w:spacing w:before="60" w:after="6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14E9">
              <w:rPr>
                <w:rFonts w:ascii="Times New Roman" w:eastAsia="Times New Roman" w:hAnsi="Times New Roman" w:cs="Times New Roman"/>
                <w:sz w:val="20"/>
                <w:szCs w:val="20"/>
              </w:rPr>
              <w:t>Average Case</w:t>
            </w:r>
          </w:p>
        </w:tc>
        <w:tc>
          <w:tcPr>
            <w:tcW w:w="0" w:type="auto"/>
            <w:shd w:val="clear" w:color="auto" w:fill="0A2F41" w:themeFill="accent1" w:themeFillShade="80"/>
            <w:hideMark/>
          </w:tcPr>
          <w:p w14:paraId="58451A4A" w14:textId="77777777" w:rsidR="00DE2A43" w:rsidRPr="005C14E9" w:rsidRDefault="00DE2A43" w:rsidP="005C6E74">
            <w:pPr>
              <w:spacing w:before="60" w:after="6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14E9">
              <w:rPr>
                <w:rFonts w:ascii="Times New Roman" w:eastAsia="Times New Roman" w:hAnsi="Times New Roman" w:cs="Times New Roman"/>
                <w:sz w:val="20"/>
                <w:szCs w:val="20"/>
              </w:rPr>
              <w:t>Worst Case</w:t>
            </w:r>
          </w:p>
        </w:tc>
        <w:tc>
          <w:tcPr>
            <w:tcW w:w="0" w:type="auto"/>
            <w:shd w:val="clear" w:color="auto" w:fill="0A2F41" w:themeFill="accent1" w:themeFillShade="80"/>
            <w:hideMark/>
          </w:tcPr>
          <w:p w14:paraId="6E0E7AFF" w14:textId="77777777" w:rsidR="00DE2A43" w:rsidRPr="005C14E9" w:rsidRDefault="00DE2A43" w:rsidP="005C6E74">
            <w:pPr>
              <w:spacing w:before="60" w:after="6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14E9">
              <w:rPr>
                <w:rFonts w:ascii="Times New Roman" w:eastAsia="Times New Roman" w:hAnsi="Times New Roman" w:cs="Times New Roman"/>
                <w:sz w:val="20"/>
                <w:szCs w:val="20"/>
              </w:rPr>
              <w:t>Extra Space</w:t>
            </w:r>
          </w:p>
        </w:tc>
        <w:tc>
          <w:tcPr>
            <w:tcW w:w="0" w:type="auto"/>
            <w:shd w:val="clear" w:color="auto" w:fill="0A2F41" w:themeFill="accent1" w:themeFillShade="80"/>
            <w:hideMark/>
          </w:tcPr>
          <w:p w14:paraId="3C917AFA" w14:textId="77777777" w:rsidR="00DE2A43" w:rsidRPr="005C14E9" w:rsidRDefault="00DE2A43" w:rsidP="005C6E74">
            <w:pPr>
              <w:spacing w:before="60" w:after="6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14E9">
              <w:rPr>
                <w:rFonts w:ascii="Times New Roman" w:eastAsia="Times New Roman" w:hAnsi="Times New Roman" w:cs="Times New Roman"/>
                <w:sz w:val="20"/>
                <w:szCs w:val="20"/>
              </w:rPr>
              <w:t>Stable</w:t>
            </w:r>
          </w:p>
        </w:tc>
        <w:tc>
          <w:tcPr>
            <w:tcW w:w="0" w:type="auto"/>
            <w:shd w:val="clear" w:color="auto" w:fill="0A2F41" w:themeFill="accent1" w:themeFillShade="80"/>
            <w:hideMark/>
          </w:tcPr>
          <w:p w14:paraId="3427A9B4" w14:textId="77777777" w:rsidR="00DE2A43" w:rsidRPr="005C14E9" w:rsidRDefault="00DE2A43" w:rsidP="005C6E74">
            <w:pPr>
              <w:spacing w:before="60" w:after="6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14E9">
              <w:rPr>
                <w:rFonts w:ascii="Times New Roman" w:eastAsia="Times New Roman" w:hAnsi="Times New Roman" w:cs="Times New Roman"/>
                <w:sz w:val="20"/>
                <w:szCs w:val="20"/>
              </w:rPr>
              <w:t>In-Place</w:t>
            </w:r>
          </w:p>
        </w:tc>
      </w:tr>
      <w:tr w:rsidR="00DE2A43" w:rsidRPr="00DE2A43" w14:paraId="70D9EE09" w14:textId="77777777" w:rsidTr="008122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FBEA4A" w14:textId="77777777" w:rsidR="00DE2A43" w:rsidRPr="005C14E9" w:rsidRDefault="00DE2A43" w:rsidP="005C6E74">
            <w:pPr>
              <w:spacing w:before="60" w:after="60"/>
              <w:rPr>
                <w:rFonts w:ascii="Times New Roman" w:eastAsia="Times New Roman" w:hAnsi="Times New Roman" w:cs="Times New Roman"/>
                <w:sz w:val="20"/>
                <w:szCs w:val="20"/>
              </w:rPr>
            </w:pPr>
            <w:r w:rsidRPr="005C14E9">
              <w:rPr>
                <w:rFonts w:ascii="Times New Roman" w:eastAsia="Times New Roman" w:hAnsi="Times New Roman" w:cs="Times New Roman"/>
                <w:sz w:val="20"/>
                <w:szCs w:val="20"/>
              </w:rPr>
              <w:t>Bubble Sort</w:t>
            </w:r>
          </w:p>
        </w:tc>
        <w:tc>
          <w:tcPr>
            <w:tcW w:w="0" w:type="auto"/>
            <w:hideMark/>
          </w:tcPr>
          <w:p w14:paraId="0557E40A" w14:textId="77777777" w:rsidR="00DE2A43" w:rsidRPr="005C14E9"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14E9">
              <w:rPr>
                <w:rFonts w:ascii="Source Code Pro" w:eastAsia="Times New Roman" w:hAnsi="Source Code Pro" w:cs="Courier New"/>
                <w:color w:val="158237"/>
                <w:sz w:val="20"/>
                <w:szCs w:val="20"/>
                <w:shd w:val="clear" w:color="auto" w:fill="F8F9FB"/>
              </w:rPr>
              <w:t>O(n)</w:t>
            </w:r>
          </w:p>
        </w:tc>
        <w:tc>
          <w:tcPr>
            <w:tcW w:w="0" w:type="auto"/>
            <w:hideMark/>
          </w:tcPr>
          <w:p w14:paraId="17D40E3B" w14:textId="77777777" w:rsidR="00DE2A43" w:rsidRPr="005C14E9"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14E9">
              <w:rPr>
                <w:rFonts w:ascii="Source Code Pro" w:eastAsia="Times New Roman" w:hAnsi="Source Code Pro" w:cs="Courier New"/>
                <w:color w:val="158237"/>
                <w:sz w:val="20"/>
                <w:szCs w:val="20"/>
                <w:shd w:val="clear" w:color="auto" w:fill="F8F9FB"/>
              </w:rPr>
              <w:t>O(n^2)</w:t>
            </w:r>
          </w:p>
        </w:tc>
        <w:tc>
          <w:tcPr>
            <w:tcW w:w="0" w:type="auto"/>
            <w:hideMark/>
          </w:tcPr>
          <w:p w14:paraId="3D32A28F" w14:textId="77777777" w:rsidR="00DE2A43" w:rsidRPr="005C14E9"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14E9">
              <w:rPr>
                <w:rFonts w:ascii="Source Code Pro" w:eastAsia="Times New Roman" w:hAnsi="Source Code Pro" w:cs="Courier New"/>
                <w:color w:val="158237"/>
                <w:sz w:val="20"/>
                <w:szCs w:val="20"/>
                <w:shd w:val="clear" w:color="auto" w:fill="F8F9FB"/>
              </w:rPr>
              <w:t>O(n^2)</w:t>
            </w:r>
          </w:p>
        </w:tc>
        <w:tc>
          <w:tcPr>
            <w:tcW w:w="0" w:type="auto"/>
            <w:hideMark/>
          </w:tcPr>
          <w:p w14:paraId="5A931978" w14:textId="77777777" w:rsidR="00DE2A43" w:rsidRPr="005C14E9"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14E9">
              <w:rPr>
                <w:rFonts w:ascii="Source Code Pro" w:eastAsia="Times New Roman" w:hAnsi="Source Code Pro" w:cs="Courier New"/>
                <w:color w:val="158237"/>
                <w:sz w:val="20"/>
                <w:szCs w:val="20"/>
                <w:shd w:val="clear" w:color="auto" w:fill="F8F9FB"/>
              </w:rPr>
              <w:t>O(1)</w:t>
            </w:r>
          </w:p>
        </w:tc>
        <w:tc>
          <w:tcPr>
            <w:tcW w:w="0" w:type="auto"/>
            <w:hideMark/>
          </w:tcPr>
          <w:p w14:paraId="58450269" w14:textId="77777777" w:rsidR="00DE2A43" w:rsidRPr="005C14E9"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14E9">
              <w:rPr>
                <w:rFonts w:ascii="Times New Roman" w:eastAsia="Times New Roman" w:hAnsi="Times New Roman" w:cs="Times New Roman"/>
                <w:sz w:val="20"/>
                <w:szCs w:val="20"/>
              </w:rPr>
              <w:t>Yes</w:t>
            </w:r>
          </w:p>
        </w:tc>
        <w:tc>
          <w:tcPr>
            <w:tcW w:w="0" w:type="auto"/>
            <w:hideMark/>
          </w:tcPr>
          <w:p w14:paraId="6A7A4C9C" w14:textId="77777777" w:rsidR="00DE2A43" w:rsidRPr="005C14E9"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14E9">
              <w:rPr>
                <w:rFonts w:ascii="Times New Roman" w:eastAsia="Times New Roman" w:hAnsi="Times New Roman" w:cs="Times New Roman"/>
                <w:sz w:val="20"/>
                <w:szCs w:val="20"/>
              </w:rPr>
              <w:t>Yes</w:t>
            </w:r>
          </w:p>
        </w:tc>
      </w:tr>
      <w:tr w:rsidR="00DE2A43" w:rsidRPr="00DE2A43" w14:paraId="4EEC543D" w14:textId="77777777" w:rsidTr="00812225">
        <w:tc>
          <w:tcPr>
            <w:cnfStyle w:val="001000000000" w:firstRow="0" w:lastRow="0" w:firstColumn="1" w:lastColumn="0" w:oddVBand="0" w:evenVBand="0" w:oddHBand="0" w:evenHBand="0" w:firstRowFirstColumn="0" w:firstRowLastColumn="0" w:lastRowFirstColumn="0" w:lastRowLastColumn="0"/>
            <w:tcW w:w="0" w:type="auto"/>
            <w:hideMark/>
          </w:tcPr>
          <w:p w14:paraId="738DC8A7" w14:textId="77777777" w:rsidR="00DE2A43" w:rsidRPr="005C14E9" w:rsidRDefault="00DE2A43" w:rsidP="005C6E74">
            <w:pPr>
              <w:spacing w:before="60" w:after="60"/>
              <w:rPr>
                <w:rFonts w:ascii="Times New Roman" w:eastAsia="Times New Roman" w:hAnsi="Times New Roman" w:cs="Times New Roman"/>
                <w:sz w:val="20"/>
                <w:szCs w:val="20"/>
              </w:rPr>
            </w:pPr>
            <w:r w:rsidRPr="005C14E9">
              <w:rPr>
                <w:rFonts w:ascii="Times New Roman" w:eastAsia="Times New Roman" w:hAnsi="Times New Roman" w:cs="Times New Roman"/>
                <w:sz w:val="20"/>
                <w:szCs w:val="20"/>
              </w:rPr>
              <w:t>Selection Sort</w:t>
            </w:r>
          </w:p>
        </w:tc>
        <w:tc>
          <w:tcPr>
            <w:tcW w:w="0" w:type="auto"/>
            <w:hideMark/>
          </w:tcPr>
          <w:p w14:paraId="21579266" w14:textId="77777777" w:rsidR="00DE2A43" w:rsidRPr="005C14E9"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14E9">
              <w:rPr>
                <w:rFonts w:ascii="Source Code Pro" w:eastAsia="Times New Roman" w:hAnsi="Source Code Pro" w:cs="Courier New"/>
                <w:color w:val="158237"/>
                <w:sz w:val="20"/>
                <w:szCs w:val="20"/>
                <w:shd w:val="clear" w:color="auto" w:fill="F8F9FB"/>
              </w:rPr>
              <w:t>O(n^2)</w:t>
            </w:r>
          </w:p>
        </w:tc>
        <w:tc>
          <w:tcPr>
            <w:tcW w:w="0" w:type="auto"/>
            <w:hideMark/>
          </w:tcPr>
          <w:p w14:paraId="379823E7" w14:textId="77777777" w:rsidR="00DE2A43" w:rsidRPr="005C14E9"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14E9">
              <w:rPr>
                <w:rFonts w:ascii="Source Code Pro" w:eastAsia="Times New Roman" w:hAnsi="Source Code Pro" w:cs="Courier New"/>
                <w:color w:val="158237"/>
                <w:sz w:val="20"/>
                <w:szCs w:val="20"/>
                <w:shd w:val="clear" w:color="auto" w:fill="F8F9FB"/>
              </w:rPr>
              <w:t>O(n^2)</w:t>
            </w:r>
          </w:p>
        </w:tc>
        <w:tc>
          <w:tcPr>
            <w:tcW w:w="0" w:type="auto"/>
            <w:hideMark/>
          </w:tcPr>
          <w:p w14:paraId="62A62E61" w14:textId="77777777" w:rsidR="00DE2A43" w:rsidRPr="005C14E9"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14E9">
              <w:rPr>
                <w:rFonts w:ascii="Source Code Pro" w:eastAsia="Times New Roman" w:hAnsi="Source Code Pro" w:cs="Courier New"/>
                <w:color w:val="158237"/>
                <w:sz w:val="20"/>
                <w:szCs w:val="20"/>
                <w:shd w:val="clear" w:color="auto" w:fill="F8F9FB"/>
              </w:rPr>
              <w:t>O(n^2)</w:t>
            </w:r>
          </w:p>
        </w:tc>
        <w:tc>
          <w:tcPr>
            <w:tcW w:w="0" w:type="auto"/>
            <w:hideMark/>
          </w:tcPr>
          <w:p w14:paraId="1C4E3ACC" w14:textId="77777777" w:rsidR="00DE2A43" w:rsidRPr="005C14E9"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14E9">
              <w:rPr>
                <w:rFonts w:ascii="Source Code Pro" w:eastAsia="Times New Roman" w:hAnsi="Source Code Pro" w:cs="Courier New"/>
                <w:color w:val="158237"/>
                <w:sz w:val="20"/>
                <w:szCs w:val="20"/>
                <w:shd w:val="clear" w:color="auto" w:fill="F8F9FB"/>
              </w:rPr>
              <w:t>O(1)</w:t>
            </w:r>
          </w:p>
        </w:tc>
        <w:tc>
          <w:tcPr>
            <w:tcW w:w="0" w:type="auto"/>
            <w:hideMark/>
          </w:tcPr>
          <w:p w14:paraId="00326BBF" w14:textId="77777777" w:rsidR="00DE2A43" w:rsidRPr="005C14E9"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14E9">
              <w:rPr>
                <w:rFonts w:ascii="Times New Roman" w:eastAsia="Times New Roman" w:hAnsi="Times New Roman" w:cs="Times New Roman"/>
                <w:sz w:val="20"/>
                <w:szCs w:val="20"/>
              </w:rPr>
              <w:t>No</w:t>
            </w:r>
          </w:p>
        </w:tc>
        <w:tc>
          <w:tcPr>
            <w:tcW w:w="0" w:type="auto"/>
            <w:hideMark/>
          </w:tcPr>
          <w:p w14:paraId="295C2461" w14:textId="77777777" w:rsidR="00DE2A43" w:rsidRPr="005C14E9"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14E9">
              <w:rPr>
                <w:rFonts w:ascii="Times New Roman" w:eastAsia="Times New Roman" w:hAnsi="Times New Roman" w:cs="Times New Roman"/>
                <w:sz w:val="20"/>
                <w:szCs w:val="20"/>
              </w:rPr>
              <w:t>Yes</w:t>
            </w:r>
          </w:p>
        </w:tc>
      </w:tr>
      <w:tr w:rsidR="00DE2A43" w:rsidRPr="00DE2A43" w14:paraId="60793B23" w14:textId="77777777" w:rsidTr="008122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87675" w14:textId="77777777" w:rsidR="00DE2A43" w:rsidRPr="005C14E9" w:rsidRDefault="00DE2A43" w:rsidP="005C6E74">
            <w:pPr>
              <w:spacing w:before="60" w:after="60"/>
              <w:rPr>
                <w:rFonts w:ascii="Times New Roman" w:eastAsia="Times New Roman" w:hAnsi="Times New Roman" w:cs="Times New Roman"/>
                <w:sz w:val="20"/>
                <w:szCs w:val="20"/>
              </w:rPr>
            </w:pPr>
            <w:r w:rsidRPr="005C14E9">
              <w:rPr>
                <w:rFonts w:ascii="Times New Roman" w:eastAsia="Times New Roman" w:hAnsi="Times New Roman" w:cs="Times New Roman"/>
                <w:sz w:val="20"/>
                <w:szCs w:val="20"/>
              </w:rPr>
              <w:t>Insertion Sort</w:t>
            </w:r>
          </w:p>
        </w:tc>
        <w:tc>
          <w:tcPr>
            <w:tcW w:w="0" w:type="auto"/>
            <w:hideMark/>
          </w:tcPr>
          <w:p w14:paraId="51955F96" w14:textId="77777777" w:rsidR="00DE2A43" w:rsidRPr="005C14E9"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14E9">
              <w:rPr>
                <w:rFonts w:ascii="Source Code Pro" w:eastAsia="Times New Roman" w:hAnsi="Source Code Pro" w:cs="Courier New"/>
                <w:color w:val="158237"/>
                <w:sz w:val="20"/>
                <w:szCs w:val="20"/>
                <w:shd w:val="clear" w:color="auto" w:fill="F8F9FB"/>
              </w:rPr>
              <w:t>O(n)</w:t>
            </w:r>
          </w:p>
        </w:tc>
        <w:tc>
          <w:tcPr>
            <w:tcW w:w="0" w:type="auto"/>
            <w:hideMark/>
          </w:tcPr>
          <w:p w14:paraId="6A80EBB6" w14:textId="77777777" w:rsidR="00DE2A43" w:rsidRPr="005C14E9"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14E9">
              <w:rPr>
                <w:rFonts w:ascii="Source Code Pro" w:eastAsia="Times New Roman" w:hAnsi="Source Code Pro" w:cs="Courier New"/>
                <w:color w:val="158237"/>
                <w:sz w:val="20"/>
                <w:szCs w:val="20"/>
                <w:shd w:val="clear" w:color="auto" w:fill="F8F9FB"/>
              </w:rPr>
              <w:t>O(n^2)</w:t>
            </w:r>
          </w:p>
        </w:tc>
        <w:tc>
          <w:tcPr>
            <w:tcW w:w="0" w:type="auto"/>
            <w:hideMark/>
          </w:tcPr>
          <w:p w14:paraId="6EDF865F" w14:textId="77777777" w:rsidR="00DE2A43" w:rsidRPr="005C14E9"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14E9">
              <w:rPr>
                <w:rFonts w:ascii="Source Code Pro" w:eastAsia="Times New Roman" w:hAnsi="Source Code Pro" w:cs="Courier New"/>
                <w:color w:val="158237"/>
                <w:sz w:val="20"/>
                <w:szCs w:val="20"/>
                <w:shd w:val="clear" w:color="auto" w:fill="F8F9FB"/>
              </w:rPr>
              <w:t>O(n^2)</w:t>
            </w:r>
          </w:p>
        </w:tc>
        <w:tc>
          <w:tcPr>
            <w:tcW w:w="0" w:type="auto"/>
            <w:hideMark/>
          </w:tcPr>
          <w:p w14:paraId="1032E1E0" w14:textId="77777777" w:rsidR="00DE2A43" w:rsidRPr="005C14E9"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14E9">
              <w:rPr>
                <w:rFonts w:ascii="Source Code Pro" w:eastAsia="Times New Roman" w:hAnsi="Source Code Pro" w:cs="Courier New"/>
                <w:color w:val="158237"/>
                <w:sz w:val="20"/>
                <w:szCs w:val="20"/>
                <w:shd w:val="clear" w:color="auto" w:fill="F8F9FB"/>
              </w:rPr>
              <w:t>O(1)</w:t>
            </w:r>
          </w:p>
        </w:tc>
        <w:tc>
          <w:tcPr>
            <w:tcW w:w="0" w:type="auto"/>
            <w:hideMark/>
          </w:tcPr>
          <w:p w14:paraId="0B100F7E" w14:textId="77777777" w:rsidR="00DE2A43" w:rsidRPr="005C14E9"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14E9">
              <w:rPr>
                <w:rFonts w:ascii="Times New Roman" w:eastAsia="Times New Roman" w:hAnsi="Times New Roman" w:cs="Times New Roman"/>
                <w:sz w:val="20"/>
                <w:szCs w:val="20"/>
              </w:rPr>
              <w:t>Yes</w:t>
            </w:r>
          </w:p>
        </w:tc>
        <w:tc>
          <w:tcPr>
            <w:tcW w:w="0" w:type="auto"/>
            <w:hideMark/>
          </w:tcPr>
          <w:p w14:paraId="022F0255" w14:textId="77777777" w:rsidR="00DE2A43" w:rsidRPr="005C14E9"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14E9">
              <w:rPr>
                <w:rFonts w:ascii="Times New Roman" w:eastAsia="Times New Roman" w:hAnsi="Times New Roman" w:cs="Times New Roman"/>
                <w:sz w:val="20"/>
                <w:szCs w:val="20"/>
              </w:rPr>
              <w:t>Yes</w:t>
            </w:r>
          </w:p>
        </w:tc>
      </w:tr>
      <w:tr w:rsidR="00DE2A43" w:rsidRPr="00DE2A43" w14:paraId="7FC9B1C8" w14:textId="77777777" w:rsidTr="00812225">
        <w:tc>
          <w:tcPr>
            <w:cnfStyle w:val="001000000000" w:firstRow="0" w:lastRow="0" w:firstColumn="1" w:lastColumn="0" w:oddVBand="0" w:evenVBand="0" w:oddHBand="0" w:evenHBand="0" w:firstRowFirstColumn="0" w:firstRowLastColumn="0" w:lastRowFirstColumn="0" w:lastRowLastColumn="0"/>
            <w:tcW w:w="0" w:type="auto"/>
            <w:hideMark/>
          </w:tcPr>
          <w:p w14:paraId="25DE99C4" w14:textId="77777777" w:rsidR="00DE2A43" w:rsidRPr="005C14E9" w:rsidRDefault="00DE2A43" w:rsidP="005C6E74">
            <w:pPr>
              <w:spacing w:before="60" w:after="60"/>
              <w:rPr>
                <w:rFonts w:ascii="Times New Roman" w:eastAsia="Times New Roman" w:hAnsi="Times New Roman" w:cs="Times New Roman"/>
                <w:sz w:val="20"/>
                <w:szCs w:val="20"/>
              </w:rPr>
            </w:pPr>
            <w:r w:rsidRPr="005C14E9">
              <w:rPr>
                <w:rFonts w:ascii="Times New Roman" w:eastAsia="Times New Roman" w:hAnsi="Times New Roman" w:cs="Times New Roman"/>
                <w:sz w:val="20"/>
                <w:szCs w:val="20"/>
              </w:rPr>
              <w:t>Merge Sort</w:t>
            </w:r>
          </w:p>
        </w:tc>
        <w:tc>
          <w:tcPr>
            <w:tcW w:w="0" w:type="auto"/>
            <w:hideMark/>
          </w:tcPr>
          <w:p w14:paraId="67BDBBD5" w14:textId="77777777" w:rsidR="00DE2A43" w:rsidRPr="005C14E9"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14E9">
              <w:rPr>
                <w:rFonts w:ascii="Source Code Pro" w:eastAsia="Times New Roman" w:hAnsi="Source Code Pro" w:cs="Courier New"/>
                <w:color w:val="158237"/>
                <w:sz w:val="20"/>
                <w:szCs w:val="20"/>
                <w:shd w:val="clear" w:color="auto" w:fill="F8F9FB"/>
              </w:rPr>
              <w:t>O(n log n)</w:t>
            </w:r>
          </w:p>
        </w:tc>
        <w:tc>
          <w:tcPr>
            <w:tcW w:w="0" w:type="auto"/>
            <w:hideMark/>
          </w:tcPr>
          <w:p w14:paraId="74DBCD17" w14:textId="77777777" w:rsidR="00DE2A43" w:rsidRPr="005C14E9"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14E9">
              <w:rPr>
                <w:rFonts w:ascii="Source Code Pro" w:eastAsia="Times New Roman" w:hAnsi="Source Code Pro" w:cs="Courier New"/>
                <w:color w:val="158237"/>
                <w:sz w:val="20"/>
                <w:szCs w:val="20"/>
                <w:shd w:val="clear" w:color="auto" w:fill="F8F9FB"/>
              </w:rPr>
              <w:t>O(n log n)</w:t>
            </w:r>
          </w:p>
        </w:tc>
        <w:tc>
          <w:tcPr>
            <w:tcW w:w="0" w:type="auto"/>
            <w:hideMark/>
          </w:tcPr>
          <w:p w14:paraId="2F57EF15" w14:textId="77777777" w:rsidR="00DE2A43" w:rsidRPr="005C14E9"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14E9">
              <w:rPr>
                <w:rFonts w:ascii="Source Code Pro" w:eastAsia="Times New Roman" w:hAnsi="Source Code Pro" w:cs="Courier New"/>
                <w:color w:val="158237"/>
                <w:sz w:val="20"/>
                <w:szCs w:val="20"/>
                <w:shd w:val="clear" w:color="auto" w:fill="F8F9FB"/>
              </w:rPr>
              <w:t>O(n log n)</w:t>
            </w:r>
          </w:p>
        </w:tc>
        <w:tc>
          <w:tcPr>
            <w:tcW w:w="0" w:type="auto"/>
            <w:hideMark/>
          </w:tcPr>
          <w:p w14:paraId="5B7BB88B" w14:textId="77777777" w:rsidR="00DE2A43" w:rsidRPr="005C14E9"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14E9">
              <w:rPr>
                <w:rFonts w:ascii="Source Code Pro" w:eastAsia="Times New Roman" w:hAnsi="Source Code Pro" w:cs="Courier New"/>
                <w:color w:val="158237"/>
                <w:sz w:val="20"/>
                <w:szCs w:val="20"/>
                <w:shd w:val="clear" w:color="auto" w:fill="F8F9FB"/>
              </w:rPr>
              <w:t>O(n)</w:t>
            </w:r>
          </w:p>
        </w:tc>
        <w:tc>
          <w:tcPr>
            <w:tcW w:w="0" w:type="auto"/>
            <w:hideMark/>
          </w:tcPr>
          <w:p w14:paraId="34638403" w14:textId="77777777" w:rsidR="00DE2A43" w:rsidRPr="005C14E9"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14E9">
              <w:rPr>
                <w:rFonts w:ascii="Times New Roman" w:eastAsia="Times New Roman" w:hAnsi="Times New Roman" w:cs="Times New Roman"/>
                <w:sz w:val="20"/>
                <w:szCs w:val="20"/>
              </w:rPr>
              <w:t>Yes</w:t>
            </w:r>
          </w:p>
        </w:tc>
        <w:tc>
          <w:tcPr>
            <w:tcW w:w="0" w:type="auto"/>
            <w:hideMark/>
          </w:tcPr>
          <w:p w14:paraId="68CC46EC" w14:textId="77777777" w:rsidR="00DE2A43" w:rsidRPr="005C14E9"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14E9">
              <w:rPr>
                <w:rFonts w:ascii="Times New Roman" w:eastAsia="Times New Roman" w:hAnsi="Times New Roman" w:cs="Times New Roman"/>
                <w:sz w:val="20"/>
                <w:szCs w:val="20"/>
              </w:rPr>
              <w:t>No</w:t>
            </w:r>
          </w:p>
        </w:tc>
      </w:tr>
    </w:tbl>
    <w:p w14:paraId="77B654FE" w14:textId="557F1FFE" w:rsidR="00DE2A43" w:rsidRPr="00DE2A43" w:rsidRDefault="00DE2A43" w:rsidP="00DE2A43">
      <w:pPr>
        <w:shd w:val="clear" w:color="auto" w:fill="FFFFFF"/>
        <w:spacing w:before="100" w:beforeAutospacing="1" w:after="100" w:afterAutospacing="1" w:line="240" w:lineRule="auto"/>
        <w:rPr>
          <w:rFonts w:ascii="Arial" w:eastAsia="Times New Roman" w:hAnsi="Arial" w:cs="Arial"/>
          <w:color w:val="31333F"/>
          <w:sz w:val="24"/>
          <w:szCs w:val="24"/>
        </w:rPr>
      </w:pPr>
      <w:r w:rsidRPr="00DE2A43">
        <w:rPr>
          <w:rFonts w:ascii="Arial" w:eastAsia="Times New Roman" w:hAnsi="Arial" w:cs="Arial"/>
          <w:i/>
          <w:iCs/>
          <w:color w:val="31333F"/>
          <w:sz w:val="24"/>
          <w:szCs w:val="24"/>
        </w:rPr>
        <w:t>Note</w:t>
      </w:r>
      <w:r w:rsidRPr="00DE2A43">
        <w:rPr>
          <w:rFonts w:ascii="Arial" w:eastAsia="Times New Roman" w:hAnsi="Arial" w:cs="Arial"/>
          <w:color w:val="31333F"/>
          <w:sz w:val="24"/>
          <w:szCs w:val="24"/>
        </w:rPr>
        <w:t xml:space="preserve">: The table summarizes the standard asymptotic time and space behavior of each sorting algorithm as implemented in </w:t>
      </w:r>
      <w:r w:rsidR="0033317A">
        <w:rPr>
          <w:rFonts w:ascii="Arial" w:eastAsia="Times New Roman" w:hAnsi="Arial" w:cs="Arial"/>
          <w:color w:val="31333F"/>
          <w:sz w:val="24"/>
          <w:szCs w:val="24"/>
        </w:rPr>
        <w:t xml:space="preserve">the </w:t>
      </w:r>
      <w:r w:rsidR="0033317A" w:rsidRPr="0033317A">
        <w:rPr>
          <w:rFonts w:ascii="Arial" w:eastAsia="Times New Roman" w:hAnsi="Arial" w:cs="Arial"/>
          <w:color w:val="31333F"/>
          <w:sz w:val="24"/>
          <w:szCs w:val="24"/>
        </w:rPr>
        <w:t>Benchmark Lab feature</w:t>
      </w:r>
      <w:r w:rsidRPr="00DE2A43">
        <w:rPr>
          <w:rFonts w:ascii="Arial" w:eastAsia="Times New Roman" w:hAnsi="Arial" w:cs="Arial"/>
          <w:color w:val="31333F"/>
          <w:sz w:val="24"/>
          <w:szCs w:val="24"/>
        </w:rPr>
        <w:t>.</w:t>
      </w:r>
    </w:p>
    <w:p w14:paraId="28E7808C" w14:textId="77777777" w:rsidR="00DE2A43" w:rsidRPr="00DE2A43" w:rsidRDefault="00DE2A43" w:rsidP="00DE2A43">
      <w:pPr>
        <w:shd w:val="clear" w:color="auto" w:fill="FFFFFF"/>
        <w:spacing w:beforeAutospacing="1" w:after="0" w:afterAutospacing="1" w:line="240" w:lineRule="auto"/>
        <w:rPr>
          <w:rFonts w:ascii="Arial" w:eastAsia="Times New Roman" w:hAnsi="Arial" w:cs="Arial"/>
          <w:color w:val="31333F"/>
          <w:sz w:val="24"/>
          <w:szCs w:val="24"/>
        </w:rPr>
      </w:pPr>
      <w:r w:rsidRPr="00DE2A43">
        <w:rPr>
          <w:rFonts w:ascii="Arial" w:eastAsia="Times New Roman" w:hAnsi="Arial" w:cs="Arial"/>
          <w:color w:val="31333F"/>
          <w:sz w:val="24"/>
          <w:szCs w:val="24"/>
        </w:rPr>
        <w:t>Table 1 shows two important patterns. First, Merge Sort is the only algorithm in this project with </w:t>
      </w:r>
      <w:r w:rsidRPr="00DE2A43">
        <w:rPr>
          <w:rFonts w:ascii="Source Code Pro" w:eastAsia="Times New Roman" w:hAnsi="Source Code Pro" w:cs="Courier New"/>
          <w:color w:val="158237"/>
          <w:sz w:val="18"/>
          <w:szCs w:val="18"/>
          <w:shd w:val="clear" w:color="auto" w:fill="F8F9FB"/>
        </w:rPr>
        <w:t>O(n log n)</w:t>
      </w:r>
      <w:r w:rsidRPr="00DE2A43">
        <w:rPr>
          <w:rFonts w:ascii="Arial" w:eastAsia="Times New Roman" w:hAnsi="Arial" w:cs="Arial"/>
          <w:color w:val="31333F"/>
          <w:sz w:val="24"/>
          <w:szCs w:val="24"/>
        </w:rPr>
        <w:t> growth across all major cases, which explains why it scales so much better for medium and large datasets. Second, Bubble Sort and Insertion Sort both have </w:t>
      </w:r>
      <w:r w:rsidRPr="00DE2A43">
        <w:rPr>
          <w:rFonts w:ascii="Source Code Pro" w:eastAsia="Times New Roman" w:hAnsi="Source Code Pro" w:cs="Courier New"/>
          <w:color w:val="158237"/>
          <w:sz w:val="18"/>
          <w:szCs w:val="18"/>
          <w:shd w:val="clear" w:color="auto" w:fill="F8F9FB"/>
        </w:rPr>
        <w:t>O(n)</w:t>
      </w:r>
      <w:r w:rsidRPr="00DE2A43">
        <w:rPr>
          <w:rFonts w:ascii="Arial" w:eastAsia="Times New Roman" w:hAnsi="Arial" w:cs="Arial"/>
          <w:color w:val="31333F"/>
          <w:sz w:val="24"/>
          <w:szCs w:val="24"/>
        </w:rPr>
        <w:t> best-case behavior, which explains why they perform so well on already sorted data. Selection Sort lacks this adaptive property, so it remains quadratic even when the input is already in perfect order.</w:t>
      </w:r>
    </w:p>
    <w:p w14:paraId="543B4078" w14:textId="77777777" w:rsidR="00DE2A43" w:rsidRPr="00DE2A43" w:rsidRDefault="00752893" w:rsidP="00DE2A43">
      <w:pPr>
        <w:shd w:val="clear" w:color="auto" w:fill="FFFFFF"/>
        <w:spacing w:before="480" w:after="480" w:line="240" w:lineRule="auto"/>
        <w:rPr>
          <w:rFonts w:ascii="Arial" w:eastAsia="Times New Roman" w:hAnsi="Arial" w:cs="Arial"/>
          <w:color w:val="31333F"/>
          <w:sz w:val="24"/>
          <w:szCs w:val="24"/>
        </w:rPr>
      </w:pPr>
      <w:r>
        <w:pict w14:anchorId="47ED9245">
          <v:rect id="Horizontal Line 21" o:spid="_x0000_s1028"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0250B9F" w14:textId="77777777" w:rsidR="00DE2A43" w:rsidRPr="00DE2A43" w:rsidRDefault="00DE2A43" w:rsidP="00DE2A43">
      <w:pPr>
        <w:shd w:val="clear" w:color="auto" w:fill="FFFFFF"/>
        <w:spacing w:after="0" w:line="240" w:lineRule="auto"/>
        <w:outlineLvl w:val="1"/>
        <w:rPr>
          <w:rFonts w:ascii="Arial" w:eastAsia="Times New Roman" w:hAnsi="Arial" w:cs="Arial"/>
          <w:b/>
          <w:bCs/>
          <w:color w:val="31333F"/>
          <w:spacing w:val="-1"/>
          <w:sz w:val="36"/>
          <w:szCs w:val="36"/>
        </w:rPr>
      </w:pPr>
      <w:r w:rsidRPr="00DE2A43">
        <w:rPr>
          <w:rFonts w:ascii="Arial" w:eastAsia="Times New Roman" w:hAnsi="Arial" w:cs="Arial"/>
          <w:b/>
          <w:bCs/>
          <w:color w:val="31333F"/>
          <w:spacing w:val="-1"/>
          <w:sz w:val="36"/>
          <w:szCs w:val="36"/>
        </w:rPr>
        <w:t>Benchmark Results and Interpretation</w:t>
      </w:r>
    </w:p>
    <w:p w14:paraId="283B85F1" w14:textId="26AE40B9" w:rsidR="00DE2A43" w:rsidRPr="00DE2A43" w:rsidRDefault="00DE2A43" w:rsidP="00DE2A43">
      <w:pPr>
        <w:shd w:val="clear" w:color="auto" w:fill="FFFFFF"/>
        <w:spacing w:before="100" w:beforeAutospacing="1" w:after="100" w:afterAutospacing="1" w:line="240" w:lineRule="auto"/>
        <w:rPr>
          <w:rFonts w:ascii="Arial" w:eastAsia="Times New Roman" w:hAnsi="Arial" w:cs="Arial"/>
          <w:color w:val="31333F"/>
          <w:sz w:val="24"/>
          <w:szCs w:val="24"/>
        </w:rPr>
      </w:pPr>
      <w:r w:rsidRPr="00DE2A43">
        <w:rPr>
          <w:rFonts w:ascii="Arial" w:eastAsia="Times New Roman" w:hAnsi="Arial" w:cs="Arial"/>
          <w:color w:val="31333F"/>
          <w:sz w:val="24"/>
          <w:szCs w:val="24"/>
        </w:rPr>
        <w:t xml:space="preserve">The benchmark </w:t>
      </w:r>
      <w:r w:rsidR="0033317A">
        <w:rPr>
          <w:rFonts w:ascii="Arial" w:eastAsia="Times New Roman" w:hAnsi="Arial" w:cs="Arial"/>
          <w:color w:val="31333F"/>
          <w:sz w:val="24"/>
          <w:szCs w:val="24"/>
        </w:rPr>
        <w:t xml:space="preserve">lab </w:t>
      </w:r>
      <w:r w:rsidRPr="00DE2A43">
        <w:rPr>
          <w:rFonts w:ascii="Arial" w:eastAsia="Times New Roman" w:hAnsi="Arial" w:cs="Arial"/>
          <w:color w:val="31333F"/>
          <w:sz w:val="24"/>
          <w:szCs w:val="24"/>
        </w:rPr>
        <w:t>measured runtime, comparisons, swaps, and writes for every combination of four algorithms, four dataset types, and four dataset sizes. Each algorithm received a fresh copy of the same scenario dataset so that the results would be fair and reproducible.</w:t>
      </w:r>
    </w:p>
    <w:p w14:paraId="0E8E245B" w14:textId="0671417E" w:rsidR="00DE2A43" w:rsidRPr="00DE2A43" w:rsidRDefault="00DE2A43" w:rsidP="00DE2A43">
      <w:pPr>
        <w:shd w:val="clear" w:color="auto" w:fill="FFFFFF"/>
        <w:spacing w:before="100" w:beforeAutospacing="1" w:after="100" w:afterAutospacing="1" w:line="240" w:lineRule="auto"/>
        <w:rPr>
          <w:rFonts w:ascii="Arial" w:eastAsia="Times New Roman" w:hAnsi="Arial" w:cs="Arial"/>
          <w:color w:val="31333F"/>
          <w:sz w:val="24"/>
          <w:szCs w:val="24"/>
        </w:rPr>
      </w:pPr>
      <w:r w:rsidRPr="00DE2A43">
        <w:rPr>
          <w:rFonts w:ascii="Arial" w:eastAsia="Times New Roman" w:hAnsi="Arial" w:cs="Arial"/>
          <w:b/>
          <w:bCs/>
          <w:color w:val="31333F"/>
          <w:sz w:val="24"/>
          <w:szCs w:val="24"/>
        </w:rPr>
        <w:t>Table 2</w:t>
      </w:r>
      <w:r w:rsidRPr="00DE2A43">
        <w:rPr>
          <w:rFonts w:ascii="Arial" w:eastAsia="Times New Roman" w:hAnsi="Arial" w:cs="Arial"/>
          <w:color w:val="31333F"/>
          <w:sz w:val="24"/>
          <w:szCs w:val="24"/>
        </w:rPr>
        <w:br/>
      </w:r>
      <w:r w:rsidRPr="00DE2A43">
        <w:rPr>
          <w:rFonts w:ascii="Arial" w:eastAsia="Times New Roman" w:hAnsi="Arial" w:cs="Arial"/>
          <w:i/>
          <w:iCs/>
          <w:color w:val="31333F"/>
          <w:sz w:val="24"/>
          <w:szCs w:val="24"/>
        </w:rPr>
        <w:t>Benchmark Results for All Sorting Scenarios</w:t>
      </w:r>
    </w:p>
    <w:tbl>
      <w:tblPr>
        <w:tblStyle w:val="PlainTable1"/>
        <w:tblW w:w="10710" w:type="dxa"/>
        <w:tblInd w:w="-635" w:type="dxa"/>
        <w:tblLayout w:type="fixed"/>
        <w:tblLook w:val="04A0" w:firstRow="1" w:lastRow="0" w:firstColumn="1" w:lastColumn="0" w:noHBand="0" w:noVBand="1"/>
      </w:tblPr>
      <w:tblGrid>
        <w:gridCol w:w="1710"/>
        <w:gridCol w:w="1800"/>
        <w:gridCol w:w="810"/>
        <w:gridCol w:w="1080"/>
        <w:gridCol w:w="1440"/>
        <w:gridCol w:w="1440"/>
        <w:gridCol w:w="1440"/>
        <w:gridCol w:w="990"/>
      </w:tblGrid>
      <w:tr w:rsidR="00DE2A43" w:rsidRPr="00DE2A43" w14:paraId="55903603" w14:textId="77777777" w:rsidTr="005C6E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shd w:val="clear" w:color="auto" w:fill="0A2F41" w:themeFill="accent1" w:themeFillShade="80"/>
            <w:hideMark/>
          </w:tcPr>
          <w:p w14:paraId="7E156297" w14:textId="77777777" w:rsidR="00DE2A43" w:rsidRPr="005C6E74" w:rsidRDefault="00DE2A43" w:rsidP="005C6E74">
            <w:pPr>
              <w:spacing w:before="60" w:after="60"/>
              <w:jc w:val="center"/>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Algorithm</w:t>
            </w:r>
          </w:p>
        </w:tc>
        <w:tc>
          <w:tcPr>
            <w:tcW w:w="1800" w:type="dxa"/>
            <w:shd w:val="clear" w:color="auto" w:fill="0A2F41" w:themeFill="accent1" w:themeFillShade="80"/>
            <w:hideMark/>
          </w:tcPr>
          <w:p w14:paraId="15742927" w14:textId="77777777" w:rsidR="00DE2A43" w:rsidRPr="005C6E74" w:rsidRDefault="00DE2A43" w:rsidP="005C6E74">
            <w:pPr>
              <w:spacing w:before="60" w:after="6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Dataset Type</w:t>
            </w:r>
          </w:p>
        </w:tc>
        <w:tc>
          <w:tcPr>
            <w:tcW w:w="810" w:type="dxa"/>
            <w:shd w:val="clear" w:color="auto" w:fill="0A2F41" w:themeFill="accent1" w:themeFillShade="80"/>
            <w:hideMark/>
          </w:tcPr>
          <w:p w14:paraId="245B7F08" w14:textId="77777777" w:rsidR="00DE2A43" w:rsidRPr="005C6E74" w:rsidRDefault="00DE2A43" w:rsidP="005C6E74">
            <w:pPr>
              <w:spacing w:before="60" w:after="6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Size</w:t>
            </w:r>
          </w:p>
        </w:tc>
        <w:tc>
          <w:tcPr>
            <w:tcW w:w="1080" w:type="dxa"/>
            <w:shd w:val="clear" w:color="auto" w:fill="0A2F41" w:themeFill="accent1" w:themeFillShade="80"/>
            <w:hideMark/>
          </w:tcPr>
          <w:p w14:paraId="652522C8" w14:textId="77777777" w:rsidR="00DE2A43" w:rsidRPr="005C6E74" w:rsidRDefault="00DE2A43" w:rsidP="005C6E74">
            <w:pPr>
              <w:spacing w:before="60" w:after="6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Time (ms)</w:t>
            </w:r>
          </w:p>
        </w:tc>
        <w:tc>
          <w:tcPr>
            <w:tcW w:w="1440" w:type="dxa"/>
            <w:shd w:val="clear" w:color="auto" w:fill="0A2F41" w:themeFill="accent1" w:themeFillShade="80"/>
            <w:hideMark/>
          </w:tcPr>
          <w:p w14:paraId="5CB43A6E" w14:textId="77777777" w:rsidR="00DE2A43" w:rsidRPr="005C6E74" w:rsidRDefault="00DE2A43" w:rsidP="005C6E74">
            <w:pPr>
              <w:spacing w:before="60" w:after="6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Comparisons</w:t>
            </w:r>
          </w:p>
        </w:tc>
        <w:tc>
          <w:tcPr>
            <w:tcW w:w="1440" w:type="dxa"/>
            <w:shd w:val="clear" w:color="auto" w:fill="0A2F41" w:themeFill="accent1" w:themeFillShade="80"/>
            <w:hideMark/>
          </w:tcPr>
          <w:p w14:paraId="09327DC2" w14:textId="77777777" w:rsidR="00DE2A43" w:rsidRPr="005C6E74" w:rsidRDefault="00DE2A43" w:rsidP="005C6E74">
            <w:pPr>
              <w:spacing w:before="60" w:after="6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Swaps</w:t>
            </w:r>
          </w:p>
        </w:tc>
        <w:tc>
          <w:tcPr>
            <w:tcW w:w="1440" w:type="dxa"/>
            <w:shd w:val="clear" w:color="auto" w:fill="0A2F41" w:themeFill="accent1" w:themeFillShade="80"/>
            <w:hideMark/>
          </w:tcPr>
          <w:p w14:paraId="710F2F40" w14:textId="77777777" w:rsidR="00DE2A43" w:rsidRPr="005C6E74" w:rsidRDefault="00DE2A43" w:rsidP="005C6E74">
            <w:pPr>
              <w:spacing w:before="60" w:after="6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Writes</w:t>
            </w:r>
          </w:p>
        </w:tc>
        <w:tc>
          <w:tcPr>
            <w:tcW w:w="990" w:type="dxa"/>
            <w:shd w:val="clear" w:color="auto" w:fill="0A2F41" w:themeFill="accent1" w:themeFillShade="80"/>
            <w:hideMark/>
          </w:tcPr>
          <w:p w14:paraId="6E9497CB" w14:textId="77777777" w:rsidR="00DE2A43" w:rsidRPr="005C6E74" w:rsidRDefault="00DE2A43" w:rsidP="005C6E74">
            <w:pPr>
              <w:spacing w:before="60" w:after="6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Correct</w:t>
            </w:r>
          </w:p>
        </w:tc>
      </w:tr>
      <w:tr w:rsidR="00DE2A43" w:rsidRPr="00DE2A43" w14:paraId="6DB4A3AF" w14:textId="77777777" w:rsidTr="005C6E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hideMark/>
          </w:tcPr>
          <w:p w14:paraId="18750741"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Bubble Sort</w:t>
            </w:r>
          </w:p>
        </w:tc>
        <w:tc>
          <w:tcPr>
            <w:tcW w:w="1800" w:type="dxa"/>
            <w:hideMark/>
          </w:tcPr>
          <w:p w14:paraId="5CA40D3F"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Random Unsorted</w:t>
            </w:r>
          </w:p>
        </w:tc>
        <w:tc>
          <w:tcPr>
            <w:tcW w:w="810" w:type="dxa"/>
            <w:hideMark/>
          </w:tcPr>
          <w:p w14:paraId="1C9D126A"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1,000</w:t>
            </w:r>
          </w:p>
        </w:tc>
        <w:tc>
          <w:tcPr>
            <w:tcW w:w="1080" w:type="dxa"/>
            <w:hideMark/>
          </w:tcPr>
          <w:p w14:paraId="50D82EE5"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35.05</w:t>
            </w:r>
          </w:p>
        </w:tc>
        <w:tc>
          <w:tcPr>
            <w:tcW w:w="1440" w:type="dxa"/>
            <w:hideMark/>
          </w:tcPr>
          <w:p w14:paraId="108BDE7C"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498,275</w:t>
            </w:r>
          </w:p>
        </w:tc>
        <w:tc>
          <w:tcPr>
            <w:tcW w:w="1440" w:type="dxa"/>
            <w:hideMark/>
          </w:tcPr>
          <w:p w14:paraId="60E305F9"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260,707</w:t>
            </w:r>
          </w:p>
        </w:tc>
        <w:tc>
          <w:tcPr>
            <w:tcW w:w="1440" w:type="dxa"/>
            <w:hideMark/>
          </w:tcPr>
          <w:p w14:paraId="006913E0"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521,414</w:t>
            </w:r>
          </w:p>
        </w:tc>
        <w:tc>
          <w:tcPr>
            <w:tcW w:w="990" w:type="dxa"/>
            <w:hideMark/>
          </w:tcPr>
          <w:p w14:paraId="5A2C39DC" w14:textId="77777777" w:rsidR="00DE2A43" w:rsidRPr="005C6E74" w:rsidRDefault="00DE2A43" w:rsidP="005C6E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0DFF9296" w14:textId="77777777" w:rsidTr="005C6E74">
        <w:tc>
          <w:tcPr>
            <w:cnfStyle w:val="001000000000" w:firstRow="0" w:lastRow="0" w:firstColumn="1" w:lastColumn="0" w:oddVBand="0" w:evenVBand="0" w:oddHBand="0" w:evenHBand="0" w:firstRowFirstColumn="0" w:firstRowLastColumn="0" w:lastRowFirstColumn="0" w:lastRowLastColumn="0"/>
            <w:tcW w:w="1710" w:type="dxa"/>
            <w:hideMark/>
          </w:tcPr>
          <w:p w14:paraId="45F854FA"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Selection Sort</w:t>
            </w:r>
          </w:p>
        </w:tc>
        <w:tc>
          <w:tcPr>
            <w:tcW w:w="1800" w:type="dxa"/>
            <w:hideMark/>
          </w:tcPr>
          <w:p w14:paraId="62E0E3F1"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Random Unsorted</w:t>
            </w:r>
          </w:p>
        </w:tc>
        <w:tc>
          <w:tcPr>
            <w:tcW w:w="810" w:type="dxa"/>
            <w:hideMark/>
          </w:tcPr>
          <w:p w14:paraId="68958EAF"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1,000</w:t>
            </w:r>
          </w:p>
        </w:tc>
        <w:tc>
          <w:tcPr>
            <w:tcW w:w="1080" w:type="dxa"/>
            <w:hideMark/>
          </w:tcPr>
          <w:p w14:paraId="4C8FAC43"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17.28</w:t>
            </w:r>
          </w:p>
        </w:tc>
        <w:tc>
          <w:tcPr>
            <w:tcW w:w="1440" w:type="dxa"/>
            <w:hideMark/>
          </w:tcPr>
          <w:p w14:paraId="3ED05444"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499,500</w:t>
            </w:r>
          </w:p>
        </w:tc>
        <w:tc>
          <w:tcPr>
            <w:tcW w:w="1440" w:type="dxa"/>
            <w:hideMark/>
          </w:tcPr>
          <w:p w14:paraId="593D8AF2"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991</w:t>
            </w:r>
          </w:p>
        </w:tc>
        <w:tc>
          <w:tcPr>
            <w:tcW w:w="1440" w:type="dxa"/>
            <w:hideMark/>
          </w:tcPr>
          <w:p w14:paraId="29084261"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1,982</w:t>
            </w:r>
          </w:p>
        </w:tc>
        <w:tc>
          <w:tcPr>
            <w:tcW w:w="990" w:type="dxa"/>
            <w:hideMark/>
          </w:tcPr>
          <w:p w14:paraId="3CE73C42" w14:textId="77777777" w:rsidR="00DE2A43" w:rsidRPr="005C6E74" w:rsidRDefault="00DE2A43" w:rsidP="005C6E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72E82B59" w14:textId="77777777" w:rsidTr="005C6E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hideMark/>
          </w:tcPr>
          <w:p w14:paraId="20A73978"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Insertion Sort</w:t>
            </w:r>
          </w:p>
        </w:tc>
        <w:tc>
          <w:tcPr>
            <w:tcW w:w="1800" w:type="dxa"/>
            <w:hideMark/>
          </w:tcPr>
          <w:p w14:paraId="4A54742E"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Random Unsorted</w:t>
            </w:r>
          </w:p>
        </w:tc>
        <w:tc>
          <w:tcPr>
            <w:tcW w:w="810" w:type="dxa"/>
            <w:hideMark/>
          </w:tcPr>
          <w:p w14:paraId="24F9DC68"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1,000</w:t>
            </w:r>
          </w:p>
        </w:tc>
        <w:tc>
          <w:tcPr>
            <w:tcW w:w="1080" w:type="dxa"/>
            <w:hideMark/>
          </w:tcPr>
          <w:p w14:paraId="20895780"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20.07</w:t>
            </w:r>
          </w:p>
        </w:tc>
        <w:tc>
          <w:tcPr>
            <w:tcW w:w="1440" w:type="dxa"/>
            <w:hideMark/>
          </w:tcPr>
          <w:p w14:paraId="4FEE9B8C"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261,695</w:t>
            </w:r>
          </w:p>
        </w:tc>
        <w:tc>
          <w:tcPr>
            <w:tcW w:w="1440" w:type="dxa"/>
            <w:hideMark/>
          </w:tcPr>
          <w:p w14:paraId="0FD21FBB"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w:t>
            </w:r>
          </w:p>
        </w:tc>
        <w:tc>
          <w:tcPr>
            <w:tcW w:w="1440" w:type="dxa"/>
            <w:hideMark/>
          </w:tcPr>
          <w:p w14:paraId="0B18028F"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261,706</w:t>
            </w:r>
          </w:p>
        </w:tc>
        <w:tc>
          <w:tcPr>
            <w:tcW w:w="990" w:type="dxa"/>
            <w:hideMark/>
          </w:tcPr>
          <w:p w14:paraId="3326CF36" w14:textId="77777777" w:rsidR="00DE2A43" w:rsidRPr="005C6E74" w:rsidRDefault="00DE2A43" w:rsidP="005C6E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77E2158A" w14:textId="77777777" w:rsidTr="005C6E74">
        <w:tc>
          <w:tcPr>
            <w:cnfStyle w:val="001000000000" w:firstRow="0" w:lastRow="0" w:firstColumn="1" w:lastColumn="0" w:oddVBand="0" w:evenVBand="0" w:oddHBand="0" w:evenHBand="0" w:firstRowFirstColumn="0" w:firstRowLastColumn="0" w:lastRowFirstColumn="0" w:lastRowLastColumn="0"/>
            <w:tcW w:w="1710" w:type="dxa"/>
            <w:hideMark/>
          </w:tcPr>
          <w:p w14:paraId="4FD3E247"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Merge Sort</w:t>
            </w:r>
          </w:p>
        </w:tc>
        <w:tc>
          <w:tcPr>
            <w:tcW w:w="1800" w:type="dxa"/>
            <w:hideMark/>
          </w:tcPr>
          <w:p w14:paraId="0E9C9BAE"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Random Unsorted</w:t>
            </w:r>
          </w:p>
        </w:tc>
        <w:tc>
          <w:tcPr>
            <w:tcW w:w="810" w:type="dxa"/>
            <w:hideMark/>
          </w:tcPr>
          <w:p w14:paraId="290D2C8B"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1,000</w:t>
            </w:r>
          </w:p>
        </w:tc>
        <w:tc>
          <w:tcPr>
            <w:tcW w:w="1080" w:type="dxa"/>
            <w:hideMark/>
          </w:tcPr>
          <w:p w14:paraId="79728B29"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1.58</w:t>
            </w:r>
          </w:p>
        </w:tc>
        <w:tc>
          <w:tcPr>
            <w:tcW w:w="1440" w:type="dxa"/>
            <w:hideMark/>
          </w:tcPr>
          <w:p w14:paraId="3A51ACB7"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8,707</w:t>
            </w:r>
          </w:p>
        </w:tc>
        <w:tc>
          <w:tcPr>
            <w:tcW w:w="1440" w:type="dxa"/>
            <w:hideMark/>
          </w:tcPr>
          <w:p w14:paraId="6A5BB5E1"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w:t>
            </w:r>
          </w:p>
        </w:tc>
        <w:tc>
          <w:tcPr>
            <w:tcW w:w="1440" w:type="dxa"/>
            <w:hideMark/>
          </w:tcPr>
          <w:p w14:paraId="5B5D6AED"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9,976</w:t>
            </w:r>
          </w:p>
        </w:tc>
        <w:tc>
          <w:tcPr>
            <w:tcW w:w="990" w:type="dxa"/>
            <w:hideMark/>
          </w:tcPr>
          <w:p w14:paraId="29DBFF69" w14:textId="77777777" w:rsidR="00DE2A43" w:rsidRPr="005C6E74" w:rsidRDefault="00DE2A43" w:rsidP="005C6E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4D7711AB" w14:textId="77777777" w:rsidTr="005C6E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hideMark/>
          </w:tcPr>
          <w:p w14:paraId="37614A64"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Bubble Sort</w:t>
            </w:r>
          </w:p>
        </w:tc>
        <w:tc>
          <w:tcPr>
            <w:tcW w:w="1800" w:type="dxa"/>
            <w:hideMark/>
          </w:tcPr>
          <w:p w14:paraId="2A6FB087"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Random Unsorted</w:t>
            </w:r>
          </w:p>
        </w:tc>
        <w:tc>
          <w:tcPr>
            <w:tcW w:w="810" w:type="dxa"/>
            <w:hideMark/>
          </w:tcPr>
          <w:p w14:paraId="19D3E87D"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5,000</w:t>
            </w:r>
          </w:p>
        </w:tc>
        <w:tc>
          <w:tcPr>
            <w:tcW w:w="1080" w:type="dxa"/>
            <w:hideMark/>
          </w:tcPr>
          <w:p w14:paraId="718AB4C9"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910.54</w:t>
            </w:r>
          </w:p>
        </w:tc>
        <w:tc>
          <w:tcPr>
            <w:tcW w:w="1440" w:type="dxa"/>
            <w:hideMark/>
          </w:tcPr>
          <w:p w14:paraId="714677C1"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12,490,119</w:t>
            </w:r>
          </w:p>
        </w:tc>
        <w:tc>
          <w:tcPr>
            <w:tcW w:w="1440" w:type="dxa"/>
            <w:hideMark/>
          </w:tcPr>
          <w:p w14:paraId="376D272B"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6,282,600</w:t>
            </w:r>
          </w:p>
        </w:tc>
        <w:tc>
          <w:tcPr>
            <w:tcW w:w="1440" w:type="dxa"/>
            <w:hideMark/>
          </w:tcPr>
          <w:p w14:paraId="7184606E"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12,565,200</w:t>
            </w:r>
          </w:p>
        </w:tc>
        <w:tc>
          <w:tcPr>
            <w:tcW w:w="990" w:type="dxa"/>
            <w:hideMark/>
          </w:tcPr>
          <w:p w14:paraId="7E74448F" w14:textId="77777777" w:rsidR="00DE2A43" w:rsidRPr="005C6E74" w:rsidRDefault="00DE2A43" w:rsidP="005C6E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48F756ED" w14:textId="77777777" w:rsidTr="005C6E74">
        <w:tc>
          <w:tcPr>
            <w:cnfStyle w:val="001000000000" w:firstRow="0" w:lastRow="0" w:firstColumn="1" w:lastColumn="0" w:oddVBand="0" w:evenVBand="0" w:oddHBand="0" w:evenHBand="0" w:firstRowFirstColumn="0" w:firstRowLastColumn="0" w:lastRowFirstColumn="0" w:lastRowLastColumn="0"/>
            <w:tcW w:w="1710" w:type="dxa"/>
            <w:hideMark/>
          </w:tcPr>
          <w:p w14:paraId="6BEDA05D"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Selection Sort</w:t>
            </w:r>
          </w:p>
        </w:tc>
        <w:tc>
          <w:tcPr>
            <w:tcW w:w="1800" w:type="dxa"/>
            <w:hideMark/>
          </w:tcPr>
          <w:p w14:paraId="162E086C"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Random Unsorted</w:t>
            </w:r>
          </w:p>
        </w:tc>
        <w:tc>
          <w:tcPr>
            <w:tcW w:w="810" w:type="dxa"/>
            <w:hideMark/>
          </w:tcPr>
          <w:p w14:paraId="7F05DBA4"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5,000</w:t>
            </w:r>
          </w:p>
        </w:tc>
        <w:tc>
          <w:tcPr>
            <w:tcW w:w="1080" w:type="dxa"/>
            <w:hideMark/>
          </w:tcPr>
          <w:p w14:paraId="1EC81C90"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429.93</w:t>
            </w:r>
          </w:p>
        </w:tc>
        <w:tc>
          <w:tcPr>
            <w:tcW w:w="1440" w:type="dxa"/>
            <w:hideMark/>
          </w:tcPr>
          <w:p w14:paraId="7DFC8F0F"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12,497,500</w:t>
            </w:r>
          </w:p>
        </w:tc>
        <w:tc>
          <w:tcPr>
            <w:tcW w:w="1440" w:type="dxa"/>
            <w:hideMark/>
          </w:tcPr>
          <w:p w14:paraId="5D092EFB"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4,995</w:t>
            </w:r>
          </w:p>
        </w:tc>
        <w:tc>
          <w:tcPr>
            <w:tcW w:w="1440" w:type="dxa"/>
            <w:hideMark/>
          </w:tcPr>
          <w:p w14:paraId="445C28AD"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9,990</w:t>
            </w:r>
          </w:p>
        </w:tc>
        <w:tc>
          <w:tcPr>
            <w:tcW w:w="990" w:type="dxa"/>
            <w:hideMark/>
          </w:tcPr>
          <w:p w14:paraId="1E91585B" w14:textId="77777777" w:rsidR="00DE2A43" w:rsidRPr="005C6E74" w:rsidRDefault="00DE2A43" w:rsidP="005C6E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1D4D7AD2" w14:textId="77777777" w:rsidTr="005C6E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hideMark/>
          </w:tcPr>
          <w:p w14:paraId="53CEA0F5"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Insertion Sort</w:t>
            </w:r>
          </w:p>
        </w:tc>
        <w:tc>
          <w:tcPr>
            <w:tcW w:w="1800" w:type="dxa"/>
            <w:hideMark/>
          </w:tcPr>
          <w:p w14:paraId="3901AF32"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Random Unsorted</w:t>
            </w:r>
          </w:p>
        </w:tc>
        <w:tc>
          <w:tcPr>
            <w:tcW w:w="810" w:type="dxa"/>
            <w:hideMark/>
          </w:tcPr>
          <w:p w14:paraId="10AAE2FD"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5,000</w:t>
            </w:r>
          </w:p>
        </w:tc>
        <w:tc>
          <w:tcPr>
            <w:tcW w:w="1080" w:type="dxa"/>
            <w:hideMark/>
          </w:tcPr>
          <w:p w14:paraId="06D2C4E0"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497.92</w:t>
            </w:r>
          </w:p>
        </w:tc>
        <w:tc>
          <w:tcPr>
            <w:tcW w:w="1440" w:type="dxa"/>
            <w:hideMark/>
          </w:tcPr>
          <w:p w14:paraId="5ED78B5B"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6,287,585</w:t>
            </w:r>
          </w:p>
        </w:tc>
        <w:tc>
          <w:tcPr>
            <w:tcW w:w="1440" w:type="dxa"/>
            <w:hideMark/>
          </w:tcPr>
          <w:p w14:paraId="0E0A14ED"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w:t>
            </w:r>
          </w:p>
        </w:tc>
        <w:tc>
          <w:tcPr>
            <w:tcW w:w="1440" w:type="dxa"/>
            <w:hideMark/>
          </w:tcPr>
          <w:p w14:paraId="33D18D08"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6,287,599</w:t>
            </w:r>
          </w:p>
        </w:tc>
        <w:tc>
          <w:tcPr>
            <w:tcW w:w="990" w:type="dxa"/>
            <w:hideMark/>
          </w:tcPr>
          <w:p w14:paraId="091C49F2" w14:textId="77777777" w:rsidR="00DE2A43" w:rsidRPr="005C6E74" w:rsidRDefault="00DE2A43" w:rsidP="005C6E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7513AB84" w14:textId="77777777" w:rsidTr="005C6E74">
        <w:tc>
          <w:tcPr>
            <w:cnfStyle w:val="001000000000" w:firstRow="0" w:lastRow="0" w:firstColumn="1" w:lastColumn="0" w:oddVBand="0" w:evenVBand="0" w:oddHBand="0" w:evenHBand="0" w:firstRowFirstColumn="0" w:firstRowLastColumn="0" w:lastRowFirstColumn="0" w:lastRowLastColumn="0"/>
            <w:tcW w:w="1710" w:type="dxa"/>
            <w:hideMark/>
          </w:tcPr>
          <w:p w14:paraId="406D7CB7"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lastRenderedPageBreak/>
              <w:t>Merge Sort</w:t>
            </w:r>
          </w:p>
        </w:tc>
        <w:tc>
          <w:tcPr>
            <w:tcW w:w="1800" w:type="dxa"/>
            <w:hideMark/>
          </w:tcPr>
          <w:p w14:paraId="43565BB0"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Random Unsorted</w:t>
            </w:r>
          </w:p>
        </w:tc>
        <w:tc>
          <w:tcPr>
            <w:tcW w:w="810" w:type="dxa"/>
            <w:hideMark/>
          </w:tcPr>
          <w:p w14:paraId="6308354B"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5,000</w:t>
            </w:r>
          </w:p>
        </w:tc>
        <w:tc>
          <w:tcPr>
            <w:tcW w:w="1080" w:type="dxa"/>
            <w:hideMark/>
          </w:tcPr>
          <w:p w14:paraId="4CF16D97"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9.84</w:t>
            </w:r>
          </w:p>
        </w:tc>
        <w:tc>
          <w:tcPr>
            <w:tcW w:w="1440" w:type="dxa"/>
            <w:hideMark/>
          </w:tcPr>
          <w:p w14:paraId="6506108C"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55,213</w:t>
            </w:r>
          </w:p>
        </w:tc>
        <w:tc>
          <w:tcPr>
            <w:tcW w:w="1440" w:type="dxa"/>
            <w:hideMark/>
          </w:tcPr>
          <w:p w14:paraId="34B5AAC5"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w:t>
            </w:r>
          </w:p>
        </w:tc>
        <w:tc>
          <w:tcPr>
            <w:tcW w:w="1440" w:type="dxa"/>
            <w:hideMark/>
          </w:tcPr>
          <w:p w14:paraId="38650E39"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61,808</w:t>
            </w:r>
          </w:p>
        </w:tc>
        <w:tc>
          <w:tcPr>
            <w:tcW w:w="990" w:type="dxa"/>
            <w:hideMark/>
          </w:tcPr>
          <w:p w14:paraId="17DF8590" w14:textId="77777777" w:rsidR="00DE2A43" w:rsidRPr="005C6E74" w:rsidRDefault="00DE2A43" w:rsidP="005C6E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1081F80E" w14:textId="77777777" w:rsidTr="005C6E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hideMark/>
          </w:tcPr>
          <w:p w14:paraId="0EA7EEBA"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Bubble Sort</w:t>
            </w:r>
          </w:p>
        </w:tc>
        <w:tc>
          <w:tcPr>
            <w:tcW w:w="1800" w:type="dxa"/>
            <w:hideMark/>
          </w:tcPr>
          <w:p w14:paraId="5B7E0E24"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Random Unsorted</w:t>
            </w:r>
          </w:p>
        </w:tc>
        <w:tc>
          <w:tcPr>
            <w:tcW w:w="810" w:type="dxa"/>
            <w:hideMark/>
          </w:tcPr>
          <w:p w14:paraId="0DF15A3E"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10,000</w:t>
            </w:r>
          </w:p>
        </w:tc>
        <w:tc>
          <w:tcPr>
            <w:tcW w:w="1080" w:type="dxa"/>
            <w:hideMark/>
          </w:tcPr>
          <w:p w14:paraId="7F1FA3DB"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3664.67</w:t>
            </w:r>
          </w:p>
        </w:tc>
        <w:tc>
          <w:tcPr>
            <w:tcW w:w="1440" w:type="dxa"/>
            <w:hideMark/>
          </w:tcPr>
          <w:p w14:paraId="7BDE169F"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49,988,214</w:t>
            </w:r>
          </w:p>
        </w:tc>
        <w:tc>
          <w:tcPr>
            <w:tcW w:w="1440" w:type="dxa"/>
            <w:hideMark/>
          </w:tcPr>
          <w:p w14:paraId="1216BA97"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24,953,674</w:t>
            </w:r>
          </w:p>
        </w:tc>
        <w:tc>
          <w:tcPr>
            <w:tcW w:w="1440" w:type="dxa"/>
            <w:hideMark/>
          </w:tcPr>
          <w:p w14:paraId="0D00EAD5"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49,907,348</w:t>
            </w:r>
          </w:p>
        </w:tc>
        <w:tc>
          <w:tcPr>
            <w:tcW w:w="990" w:type="dxa"/>
            <w:hideMark/>
          </w:tcPr>
          <w:p w14:paraId="773D94CA" w14:textId="77777777" w:rsidR="00DE2A43" w:rsidRPr="005C6E74" w:rsidRDefault="00DE2A43" w:rsidP="005C6E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480061AC" w14:textId="77777777" w:rsidTr="005C6E74">
        <w:tc>
          <w:tcPr>
            <w:cnfStyle w:val="001000000000" w:firstRow="0" w:lastRow="0" w:firstColumn="1" w:lastColumn="0" w:oddVBand="0" w:evenVBand="0" w:oddHBand="0" w:evenHBand="0" w:firstRowFirstColumn="0" w:firstRowLastColumn="0" w:lastRowFirstColumn="0" w:lastRowLastColumn="0"/>
            <w:tcW w:w="1710" w:type="dxa"/>
            <w:hideMark/>
          </w:tcPr>
          <w:p w14:paraId="6515EF80"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Selection Sort</w:t>
            </w:r>
          </w:p>
        </w:tc>
        <w:tc>
          <w:tcPr>
            <w:tcW w:w="1800" w:type="dxa"/>
            <w:hideMark/>
          </w:tcPr>
          <w:p w14:paraId="1591E71B"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Random Unsorted</w:t>
            </w:r>
          </w:p>
        </w:tc>
        <w:tc>
          <w:tcPr>
            <w:tcW w:w="810" w:type="dxa"/>
            <w:hideMark/>
          </w:tcPr>
          <w:p w14:paraId="195BB5FA"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10,000</w:t>
            </w:r>
          </w:p>
        </w:tc>
        <w:tc>
          <w:tcPr>
            <w:tcW w:w="1080" w:type="dxa"/>
            <w:hideMark/>
          </w:tcPr>
          <w:p w14:paraId="6E60F004"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1722.10</w:t>
            </w:r>
          </w:p>
        </w:tc>
        <w:tc>
          <w:tcPr>
            <w:tcW w:w="1440" w:type="dxa"/>
            <w:hideMark/>
          </w:tcPr>
          <w:p w14:paraId="17E4AC23"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49,995,000</w:t>
            </w:r>
          </w:p>
        </w:tc>
        <w:tc>
          <w:tcPr>
            <w:tcW w:w="1440" w:type="dxa"/>
            <w:hideMark/>
          </w:tcPr>
          <w:p w14:paraId="3AAC76BC"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9,990</w:t>
            </w:r>
          </w:p>
        </w:tc>
        <w:tc>
          <w:tcPr>
            <w:tcW w:w="1440" w:type="dxa"/>
            <w:hideMark/>
          </w:tcPr>
          <w:p w14:paraId="0553D0BC"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19,980</w:t>
            </w:r>
          </w:p>
        </w:tc>
        <w:tc>
          <w:tcPr>
            <w:tcW w:w="990" w:type="dxa"/>
            <w:hideMark/>
          </w:tcPr>
          <w:p w14:paraId="7B7B65E1" w14:textId="77777777" w:rsidR="00DE2A43" w:rsidRPr="005C6E74" w:rsidRDefault="00DE2A43" w:rsidP="005C6E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5E76101C" w14:textId="77777777" w:rsidTr="005C6E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hideMark/>
          </w:tcPr>
          <w:p w14:paraId="51AFE3C4"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Insertion Sort</w:t>
            </w:r>
          </w:p>
        </w:tc>
        <w:tc>
          <w:tcPr>
            <w:tcW w:w="1800" w:type="dxa"/>
            <w:hideMark/>
          </w:tcPr>
          <w:p w14:paraId="63C1BFB3"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Random Unsorted</w:t>
            </w:r>
          </w:p>
        </w:tc>
        <w:tc>
          <w:tcPr>
            <w:tcW w:w="810" w:type="dxa"/>
            <w:hideMark/>
          </w:tcPr>
          <w:p w14:paraId="1AE42CA4"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10,000</w:t>
            </w:r>
          </w:p>
        </w:tc>
        <w:tc>
          <w:tcPr>
            <w:tcW w:w="1080" w:type="dxa"/>
            <w:hideMark/>
          </w:tcPr>
          <w:p w14:paraId="3E9157A9"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1956.68</w:t>
            </w:r>
          </w:p>
        </w:tc>
        <w:tc>
          <w:tcPr>
            <w:tcW w:w="1440" w:type="dxa"/>
            <w:hideMark/>
          </w:tcPr>
          <w:p w14:paraId="68DCBE31"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24,963,657</w:t>
            </w:r>
          </w:p>
        </w:tc>
        <w:tc>
          <w:tcPr>
            <w:tcW w:w="1440" w:type="dxa"/>
            <w:hideMark/>
          </w:tcPr>
          <w:p w14:paraId="777948CC"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w:t>
            </w:r>
          </w:p>
        </w:tc>
        <w:tc>
          <w:tcPr>
            <w:tcW w:w="1440" w:type="dxa"/>
            <w:hideMark/>
          </w:tcPr>
          <w:p w14:paraId="02EAA2A3"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24,963,673</w:t>
            </w:r>
          </w:p>
        </w:tc>
        <w:tc>
          <w:tcPr>
            <w:tcW w:w="990" w:type="dxa"/>
            <w:hideMark/>
          </w:tcPr>
          <w:p w14:paraId="7E6E09AC" w14:textId="77777777" w:rsidR="00DE2A43" w:rsidRPr="005C6E74" w:rsidRDefault="00DE2A43" w:rsidP="005C6E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3BF557CC" w14:textId="77777777" w:rsidTr="005C6E74">
        <w:tc>
          <w:tcPr>
            <w:cnfStyle w:val="001000000000" w:firstRow="0" w:lastRow="0" w:firstColumn="1" w:lastColumn="0" w:oddVBand="0" w:evenVBand="0" w:oddHBand="0" w:evenHBand="0" w:firstRowFirstColumn="0" w:firstRowLastColumn="0" w:lastRowFirstColumn="0" w:lastRowLastColumn="0"/>
            <w:tcW w:w="1710" w:type="dxa"/>
            <w:hideMark/>
          </w:tcPr>
          <w:p w14:paraId="7254DFE8"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Merge Sort</w:t>
            </w:r>
          </w:p>
        </w:tc>
        <w:tc>
          <w:tcPr>
            <w:tcW w:w="1800" w:type="dxa"/>
            <w:hideMark/>
          </w:tcPr>
          <w:p w14:paraId="3D1EAA0A"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Random Unsorted</w:t>
            </w:r>
          </w:p>
        </w:tc>
        <w:tc>
          <w:tcPr>
            <w:tcW w:w="810" w:type="dxa"/>
            <w:hideMark/>
          </w:tcPr>
          <w:p w14:paraId="5C6E048B"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10,000</w:t>
            </w:r>
          </w:p>
        </w:tc>
        <w:tc>
          <w:tcPr>
            <w:tcW w:w="1080" w:type="dxa"/>
            <w:hideMark/>
          </w:tcPr>
          <w:p w14:paraId="03B12A35"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21.29</w:t>
            </w:r>
          </w:p>
        </w:tc>
        <w:tc>
          <w:tcPr>
            <w:tcW w:w="1440" w:type="dxa"/>
            <w:hideMark/>
          </w:tcPr>
          <w:p w14:paraId="3EACE156"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120,415</w:t>
            </w:r>
          </w:p>
        </w:tc>
        <w:tc>
          <w:tcPr>
            <w:tcW w:w="1440" w:type="dxa"/>
            <w:hideMark/>
          </w:tcPr>
          <w:p w14:paraId="094D6EEC"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w:t>
            </w:r>
          </w:p>
        </w:tc>
        <w:tc>
          <w:tcPr>
            <w:tcW w:w="1440" w:type="dxa"/>
            <w:hideMark/>
          </w:tcPr>
          <w:p w14:paraId="7AA4FC91"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133,616</w:t>
            </w:r>
          </w:p>
        </w:tc>
        <w:tc>
          <w:tcPr>
            <w:tcW w:w="990" w:type="dxa"/>
            <w:hideMark/>
          </w:tcPr>
          <w:p w14:paraId="267A46A8" w14:textId="77777777" w:rsidR="00DE2A43" w:rsidRPr="005C6E74" w:rsidRDefault="00DE2A43" w:rsidP="005C6E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1B564EFF" w14:textId="77777777" w:rsidTr="005C6E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hideMark/>
          </w:tcPr>
          <w:p w14:paraId="4E3612DD"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Bubble Sort</w:t>
            </w:r>
          </w:p>
        </w:tc>
        <w:tc>
          <w:tcPr>
            <w:tcW w:w="1800" w:type="dxa"/>
            <w:hideMark/>
          </w:tcPr>
          <w:p w14:paraId="0B7E7564"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Random Unsorted</w:t>
            </w:r>
          </w:p>
        </w:tc>
        <w:tc>
          <w:tcPr>
            <w:tcW w:w="810" w:type="dxa"/>
            <w:hideMark/>
          </w:tcPr>
          <w:p w14:paraId="0D6A2D49"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50,000</w:t>
            </w:r>
          </w:p>
        </w:tc>
        <w:tc>
          <w:tcPr>
            <w:tcW w:w="1080" w:type="dxa"/>
            <w:hideMark/>
          </w:tcPr>
          <w:p w14:paraId="3D580696"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97943.47</w:t>
            </w:r>
          </w:p>
        </w:tc>
        <w:tc>
          <w:tcPr>
            <w:tcW w:w="1440" w:type="dxa"/>
            <w:hideMark/>
          </w:tcPr>
          <w:p w14:paraId="750183C0"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1,249,955,694</w:t>
            </w:r>
          </w:p>
        </w:tc>
        <w:tc>
          <w:tcPr>
            <w:tcW w:w="1440" w:type="dxa"/>
            <w:hideMark/>
          </w:tcPr>
          <w:p w14:paraId="56286618"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624,111,362</w:t>
            </w:r>
          </w:p>
        </w:tc>
        <w:tc>
          <w:tcPr>
            <w:tcW w:w="1440" w:type="dxa"/>
            <w:hideMark/>
          </w:tcPr>
          <w:p w14:paraId="66E17E9C"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1,248,222,724</w:t>
            </w:r>
          </w:p>
        </w:tc>
        <w:tc>
          <w:tcPr>
            <w:tcW w:w="990" w:type="dxa"/>
            <w:hideMark/>
          </w:tcPr>
          <w:p w14:paraId="73C302FB" w14:textId="77777777" w:rsidR="00DE2A43" w:rsidRPr="005C6E74" w:rsidRDefault="00DE2A43" w:rsidP="005C6E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58E552D7" w14:textId="77777777" w:rsidTr="005C6E74">
        <w:tc>
          <w:tcPr>
            <w:cnfStyle w:val="001000000000" w:firstRow="0" w:lastRow="0" w:firstColumn="1" w:lastColumn="0" w:oddVBand="0" w:evenVBand="0" w:oddHBand="0" w:evenHBand="0" w:firstRowFirstColumn="0" w:firstRowLastColumn="0" w:lastRowFirstColumn="0" w:lastRowLastColumn="0"/>
            <w:tcW w:w="1710" w:type="dxa"/>
            <w:hideMark/>
          </w:tcPr>
          <w:p w14:paraId="59215132"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Selection Sort</w:t>
            </w:r>
          </w:p>
        </w:tc>
        <w:tc>
          <w:tcPr>
            <w:tcW w:w="1800" w:type="dxa"/>
            <w:hideMark/>
          </w:tcPr>
          <w:p w14:paraId="6E34CCB8"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Random Unsorted</w:t>
            </w:r>
          </w:p>
        </w:tc>
        <w:tc>
          <w:tcPr>
            <w:tcW w:w="810" w:type="dxa"/>
            <w:hideMark/>
          </w:tcPr>
          <w:p w14:paraId="7A9E9BB6"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50,000</w:t>
            </w:r>
          </w:p>
        </w:tc>
        <w:tc>
          <w:tcPr>
            <w:tcW w:w="1080" w:type="dxa"/>
            <w:hideMark/>
          </w:tcPr>
          <w:p w14:paraId="31C89279"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46528.81</w:t>
            </w:r>
          </w:p>
        </w:tc>
        <w:tc>
          <w:tcPr>
            <w:tcW w:w="1440" w:type="dxa"/>
            <w:hideMark/>
          </w:tcPr>
          <w:p w14:paraId="76A80172"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1,249,975,000</w:t>
            </w:r>
          </w:p>
        </w:tc>
        <w:tc>
          <w:tcPr>
            <w:tcW w:w="1440" w:type="dxa"/>
            <w:hideMark/>
          </w:tcPr>
          <w:p w14:paraId="264C7C49"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49,990</w:t>
            </w:r>
          </w:p>
        </w:tc>
        <w:tc>
          <w:tcPr>
            <w:tcW w:w="1440" w:type="dxa"/>
            <w:hideMark/>
          </w:tcPr>
          <w:p w14:paraId="5F48B863"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99,980</w:t>
            </w:r>
          </w:p>
        </w:tc>
        <w:tc>
          <w:tcPr>
            <w:tcW w:w="990" w:type="dxa"/>
            <w:hideMark/>
          </w:tcPr>
          <w:p w14:paraId="03D68CD4" w14:textId="77777777" w:rsidR="00DE2A43" w:rsidRPr="005C6E74" w:rsidRDefault="00DE2A43" w:rsidP="005C6E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0365AE2D" w14:textId="77777777" w:rsidTr="005C6E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hideMark/>
          </w:tcPr>
          <w:p w14:paraId="70A7FA4A"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Insertion Sort</w:t>
            </w:r>
          </w:p>
        </w:tc>
        <w:tc>
          <w:tcPr>
            <w:tcW w:w="1800" w:type="dxa"/>
            <w:hideMark/>
          </w:tcPr>
          <w:p w14:paraId="7739D035"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Random Unsorted</w:t>
            </w:r>
          </w:p>
        </w:tc>
        <w:tc>
          <w:tcPr>
            <w:tcW w:w="810" w:type="dxa"/>
            <w:hideMark/>
          </w:tcPr>
          <w:p w14:paraId="7FF56DAC"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50,000</w:t>
            </w:r>
          </w:p>
        </w:tc>
        <w:tc>
          <w:tcPr>
            <w:tcW w:w="1080" w:type="dxa"/>
            <w:hideMark/>
          </w:tcPr>
          <w:p w14:paraId="057D5966"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53704.49</w:t>
            </w:r>
          </w:p>
        </w:tc>
        <w:tc>
          <w:tcPr>
            <w:tcW w:w="1440" w:type="dxa"/>
            <w:hideMark/>
          </w:tcPr>
          <w:p w14:paraId="34DB3F8C"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624,161,342</w:t>
            </w:r>
          </w:p>
        </w:tc>
        <w:tc>
          <w:tcPr>
            <w:tcW w:w="1440" w:type="dxa"/>
            <w:hideMark/>
          </w:tcPr>
          <w:p w14:paraId="5A21BF1D"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w:t>
            </w:r>
          </w:p>
        </w:tc>
        <w:tc>
          <w:tcPr>
            <w:tcW w:w="1440" w:type="dxa"/>
            <w:hideMark/>
          </w:tcPr>
          <w:p w14:paraId="5BADB2E5"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624,161,361</w:t>
            </w:r>
          </w:p>
        </w:tc>
        <w:tc>
          <w:tcPr>
            <w:tcW w:w="990" w:type="dxa"/>
            <w:hideMark/>
          </w:tcPr>
          <w:p w14:paraId="31B4E298" w14:textId="77777777" w:rsidR="00DE2A43" w:rsidRPr="005C6E74" w:rsidRDefault="00DE2A43" w:rsidP="005C6E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4D27F162" w14:textId="77777777" w:rsidTr="005C6E74">
        <w:tc>
          <w:tcPr>
            <w:cnfStyle w:val="001000000000" w:firstRow="0" w:lastRow="0" w:firstColumn="1" w:lastColumn="0" w:oddVBand="0" w:evenVBand="0" w:oddHBand="0" w:evenHBand="0" w:firstRowFirstColumn="0" w:firstRowLastColumn="0" w:lastRowFirstColumn="0" w:lastRowLastColumn="0"/>
            <w:tcW w:w="1710" w:type="dxa"/>
            <w:hideMark/>
          </w:tcPr>
          <w:p w14:paraId="6ED7965D"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Merge Sort</w:t>
            </w:r>
          </w:p>
        </w:tc>
        <w:tc>
          <w:tcPr>
            <w:tcW w:w="1800" w:type="dxa"/>
            <w:hideMark/>
          </w:tcPr>
          <w:p w14:paraId="5FB05975"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Random Unsorted</w:t>
            </w:r>
          </w:p>
        </w:tc>
        <w:tc>
          <w:tcPr>
            <w:tcW w:w="810" w:type="dxa"/>
            <w:hideMark/>
          </w:tcPr>
          <w:p w14:paraId="0B64B819"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50,000</w:t>
            </w:r>
          </w:p>
        </w:tc>
        <w:tc>
          <w:tcPr>
            <w:tcW w:w="1080" w:type="dxa"/>
            <w:hideMark/>
          </w:tcPr>
          <w:p w14:paraId="31F73B59"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124.14</w:t>
            </w:r>
          </w:p>
        </w:tc>
        <w:tc>
          <w:tcPr>
            <w:tcW w:w="1440" w:type="dxa"/>
            <w:hideMark/>
          </w:tcPr>
          <w:p w14:paraId="74AC9BDF"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718,099</w:t>
            </w:r>
          </w:p>
        </w:tc>
        <w:tc>
          <w:tcPr>
            <w:tcW w:w="1440" w:type="dxa"/>
            <w:hideMark/>
          </w:tcPr>
          <w:p w14:paraId="1CE4B259"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w:t>
            </w:r>
          </w:p>
        </w:tc>
        <w:tc>
          <w:tcPr>
            <w:tcW w:w="1440" w:type="dxa"/>
            <w:hideMark/>
          </w:tcPr>
          <w:p w14:paraId="0C9ACF3C"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784,464</w:t>
            </w:r>
          </w:p>
        </w:tc>
        <w:tc>
          <w:tcPr>
            <w:tcW w:w="990" w:type="dxa"/>
            <w:hideMark/>
          </w:tcPr>
          <w:p w14:paraId="2A0CEE8A" w14:textId="77777777" w:rsidR="00DE2A43" w:rsidRPr="005C6E74" w:rsidRDefault="00DE2A43" w:rsidP="005C6E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5ED990DA" w14:textId="77777777" w:rsidTr="005C6E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hideMark/>
          </w:tcPr>
          <w:p w14:paraId="106420DC"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Bubble Sort</w:t>
            </w:r>
          </w:p>
        </w:tc>
        <w:tc>
          <w:tcPr>
            <w:tcW w:w="1800" w:type="dxa"/>
            <w:hideMark/>
          </w:tcPr>
          <w:p w14:paraId="6C4D4CBE"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Sorted</w:t>
            </w:r>
          </w:p>
        </w:tc>
        <w:tc>
          <w:tcPr>
            <w:tcW w:w="810" w:type="dxa"/>
            <w:hideMark/>
          </w:tcPr>
          <w:p w14:paraId="6C861765"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1,000</w:t>
            </w:r>
          </w:p>
        </w:tc>
        <w:tc>
          <w:tcPr>
            <w:tcW w:w="1080" w:type="dxa"/>
            <w:hideMark/>
          </w:tcPr>
          <w:p w14:paraId="6F3C7FFD"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0.05</w:t>
            </w:r>
          </w:p>
        </w:tc>
        <w:tc>
          <w:tcPr>
            <w:tcW w:w="1440" w:type="dxa"/>
            <w:hideMark/>
          </w:tcPr>
          <w:p w14:paraId="7F070850"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999</w:t>
            </w:r>
          </w:p>
        </w:tc>
        <w:tc>
          <w:tcPr>
            <w:tcW w:w="1440" w:type="dxa"/>
            <w:hideMark/>
          </w:tcPr>
          <w:p w14:paraId="4BD6EB8F"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w:t>
            </w:r>
          </w:p>
        </w:tc>
        <w:tc>
          <w:tcPr>
            <w:tcW w:w="1440" w:type="dxa"/>
            <w:hideMark/>
          </w:tcPr>
          <w:p w14:paraId="0F17A897"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w:t>
            </w:r>
          </w:p>
        </w:tc>
        <w:tc>
          <w:tcPr>
            <w:tcW w:w="990" w:type="dxa"/>
            <w:hideMark/>
          </w:tcPr>
          <w:p w14:paraId="19AB61F4" w14:textId="77777777" w:rsidR="00DE2A43" w:rsidRPr="005C6E74" w:rsidRDefault="00DE2A43" w:rsidP="005C6E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1E13EC2A" w14:textId="77777777" w:rsidTr="005C6E74">
        <w:tc>
          <w:tcPr>
            <w:cnfStyle w:val="001000000000" w:firstRow="0" w:lastRow="0" w:firstColumn="1" w:lastColumn="0" w:oddVBand="0" w:evenVBand="0" w:oddHBand="0" w:evenHBand="0" w:firstRowFirstColumn="0" w:firstRowLastColumn="0" w:lastRowFirstColumn="0" w:lastRowLastColumn="0"/>
            <w:tcW w:w="1710" w:type="dxa"/>
            <w:hideMark/>
          </w:tcPr>
          <w:p w14:paraId="5B96D269"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Selection Sort</w:t>
            </w:r>
          </w:p>
        </w:tc>
        <w:tc>
          <w:tcPr>
            <w:tcW w:w="1800" w:type="dxa"/>
            <w:hideMark/>
          </w:tcPr>
          <w:p w14:paraId="4412F078"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Sorted</w:t>
            </w:r>
          </w:p>
        </w:tc>
        <w:tc>
          <w:tcPr>
            <w:tcW w:w="810" w:type="dxa"/>
            <w:hideMark/>
          </w:tcPr>
          <w:p w14:paraId="259FFBC5"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1,000</w:t>
            </w:r>
          </w:p>
        </w:tc>
        <w:tc>
          <w:tcPr>
            <w:tcW w:w="1080" w:type="dxa"/>
            <w:hideMark/>
          </w:tcPr>
          <w:p w14:paraId="058A75AF"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17.66</w:t>
            </w:r>
          </w:p>
        </w:tc>
        <w:tc>
          <w:tcPr>
            <w:tcW w:w="1440" w:type="dxa"/>
            <w:hideMark/>
          </w:tcPr>
          <w:p w14:paraId="2BD16822"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499,500</w:t>
            </w:r>
          </w:p>
        </w:tc>
        <w:tc>
          <w:tcPr>
            <w:tcW w:w="1440" w:type="dxa"/>
            <w:hideMark/>
          </w:tcPr>
          <w:p w14:paraId="1B94A49D"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w:t>
            </w:r>
          </w:p>
        </w:tc>
        <w:tc>
          <w:tcPr>
            <w:tcW w:w="1440" w:type="dxa"/>
            <w:hideMark/>
          </w:tcPr>
          <w:p w14:paraId="307BE0B8"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w:t>
            </w:r>
          </w:p>
        </w:tc>
        <w:tc>
          <w:tcPr>
            <w:tcW w:w="990" w:type="dxa"/>
            <w:hideMark/>
          </w:tcPr>
          <w:p w14:paraId="1B68C9D7" w14:textId="77777777" w:rsidR="00DE2A43" w:rsidRPr="005C6E74" w:rsidRDefault="00DE2A43" w:rsidP="005C6E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1BBE3139" w14:textId="77777777" w:rsidTr="005C6E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hideMark/>
          </w:tcPr>
          <w:p w14:paraId="7D57BD6D"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Insertion Sort</w:t>
            </w:r>
          </w:p>
        </w:tc>
        <w:tc>
          <w:tcPr>
            <w:tcW w:w="1800" w:type="dxa"/>
            <w:hideMark/>
          </w:tcPr>
          <w:p w14:paraId="2A0B0B51"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Sorted</w:t>
            </w:r>
          </w:p>
        </w:tc>
        <w:tc>
          <w:tcPr>
            <w:tcW w:w="810" w:type="dxa"/>
            <w:hideMark/>
          </w:tcPr>
          <w:p w14:paraId="04BDDA8D"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1,000</w:t>
            </w:r>
          </w:p>
        </w:tc>
        <w:tc>
          <w:tcPr>
            <w:tcW w:w="1080" w:type="dxa"/>
            <w:hideMark/>
          </w:tcPr>
          <w:p w14:paraId="02760893"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0.09</w:t>
            </w:r>
          </w:p>
        </w:tc>
        <w:tc>
          <w:tcPr>
            <w:tcW w:w="1440" w:type="dxa"/>
            <w:hideMark/>
          </w:tcPr>
          <w:p w14:paraId="0533AF78"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999</w:t>
            </w:r>
          </w:p>
        </w:tc>
        <w:tc>
          <w:tcPr>
            <w:tcW w:w="1440" w:type="dxa"/>
            <w:hideMark/>
          </w:tcPr>
          <w:p w14:paraId="2ADF4DB0"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w:t>
            </w:r>
          </w:p>
        </w:tc>
        <w:tc>
          <w:tcPr>
            <w:tcW w:w="1440" w:type="dxa"/>
            <w:hideMark/>
          </w:tcPr>
          <w:p w14:paraId="53B4212A"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999</w:t>
            </w:r>
          </w:p>
        </w:tc>
        <w:tc>
          <w:tcPr>
            <w:tcW w:w="990" w:type="dxa"/>
            <w:hideMark/>
          </w:tcPr>
          <w:p w14:paraId="40691E5A" w14:textId="77777777" w:rsidR="00DE2A43" w:rsidRPr="005C6E74" w:rsidRDefault="00DE2A43" w:rsidP="005C6E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08F37FA8" w14:textId="77777777" w:rsidTr="005C6E74">
        <w:tc>
          <w:tcPr>
            <w:cnfStyle w:val="001000000000" w:firstRow="0" w:lastRow="0" w:firstColumn="1" w:lastColumn="0" w:oddVBand="0" w:evenVBand="0" w:oddHBand="0" w:evenHBand="0" w:firstRowFirstColumn="0" w:firstRowLastColumn="0" w:lastRowFirstColumn="0" w:lastRowLastColumn="0"/>
            <w:tcW w:w="1710" w:type="dxa"/>
            <w:hideMark/>
          </w:tcPr>
          <w:p w14:paraId="6A7318F8"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Merge Sort</w:t>
            </w:r>
          </w:p>
        </w:tc>
        <w:tc>
          <w:tcPr>
            <w:tcW w:w="1800" w:type="dxa"/>
            <w:hideMark/>
          </w:tcPr>
          <w:p w14:paraId="5C91C3F3"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Sorted</w:t>
            </w:r>
          </w:p>
        </w:tc>
        <w:tc>
          <w:tcPr>
            <w:tcW w:w="810" w:type="dxa"/>
            <w:hideMark/>
          </w:tcPr>
          <w:p w14:paraId="5F1723A8"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1,000</w:t>
            </w:r>
          </w:p>
        </w:tc>
        <w:tc>
          <w:tcPr>
            <w:tcW w:w="1080" w:type="dxa"/>
            <w:hideMark/>
          </w:tcPr>
          <w:p w14:paraId="15BFD0D4"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1.32</w:t>
            </w:r>
          </w:p>
        </w:tc>
        <w:tc>
          <w:tcPr>
            <w:tcW w:w="1440" w:type="dxa"/>
            <w:hideMark/>
          </w:tcPr>
          <w:p w14:paraId="7ABB24F6"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5,044</w:t>
            </w:r>
          </w:p>
        </w:tc>
        <w:tc>
          <w:tcPr>
            <w:tcW w:w="1440" w:type="dxa"/>
            <w:hideMark/>
          </w:tcPr>
          <w:p w14:paraId="7885EA4C"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w:t>
            </w:r>
          </w:p>
        </w:tc>
        <w:tc>
          <w:tcPr>
            <w:tcW w:w="1440" w:type="dxa"/>
            <w:hideMark/>
          </w:tcPr>
          <w:p w14:paraId="447A6C41"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9,976</w:t>
            </w:r>
          </w:p>
        </w:tc>
        <w:tc>
          <w:tcPr>
            <w:tcW w:w="990" w:type="dxa"/>
            <w:hideMark/>
          </w:tcPr>
          <w:p w14:paraId="2797E330" w14:textId="77777777" w:rsidR="00DE2A43" w:rsidRPr="005C6E74" w:rsidRDefault="00DE2A43" w:rsidP="005C6E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3675E107" w14:textId="77777777" w:rsidTr="005C6E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hideMark/>
          </w:tcPr>
          <w:p w14:paraId="007513FF"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Bubble Sort</w:t>
            </w:r>
          </w:p>
        </w:tc>
        <w:tc>
          <w:tcPr>
            <w:tcW w:w="1800" w:type="dxa"/>
            <w:hideMark/>
          </w:tcPr>
          <w:p w14:paraId="268CC773"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Sorted</w:t>
            </w:r>
          </w:p>
        </w:tc>
        <w:tc>
          <w:tcPr>
            <w:tcW w:w="810" w:type="dxa"/>
            <w:hideMark/>
          </w:tcPr>
          <w:p w14:paraId="01CC47E5"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5,000</w:t>
            </w:r>
          </w:p>
        </w:tc>
        <w:tc>
          <w:tcPr>
            <w:tcW w:w="1080" w:type="dxa"/>
            <w:hideMark/>
          </w:tcPr>
          <w:p w14:paraId="14EED541"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0.25</w:t>
            </w:r>
          </w:p>
        </w:tc>
        <w:tc>
          <w:tcPr>
            <w:tcW w:w="1440" w:type="dxa"/>
            <w:hideMark/>
          </w:tcPr>
          <w:p w14:paraId="2977CB2A"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4,999</w:t>
            </w:r>
          </w:p>
        </w:tc>
        <w:tc>
          <w:tcPr>
            <w:tcW w:w="1440" w:type="dxa"/>
            <w:hideMark/>
          </w:tcPr>
          <w:p w14:paraId="73B9C0FD"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w:t>
            </w:r>
          </w:p>
        </w:tc>
        <w:tc>
          <w:tcPr>
            <w:tcW w:w="1440" w:type="dxa"/>
            <w:hideMark/>
          </w:tcPr>
          <w:p w14:paraId="382DB158"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w:t>
            </w:r>
          </w:p>
        </w:tc>
        <w:tc>
          <w:tcPr>
            <w:tcW w:w="990" w:type="dxa"/>
            <w:hideMark/>
          </w:tcPr>
          <w:p w14:paraId="4BF94FC4" w14:textId="77777777" w:rsidR="00DE2A43" w:rsidRPr="005C6E74" w:rsidRDefault="00DE2A43" w:rsidP="005C6E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525BB429" w14:textId="77777777" w:rsidTr="005C6E74">
        <w:tc>
          <w:tcPr>
            <w:cnfStyle w:val="001000000000" w:firstRow="0" w:lastRow="0" w:firstColumn="1" w:lastColumn="0" w:oddVBand="0" w:evenVBand="0" w:oddHBand="0" w:evenHBand="0" w:firstRowFirstColumn="0" w:firstRowLastColumn="0" w:lastRowFirstColumn="0" w:lastRowLastColumn="0"/>
            <w:tcW w:w="1710" w:type="dxa"/>
            <w:hideMark/>
          </w:tcPr>
          <w:p w14:paraId="6346A6AD"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Selection Sort</w:t>
            </w:r>
          </w:p>
        </w:tc>
        <w:tc>
          <w:tcPr>
            <w:tcW w:w="1800" w:type="dxa"/>
            <w:hideMark/>
          </w:tcPr>
          <w:p w14:paraId="28753296"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Sorted</w:t>
            </w:r>
          </w:p>
        </w:tc>
        <w:tc>
          <w:tcPr>
            <w:tcW w:w="810" w:type="dxa"/>
            <w:hideMark/>
          </w:tcPr>
          <w:p w14:paraId="33226202"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5,000</w:t>
            </w:r>
          </w:p>
        </w:tc>
        <w:tc>
          <w:tcPr>
            <w:tcW w:w="1080" w:type="dxa"/>
            <w:hideMark/>
          </w:tcPr>
          <w:p w14:paraId="4916C570"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456.20</w:t>
            </w:r>
          </w:p>
        </w:tc>
        <w:tc>
          <w:tcPr>
            <w:tcW w:w="1440" w:type="dxa"/>
            <w:hideMark/>
          </w:tcPr>
          <w:p w14:paraId="09A123F2"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12,497,500</w:t>
            </w:r>
          </w:p>
        </w:tc>
        <w:tc>
          <w:tcPr>
            <w:tcW w:w="1440" w:type="dxa"/>
            <w:hideMark/>
          </w:tcPr>
          <w:p w14:paraId="05ECAE9E"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w:t>
            </w:r>
          </w:p>
        </w:tc>
        <w:tc>
          <w:tcPr>
            <w:tcW w:w="1440" w:type="dxa"/>
            <w:hideMark/>
          </w:tcPr>
          <w:p w14:paraId="63F3A39C"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w:t>
            </w:r>
          </w:p>
        </w:tc>
        <w:tc>
          <w:tcPr>
            <w:tcW w:w="990" w:type="dxa"/>
            <w:hideMark/>
          </w:tcPr>
          <w:p w14:paraId="14D88B10" w14:textId="77777777" w:rsidR="00DE2A43" w:rsidRPr="005C6E74" w:rsidRDefault="00DE2A43" w:rsidP="005C6E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1F56C1BD" w14:textId="77777777" w:rsidTr="005C6E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hideMark/>
          </w:tcPr>
          <w:p w14:paraId="231B7073"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Insertion Sort</w:t>
            </w:r>
          </w:p>
        </w:tc>
        <w:tc>
          <w:tcPr>
            <w:tcW w:w="1800" w:type="dxa"/>
            <w:hideMark/>
          </w:tcPr>
          <w:p w14:paraId="6EB5A04D"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Sorted</w:t>
            </w:r>
          </w:p>
        </w:tc>
        <w:tc>
          <w:tcPr>
            <w:tcW w:w="810" w:type="dxa"/>
            <w:hideMark/>
          </w:tcPr>
          <w:p w14:paraId="48D39079"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5,000</w:t>
            </w:r>
          </w:p>
        </w:tc>
        <w:tc>
          <w:tcPr>
            <w:tcW w:w="1080" w:type="dxa"/>
            <w:hideMark/>
          </w:tcPr>
          <w:p w14:paraId="775A5E60"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0.52</w:t>
            </w:r>
          </w:p>
        </w:tc>
        <w:tc>
          <w:tcPr>
            <w:tcW w:w="1440" w:type="dxa"/>
            <w:hideMark/>
          </w:tcPr>
          <w:p w14:paraId="60E382B5"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4,999</w:t>
            </w:r>
          </w:p>
        </w:tc>
        <w:tc>
          <w:tcPr>
            <w:tcW w:w="1440" w:type="dxa"/>
            <w:hideMark/>
          </w:tcPr>
          <w:p w14:paraId="131A40EF"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w:t>
            </w:r>
          </w:p>
        </w:tc>
        <w:tc>
          <w:tcPr>
            <w:tcW w:w="1440" w:type="dxa"/>
            <w:hideMark/>
          </w:tcPr>
          <w:p w14:paraId="7139C8DE"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4,999</w:t>
            </w:r>
          </w:p>
        </w:tc>
        <w:tc>
          <w:tcPr>
            <w:tcW w:w="990" w:type="dxa"/>
            <w:hideMark/>
          </w:tcPr>
          <w:p w14:paraId="50DBE7C1" w14:textId="77777777" w:rsidR="00DE2A43" w:rsidRPr="005C6E74" w:rsidRDefault="00DE2A43" w:rsidP="005C6E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7A52864E" w14:textId="77777777" w:rsidTr="005C6E74">
        <w:tc>
          <w:tcPr>
            <w:cnfStyle w:val="001000000000" w:firstRow="0" w:lastRow="0" w:firstColumn="1" w:lastColumn="0" w:oddVBand="0" w:evenVBand="0" w:oddHBand="0" w:evenHBand="0" w:firstRowFirstColumn="0" w:firstRowLastColumn="0" w:lastRowFirstColumn="0" w:lastRowLastColumn="0"/>
            <w:tcW w:w="1710" w:type="dxa"/>
            <w:hideMark/>
          </w:tcPr>
          <w:p w14:paraId="5E533558"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Merge Sort</w:t>
            </w:r>
          </w:p>
        </w:tc>
        <w:tc>
          <w:tcPr>
            <w:tcW w:w="1800" w:type="dxa"/>
            <w:hideMark/>
          </w:tcPr>
          <w:p w14:paraId="393247F6"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Sorted</w:t>
            </w:r>
          </w:p>
        </w:tc>
        <w:tc>
          <w:tcPr>
            <w:tcW w:w="810" w:type="dxa"/>
            <w:hideMark/>
          </w:tcPr>
          <w:p w14:paraId="58FF7DC9"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5,000</w:t>
            </w:r>
          </w:p>
        </w:tc>
        <w:tc>
          <w:tcPr>
            <w:tcW w:w="1080" w:type="dxa"/>
            <w:hideMark/>
          </w:tcPr>
          <w:p w14:paraId="5C89648E"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8.26</w:t>
            </w:r>
          </w:p>
        </w:tc>
        <w:tc>
          <w:tcPr>
            <w:tcW w:w="1440" w:type="dxa"/>
            <w:hideMark/>
          </w:tcPr>
          <w:p w14:paraId="1DE381F1"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32,004</w:t>
            </w:r>
          </w:p>
        </w:tc>
        <w:tc>
          <w:tcPr>
            <w:tcW w:w="1440" w:type="dxa"/>
            <w:hideMark/>
          </w:tcPr>
          <w:p w14:paraId="3BFCB2AC"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w:t>
            </w:r>
          </w:p>
        </w:tc>
        <w:tc>
          <w:tcPr>
            <w:tcW w:w="1440" w:type="dxa"/>
            <w:hideMark/>
          </w:tcPr>
          <w:p w14:paraId="685F4C32"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61,808</w:t>
            </w:r>
          </w:p>
        </w:tc>
        <w:tc>
          <w:tcPr>
            <w:tcW w:w="990" w:type="dxa"/>
            <w:hideMark/>
          </w:tcPr>
          <w:p w14:paraId="2AFB0098" w14:textId="77777777" w:rsidR="00DE2A43" w:rsidRPr="005C6E74" w:rsidRDefault="00DE2A43" w:rsidP="005C6E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4F886847" w14:textId="77777777" w:rsidTr="005C6E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hideMark/>
          </w:tcPr>
          <w:p w14:paraId="4AF75C4A"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Bubble Sort</w:t>
            </w:r>
          </w:p>
        </w:tc>
        <w:tc>
          <w:tcPr>
            <w:tcW w:w="1800" w:type="dxa"/>
            <w:hideMark/>
          </w:tcPr>
          <w:p w14:paraId="0E9C69C3"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Sorted</w:t>
            </w:r>
          </w:p>
        </w:tc>
        <w:tc>
          <w:tcPr>
            <w:tcW w:w="810" w:type="dxa"/>
            <w:hideMark/>
          </w:tcPr>
          <w:p w14:paraId="21922061"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10,000</w:t>
            </w:r>
          </w:p>
        </w:tc>
        <w:tc>
          <w:tcPr>
            <w:tcW w:w="1080" w:type="dxa"/>
            <w:hideMark/>
          </w:tcPr>
          <w:p w14:paraId="7DF0E81A"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0.50</w:t>
            </w:r>
          </w:p>
        </w:tc>
        <w:tc>
          <w:tcPr>
            <w:tcW w:w="1440" w:type="dxa"/>
            <w:hideMark/>
          </w:tcPr>
          <w:p w14:paraId="1E05167F"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9,999</w:t>
            </w:r>
          </w:p>
        </w:tc>
        <w:tc>
          <w:tcPr>
            <w:tcW w:w="1440" w:type="dxa"/>
            <w:hideMark/>
          </w:tcPr>
          <w:p w14:paraId="443CD2F0"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w:t>
            </w:r>
          </w:p>
        </w:tc>
        <w:tc>
          <w:tcPr>
            <w:tcW w:w="1440" w:type="dxa"/>
            <w:hideMark/>
          </w:tcPr>
          <w:p w14:paraId="6C7521FE"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w:t>
            </w:r>
          </w:p>
        </w:tc>
        <w:tc>
          <w:tcPr>
            <w:tcW w:w="990" w:type="dxa"/>
            <w:hideMark/>
          </w:tcPr>
          <w:p w14:paraId="64A60130" w14:textId="77777777" w:rsidR="00DE2A43" w:rsidRPr="005C6E74" w:rsidRDefault="00DE2A43" w:rsidP="005C6E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00F0676C" w14:textId="77777777" w:rsidTr="005C6E74">
        <w:tc>
          <w:tcPr>
            <w:cnfStyle w:val="001000000000" w:firstRow="0" w:lastRow="0" w:firstColumn="1" w:lastColumn="0" w:oddVBand="0" w:evenVBand="0" w:oddHBand="0" w:evenHBand="0" w:firstRowFirstColumn="0" w:firstRowLastColumn="0" w:lastRowFirstColumn="0" w:lastRowLastColumn="0"/>
            <w:tcW w:w="1710" w:type="dxa"/>
            <w:hideMark/>
          </w:tcPr>
          <w:p w14:paraId="3F153D77"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Selection Sort</w:t>
            </w:r>
          </w:p>
        </w:tc>
        <w:tc>
          <w:tcPr>
            <w:tcW w:w="1800" w:type="dxa"/>
            <w:hideMark/>
          </w:tcPr>
          <w:p w14:paraId="2CE3D79F"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Sorted</w:t>
            </w:r>
          </w:p>
        </w:tc>
        <w:tc>
          <w:tcPr>
            <w:tcW w:w="810" w:type="dxa"/>
            <w:hideMark/>
          </w:tcPr>
          <w:p w14:paraId="3BD3BCFD"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10,000</w:t>
            </w:r>
          </w:p>
        </w:tc>
        <w:tc>
          <w:tcPr>
            <w:tcW w:w="1080" w:type="dxa"/>
            <w:hideMark/>
          </w:tcPr>
          <w:p w14:paraId="450601AA"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1721.02</w:t>
            </w:r>
          </w:p>
        </w:tc>
        <w:tc>
          <w:tcPr>
            <w:tcW w:w="1440" w:type="dxa"/>
            <w:hideMark/>
          </w:tcPr>
          <w:p w14:paraId="127AA2BD"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49,995,000</w:t>
            </w:r>
          </w:p>
        </w:tc>
        <w:tc>
          <w:tcPr>
            <w:tcW w:w="1440" w:type="dxa"/>
            <w:hideMark/>
          </w:tcPr>
          <w:p w14:paraId="05C1E72F"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w:t>
            </w:r>
          </w:p>
        </w:tc>
        <w:tc>
          <w:tcPr>
            <w:tcW w:w="1440" w:type="dxa"/>
            <w:hideMark/>
          </w:tcPr>
          <w:p w14:paraId="7ACEA43A"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w:t>
            </w:r>
          </w:p>
        </w:tc>
        <w:tc>
          <w:tcPr>
            <w:tcW w:w="990" w:type="dxa"/>
            <w:hideMark/>
          </w:tcPr>
          <w:p w14:paraId="647F4113" w14:textId="77777777" w:rsidR="00DE2A43" w:rsidRPr="005C6E74" w:rsidRDefault="00DE2A43" w:rsidP="005C6E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10ECD3D8" w14:textId="77777777" w:rsidTr="005C6E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hideMark/>
          </w:tcPr>
          <w:p w14:paraId="21BC54D5"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Insertion Sort</w:t>
            </w:r>
          </w:p>
        </w:tc>
        <w:tc>
          <w:tcPr>
            <w:tcW w:w="1800" w:type="dxa"/>
            <w:hideMark/>
          </w:tcPr>
          <w:p w14:paraId="510F2481"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Sorted</w:t>
            </w:r>
          </w:p>
        </w:tc>
        <w:tc>
          <w:tcPr>
            <w:tcW w:w="810" w:type="dxa"/>
            <w:hideMark/>
          </w:tcPr>
          <w:p w14:paraId="4CF845E3"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10,000</w:t>
            </w:r>
          </w:p>
        </w:tc>
        <w:tc>
          <w:tcPr>
            <w:tcW w:w="1080" w:type="dxa"/>
            <w:hideMark/>
          </w:tcPr>
          <w:p w14:paraId="6B9DEF9A"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0.95</w:t>
            </w:r>
          </w:p>
        </w:tc>
        <w:tc>
          <w:tcPr>
            <w:tcW w:w="1440" w:type="dxa"/>
            <w:hideMark/>
          </w:tcPr>
          <w:p w14:paraId="24FDD47E"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9,999</w:t>
            </w:r>
          </w:p>
        </w:tc>
        <w:tc>
          <w:tcPr>
            <w:tcW w:w="1440" w:type="dxa"/>
            <w:hideMark/>
          </w:tcPr>
          <w:p w14:paraId="38CDAEAE"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w:t>
            </w:r>
          </w:p>
        </w:tc>
        <w:tc>
          <w:tcPr>
            <w:tcW w:w="1440" w:type="dxa"/>
            <w:hideMark/>
          </w:tcPr>
          <w:p w14:paraId="45B318EF"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9,999</w:t>
            </w:r>
          </w:p>
        </w:tc>
        <w:tc>
          <w:tcPr>
            <w:tcW w:w="990" w:type="dxa"/>
            <w:hideMark/>
          </w:tcPr>
          <w:p w14:paraId="02D06CDC" w14:textId="77777777" w:rsidR="00DE2A43" w:rsidRPr="005C6E74" w:rsidRDefault="00DE2A43" w:rsidP="005C6E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43C6C8CB" w14:textId="77777777" w:rsidTr="005C6E74">
        <w:tc>
          <w:tcPr>
            <w:cnfStyle w:val="001000000000" w:firstRow="0" w:lastRow="0" w:firstColumn="1" w:lastColumn="0" w:oddVBand="0" w:evenVBand="0" w:oddHBand="0" w:evenHBand="0" w:firstRowFirstColumn="0" w:firstRowLastColumn="0" w:lastRowFirstColumn="0" w:lastRowLastColumn="0"/>
            <w:tcW w:w="1710" w:type="dxa"/>
            <w:hideMark/>
          </w:tcPr>
          <w:p w14:paraId="6887C77B"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Merge Sort</w:t>
            </w:r>
          </w:p>
        </w:tc>
        <w:tc>
          <w:tcPr>
            <w:tcW w:w="1800" w:type="dxa"/>
            <w:hideMark/>
          </w:tcPr>
          <w:p w14:paraId="3BFCAB80"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Sorted</w:t>
            </w:r>
          </w:p>
        </w:tc>
        <w:tc>
          <w:tcPr>
            <w:tcW w:w="810" w:type="dxa"/>
            <w:hideMark/>
          </w:tcPr>
          <w:p w14:paraId="674C23F7"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10,000</w:t>
            </w:r>
          </w:p>
        </w:tc>
        <w:tc>
          <w:tcPr>
            <w:tcW w:w="1080" w:type="dxa"/>
            <w:hideMark/>
          </w:tcPr>
          <w:p w14:paraId="6F0CAC18"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17.53</w:t>
            </w:r>
          </w:p>
        </w:tc>
        <w:tc>
          <w:tcPr>
            <w:tcW w:w="1440" w:type="dxa"/>
            <w:hideMark/>
          </w:tcPr>
          <w:p w14:paraId="54330E1A"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69,008</w:t>
            </w:r>
          </w:p>
        </w:tc>
        <w:tc>
          <w:tcPr>
            <w:tcW w:w="1440" w:type="dxa"/>
            <w:hideMark/>
          </w:tcPr>
          <w:p w14:paraId="45B0DF2D"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w:t>
            </w:r>
          </w:p>
        </w:tc>
        <w:tc>
          <w:tcPr>
            <w:tcW w:w="1440" w:type="dxa"/>
            <w:hideMark/>
          </w:tcPr>
          <w:p w14:paraId="2D6E921F"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133,616</w:t>
            </w:r>
          </w:p>
        </w:tc>
        <w:tc>
          <w:tcPr>
            <w:tcW w:w="990" w:type="dxa"/>
            <w:hideMark/>
          </w:tcPr>
          <w:p w14:paraId="05E881C3" w14:textId="77777777" w:rsidR="00DE2A43" w:rsidRPr="005C6E74" w:rsidRDefault="00DE2A43" w:rsidP="005C6E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7EEF21E5" w14:textId="77777777" w:rsidTr="005C6E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hideMark/>
          </w:tcPr>
          <w:p w14:paraId="3C11DB01"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Bubble Sort</w:t>
            </w:r>
          </w:p>
        </w:tc>
        <w:tc>
          <w:tcPr>
            <w:tcW w:w="1800" w:type="dxa"/>
            <w:hideMark/>
          </w:tcPr>
          <w:p w14:paraId="140B853D"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Sorted</w:t>
            </w:r>
          </w:p>
        </w:tc>
        <w:tc>
          <w:tcPr>
            <w:tcW w:w="810" w:type="dxa"/>
            <w:hideMark/>
          </w:tcPr>
          <w:p w14:paraId="190340C4"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50,000</w:t>
            </w:r>
          </w:p>
        </w:tc>
        <w:tc>
          <w:tcPr>
            <w:tcW w:w="1080" w:type="dxa"/>
            <w:hideMark/>
          </w:tcPr>
          <w:p w14:paraId="2CD85D3F"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2.57</w:t>
            </w:r>
          </w:p>
        </w:tc>
        <w:tc>
          <w:tcPr>
            <w:tcW w:w="1440" w:type="dxa"/>
            <w:hideMark/>
          </w:tcPr>
          <w:p w14:paraId="037DFCA7"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49,999</w:t>
            </w:r>
          </w:p>
        </w:tc>
        <w:tc>
          <w:tcPr>
            <w:tcW w:w="1440" w:type="dxa"/>
            <w:hideMark/>
          </w:tcPr>
          <w:p w14:paraId="13524014"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w:t>
            </w:r>
          </w:p>
        </w:tc>
        <w:tc>
          <w:tcPr>
            <w:tcW w:w="1440" w:type="dxa"/>
            <w:hideMark/>
          </w:tcPr>
          <w:p w14:paraId="5570F596"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w:t>
            </w:r>
          </w:p>
        </w:tc>
        <w:tc>
          <w:tcPr>
            <w:tcW w:w="990" w:type="dxa"/>
            <w:hideMark/>
          </w:tcPr>
          <w:p w14:paraId="698A6FC7" w14:textId="77777777" w:rsidR="00DE2A43" w:rsidRPr="005C6E74" w:rsidRDefault="00DE2A43" w:rsidP="005C6E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70A5B4DD" w14:textId="77777777" w:rsidTr="005C6E74">
        <w:tc>
          <w:tcPr>
            <w:cnfStyle w:val="001000000000" w:firstRow="0" w:lastRow="0" w:firstColumn="1" w:lastColumn="0" w:oddVBand="0" w:evenVBand="0" w:oddHBand="0" w:evenHBand="0" w:firstRowFirstColumn="0" w:firstRowLastColumn="0" w:lastRowFirstColumn="0" w:lastRowLastColumn="0"/>
            <w:tcW w:w="1710" w:type="dxa"/>
            <w:hideMark/>
          </w:tcPr>
          <w:p w14:paraId="36F45104"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Selection Sort</w:t>
            </w:r>
          </w:p>
        </w:tc>
        <w:tc>
          <w:tcPr>
            <w:tcW w:w="1800" w:type="dxa"/>
            <w:hideMark/>
          </w:tcPr>
          <w:p w14:paraId="55D4E5D6"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Sorted</w:t>
            </w:r>
          </w:p>
        </w:tc>
        <w:tc>
          <w:tcPr>
            <w:tcW w:w="810" w:type="dxa"/>
            <w:hideMark/>
          </w:tcPr>
          <w:p w14:paraId="63822559"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50,000</w:t>
            </w:r>
          </w:p>
        </w:tc>
        <w:tc>
          <w:tcPr>
            <w:tcW w:w="1080" w:type="dxa"/>
            <w:hideMark/>
          </w:tcPr>
          <w:p w14:paraId="12DFA2AC"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43957.02</w:t>
            </w:r>
          </w:p>
        </w:tc>
        <w:tc>
          <w:tcPr>
            <w:tcW w:w="1440" w:type="dxa"/>
            <w:hideMark/>
          </w:tcPr>
          <w:p w14:paraId="28706412"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1,249,975,000</w:t>
            </w:r>
          </w:p>
        </w:tc>
        <w:tc>
          <w:tcPr>
            <w:tcW w:w="1440" w:type="dxa"/>
            <w:hideMark/>
          </w:tcPr>
          <w:p w14:paraId="7ABBDA3B"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w:t>
            </w:r>
          </w:p>
        </w:tc>
        <w:tc>
          <w:tcPr>
            <w:tcW w:w="1440" w:type="dxa"/>
            <w:hideMark/>
          </w:tcPr>
          <w:p w14:paraId="13B00585"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w:t>
            </w:r>
          </w:p>
        </w:tc>
        <w:tc>
          <w:tcPr>
            <w:tcW w:w="990" w:type="dxa"/>
            <w:hideMark/>
          </w:tcPr>
          <w:p w14:paraId="62D06AFF" w14:textId="77777777" w:rsidR="00DE2A43" w:rsidRPr="005C6E74" w:rsidRDefault="00DE2A43" w:rsidP="005C6E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234591D1" w14:textId="77777777" w:rsidTr="005C6E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hideMark/>
          </w:tcPr>
          <w:p w14:paraId="201888A2"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Insertion Sort</w:t>
            </w:r>
          </w:p>
        </w:tc>
        <w:tc>
          <w:tcPr>
            <w:tcW w:w="1800" w:type="dxa"/>
            <w:hideMark/>
          </w:tcPr>
          <w:p w14:paraId="683E7C8D"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Sorted</w:t>
            </w:r>
          </w:p>
        </w:tc>
        <w:tc>
          <w:tcPr>
            <w:tcW w:w="810" w:type="dxa"/>
            <w:hideMark/>
          </w:tcPr>
          <w:p w14:paraId="403D14EC"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50,000</w:t>
            </w:r>
          </w:p>
        </w:tc>
        <w:tc>
          <w:tcPr>
            <w:tcW w:w="1080" w:type="dxa"/>
            <w:hideMark/>
          </w:tcPr>
          <w:p w14:paraId="02588A90"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5.09</w:t>
            </w:r>
          </w:p>
        </w:tc>
        <w:tc>
          <w:tcPr>
            <w:tcW w:w="1440" w:type="dxa"/>
            <w:hideMark/>
          </w:tcPr>
          <w:p w14:paraId="19C86E36"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49,999</w:t>
            </w:r>
          </w:p>
        </w:tc>
        <w:tc>
          <w:tcPr>
            <w:tcW w:w="1440" w:type="dxa"/>
            <w:hideMark/>
          </w:tcPr>
          <w:p w14:paraId="3938D46D"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w:t>
            </w:r>
          </w:p>
        </w:tc>
        <w:tc>
          <w:tcPr>
            <w:tcW w:w="1440" w:type="dxa"/>
            <w:hideMark/>
          </w:tcPr>
          <w:p w14:paraId="543A3D07"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49,999</w:t>
            </w:r>
          </w:p>
        </w:tc>
        <w:tc>
          <w:tcPr>
            <w:tcW w:w="990" w:type="dxa"/>
            <w:hideMark/>
          </w:tcPr>
          <w:p w14:paraId="594410CE" w14:textId="77777777" w:rsidR="00DE2A43" w:rsidRPr="005C6E74" w:rsidRDefault="00DE2A43" w:rsidP="005C6E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2D273B26" w14:textId="77777777" w:rsidTr="005C6E74">
        <w:tc>
          <w:tcPr>
            <w:cnfStyle w:val="001000000000" w:firstRow="0" w:lastRow="0" w:firstColumn="1" w:lastColumn="0" w:oddVBand="0" w:evenVBand="0" w:oddHBand="0" w:evenHBand="0" w:firstRowFirstColumn="0" w:firstRowLastColumn="0" w:lastRowFirstColumn="0" w:lastRowLastColumn="0"/>
            <w:tcW w:w="1710" w:type="dxa"/>
            <w:hideMark/>
          </w:tcPr>
          <w:p w14:paraId="3EF7D6BE"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Merge Sort</w:t>
            </w:r>
          </w:p>
        </w:tc>
        <w:tc>
          <w:tcPr>
            <w:tcW w:w="1800" w:type="dxa"/>
            <w:hideMark/>
          </w:tcPr>
          <w:p w14:paraId="44F60C5E"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Sorted</w:t>
            </w:r>
          </w:p>
        </w:tc>
        <w:tc>
          <w:tcPr>
            <w:tcW w:w="810" w:type="dxa"/>
            <w:hideMark/>
          </w:tcPr>
          <w:p w14:paraId="2E4547B8"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50,000</w:t>
            </w:r>
          </w:p>
        </w:tc>
        <w:tc>
          <w:tcPr>
            <w:tcW w:w="1080" w:type="dxa"/>
            <w:hideMark/>
          </w:tcPr>
          <w:p w14:paraId="32DD21F4"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103.40</w:t>
            </w:r>
          </w:p>
        </w:tc>
        <w:tc>
          <w:tcPr>
            <w:tcW w:w="1440" w:type="dxa"/>
            <w:hideMark/>
          </w:tcPr>
          <w:p w14:paraId="686C6BC0"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401,952</w:t>
            </w:r>
          </w:p>
        </w:tc>
        <w:tc>
          <w:tcPr>
            <w:tcW w:w="1440" w:type="dxa"/>
            <w:hideMark/>
          </w:tcPr>
          <w:p w14:paraId="226E83FC"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w:t>
            </w:r>
          </w:p>
        </w:tc>
        <w:tc>
          <w:tcPr>
            <w:tcW w:w="1440" w:type="dxa"/>
            <w:hideMark/>
          </w:tcPr>
          <w:p w14:paraId="04CA2F38"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784,464</w:t>
            </w:r>
          </w:p>
        </w:tc>
        <w:tc>
          <w:tcPr>
            <w:tcW w:w="990" w:type="dxa"/>
            <w:hideMark/>
          </w:tcPr>
          <w:p w14:paraId="5B82348F" w14:textId="77777777" w:rsidR="00DE2A43" w:rsidRPr="005C6E74" w:rsidRDefault="00DE2A43" w:rsidP="005C6E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666F63C4" w14:textId="77777777" w:rsidTr="005C6E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hideMark/>
          </w:tcPr>
          <w:p w14:paraId="5514FB8B"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Bubble Sort</w:t>
            </w:r>
          </w:p>
        </w:tc>
        <w:tc>
          <w:tcPr>
            <w:tcW w:w="1800" w:type="dxa"/>
            <w:hideMark/>
          </w:tcPr>
          <w:p w14:paraId="2102DC10"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Reverse Sorted</w:t>
            </w:r>
          </w:p>
        </w:tc>
        <w:tc>
          <w:tcPr>
            <w:tcW w:w="810" w:type="dxa"/>
            <w:hideMark/>
          </w:tcPr>
          <w:p w14:paraId="05C1201E"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1,000</w:t>
            </w:r>
          </w:p>
        </w:tc>
        <w:tc>
          <w:tcPr>
            <w:tcW w:w="1080" w:type="dxa"/>
            <w:hideMark/>
          </w:tcPr>
          <w:p w14:paraId="5CF9CB41"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45.09</w:t>
            </w:r>
          </w:p>
        </w:tc>
        <w:tc>
          <w:tcPr>
            <w:tcW w:w="1440" w:type="dxa"/>
            <w:hideMark/>
          </w:tcPr>
          <w:p w14:paraId="75F76AD4"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499,500</w:t>
            </w:r>
          </w:p>
        </w:tc>
        <w:tc>
          <w:tcPr>
            <w:tcW w:w="1440" w:type="dxa"/>
            <w:hideMark/>
          </w:tcPr>
          <w:p w14:paraId="2FCA4EA3"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499,500</w:t>
            </w:r>
          </w:p>
        </w:tc>
        <w:tc>
          <w:tcPr>
            <w:tcW w:w="1440" w:type="dxa"/>
            <w:hideMark/>
          </w:tcPr>
          <w:p w14:paraId="7F379435"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999,000</w:t>
            </w:r>
          </w:p>
        </w:tc>
        <w:tc>
          <w:tcPr>
            <w:tcW w:w="990" w:type="dxa"/>
            <w:hideMark/>
          </w:tcPr>
          <w:p w14:paraId="123DC305" w14:textId="77777777" w:rsidR="00DE2A43" w:rsidRPr="005C6E74" w:rsidRDefault="00DE2A43" w:rsidP="005C6E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02F6B504" w14:textId="77777777" w:rsidTr="005C6E74">
        <w:tc>
          <w:tcPr>
            <w:cnfStyle w:val="001000000000" w:firstRow="0" w:lastRow="0" w:firstColumn="1" w:lastColumn="0" w:oddVBand="0" w:evenVBand="0" w:oddHBand="0" w:evenHBand="0" w:firstRowFirstColumn="0" w:firstRowLastColumn="0" w:lastRowFirstColumn="0" w:lastRowLastColumn="0"/>
            <w:tcW w:w="1710" w:type="dxa"/>
            <w:hideMark/>
          </w:tcPr>
          <w:p w14:paraId="5A5344F2"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Selection Sort</w:t>
            </w:r>
          </w:p>
        </w:tc>
        <w:tc>
          <w:tcPr>
            <w:tcW w:w="1800" w:type="dxa"/>
            <w:hideMark/>
          </w:tcPr>
          <w:p w14:paraId="4788E396"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Reverse Sorted</w:t>
            </w:r>
          </w:p>
        </w:tc>
        <w:tc>
          <w:tcPr>
            <w:tcW w:w="810" w:type="dxa"/>
            <w:hideMark/>
          </w:tcPr>
          <w:p w14:paraId="698FCC01"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1,000</w:t>
            </w:r>
          </w:p>
        </w:tc>
        <w:tc>
          <w:tcPr>
            <w:tcW w:w="1080" w:type="dxa"/>
            <w:hideMark/>
          </w:tcPr>
          <w:p w14:paraId="4C922C63"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18.63</w:t>
            </w:r>
          </w:p>
        </w:tc>
        <w:tc>
          <w:tcPr>
            <w:tcW w:w="1440" w:type="dxa"/>
            <w:hideMark/>
          </w:tcPr>
          <w:p w14:paraId="1EBDACA1"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499,500</w:t>
            </w:r>
          </w:p>
        </w:tc>
        <w:tc>
          <w:tcPr>
            <w:tcW w:w="1440" w:type="dxa"/>
            <w:hideMark/>
          </w:tcPr>
          <w:p w14:paraId="6D946E15"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500</w:t>
            </w:r>
          </w:p>
        </w:tc>
        <w:tc>
          <w:tcPr>
            <w:tcW w:w="1440" w:type="dxa"/>
            <w:hideMark/>
          </w:tcPr>
          <w:p w14:paraId="72501469"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1,000</w:t>
            </w:r>
          </w:p>
        </w:tc>
        <w:tc>
          <w:tcPr>
            <w:tcW w:w="990" w:type="dxa"/>
            <w:hideMark/>
          </w:tcPr>
          <w:p w14:paraId="052BF8DC" w14:textId="77777777" w:rsidR="00DE2A43" w:rsidRPr="005C6E74" w:rsidRDefault="00DE2A43" w:rsidP="005C6E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018B61A0" w14:textId="77777777" w:rsidTr="005C6E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hideMark/>
          </w:tcPr>
          <w:p w14:paraId="4D8B0A8E"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Insertion Sort</w:t>
            </w:r>
          </w:p>
        </w:tc>
        <w:tc>
          <w:tcPr>
            <w:tcW w:w="1800" w:type="dxa"/>
            <w:hideMark/>
          </w:tcPr>
          <w:p w14:paraId="6A20DAF4"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Reverse Sorted</w:t>
            </w:r>
          </w:p>
        </w:tc>
        <w:tc>
          <w:tcPr>
            <w:tcW w:w="810" w:type="dxa"/>
            <w:hideMark/>
          </w:tcPr>
          <w:p w14:paraId="097CACAB"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1,000</w:t>
            </w:r>
          </w:p>
        </w:tc>
        <w:tc>
          <w:tcPr>
            <w:tcW w:w="1080" w:type="dxa"/>
            <w:hideMark/>
          </w:tcPr>
          <w:p w14:paraId="0EF8D06D"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38.32</w:t>
            </w:r>
          </w:p>
        </w:tc>
        <w:tc>
          <w:tcPr>
            <w:tcW w:w="1440" w:type="dxa"/>
            <w:hideMark/>
          </w:tcPr>
          <w:p w14:paraId="7A6090D4"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499,500</w:t>
            </w:r>
          </w:p>
        </w:tc>
        <w:tc>
          <w:tcPr>
            <w:tcW w:w="1440" w:type="dxa"/>
            <w:hideMark/>
          </w:tcPr>
          <w:p w14:paraId="65A10DCC"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w:t>
            </w:r>
          </w:p>
        </w:tc>
        <w:tc>
          <w:tcPr>
            <w:tcW w:w="1440" w:type="dxa"/>
            <w:hideMark/>
          </w:tcPr>
          <w:p w14:paraId="6E9B43D1"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500,499</w:t>
            </w:r>
          </w:p>
        </w:tc>
        <w:tc>
          <w:tcPr>
            <w:tcW w:w="990" w:type="dxa"/>
            <w:hideMark/>
          </w:tcPr>
          <w:p w14:paraId="55859AAA" w14:textId="77777777" w:rsidR="00DE2A43" w:rsidRPr="005C6E74" w:rsidRDefault="00DE2A43" w:rsidP="005C6E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57950A05" w14:textId="77777777" w:rsidTr="005C6E74">
        <w:tc>
          <w:tcPr>
            <w:cnfStyle w:val="001000000000" w:firstRow="0" w:lastRow="0" w:firstColumn="1" w:lastColumn="0" w:oddVBand="0" w:evenVBand="0" w:oddHBand="0" w:evenHBand="0" w:firstRowFirstColumn="0" w:firstRowLastColumn="0" w:lastRowFirstColumn="0" w:lastRowLastColumn="0"/>
            <w:tcW w:w="1710" w:type="dxa"/>
            <w:hideMark/>
          </w:tcPr>
          <w:p w14:paraId="5B2CDFE2"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Merge Sort</w:t>
            </w:r>
          </w:p>
        </w:tc>
        <w:tc>
          <w:tcPr>
            <w:tcW w:w="1800" w:type="dxa"/>
            <w:hideMark/>
          </w:tcPr>
          <w:p w14:paraId="6395DA1C"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Reverse Sorted</w:t>
            </w:r>
          </w:p>
        </w:tc>
        <w:tc>
          <w:tcPr>
            <w:tcW w:w="810" w:type="dxa"/>
            <w:hideMark/>
          </w:tcPr>
          <w:p w14:paraId="06DD56E4"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1,000</w:t>
            </w:r>
          </w:p>
        </w:tc>
        <w:tc>
          <w:tcPr>
            <w:tcW w:w="1080" w:type="dxa"/>
            <w:hideMark/>
          </w:tcPr>
          <w:p w14:paraId="745B1FD3"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1.32</w:t>
            </w:r>
          </w:p>
        </w:tc>
        <w:tc>
          <w:tcPr>
            <w:tcW w:w="1440" w:type="dxa"/>
            <w:hideMark/>
          </w:tcPr>
          <w:p w14:paraId="66E0C7ED"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4,932</w:t>
            </w:r>
          </w:p>
        </w:tc>
        <w:tc>
          <w:tcPr>
            <w:tcW w:w="1440" w:type="dxa"/>
            <w:hideMark/>
          </w:tcPr>
          <w:p w14:paraId="5862CD0D"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w:t>
            </w:r>
          </w:p>
        </w:tc>
        <w:tc>
          <w:tcPr>
            <w:tcW w:w="1440" w:type="dxa"/>
            <w:hideMark/>
          </w:tcPr>
          <w:p w14:paraId="61615286"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9,976</w:t>
            </w:r>
          </w:p>
        </w:tc>
        <w:tc>
          <w:tcPr>
            <w:tcW w:w="990" w:type="dxa"/>
            <w:hideMark/>
          </w:tcPr>
          <w:p w14:paraId="6DA7C09C" w14:textId="77777777" w:rsidR="00DE2A43" w:rsidRPr="005C6E74" w:rsidRDefault="00DE2A43" w:rsidP="005C6E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3635C50D" w14:textId="77777777" w:rsidTr="005C6E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hideMark/>
          </w:tcPr>
          <w:p w14:paraId="0BAE4A7F"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Bubble Sort</w:t>
            </w:r>
          </w:p>
        </w:tc>
        <w:tc>
          <w:tcPr>
            <w:tcW w:w="1800" w:type="dxa"/>
            <w:hideMark/>
          </w:tcPr>
          <w:p w14:paraId="386C9419"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Reverse Sorted</w:t>
            </w:r>
          </w:p>
        </w:tc>
        <w:tc>
          <w:tcPr>
            <w:tcW w:w="810" w:type="dxa"/>
            <w:hideMark/>
          </w:tcPr>
          <w:p w14:paraId="387A5222"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5,000</w:t>
            </w:r>
          </w:p>
        </w:tc>
        <w:tc>
          <w:tcPr>
            <w:tcW w:w="1080" w:type="dxa"/>
            <w:hideMark/>
          </w:tcPr>
          <w:p w14:paraId="47ADAE07"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1193.94</w:t>
            </w:r>
          </w:p>
        </w:tc>
        <w:tc>
          <w:tcPr>
            <w:tcW w:w="1440" w:type="dxa"/>
            <w:hideMark/>
          </w:tcPr>
          <w:p w14:paraId="6CFA2DEA"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12,497,500</w:t>
            </w:r>
          </w:p>
        </w:tc>
        <w:tc>
          <w:tcPr>
            <w:tcW w:w="1440" w:type="dxa"/>
            <w:hideMark/>
          </w:tcPr>
          <w:p w14:paraId="54C04F03"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12,497,487</w:t>
            </w:r>
          </w:p>
        </w:tc>
        <w:tc>
          <w:tcPr>
            <w:tcW w:w="1440" w:type="dxa"/>
            <w:hideMark/>
          </w:tcPr>
          <w:p w14:paraId="70A3FA3B"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24,994,974</w:t>
            </w:r>
          </w:p>
        </w:tc>
        <w:tc>
          <w:tcPr>
            <w:tcW w:w="990" w:type="dxa"/>
            <w:hideMark/>
          </w:tcPr>
          <w:p w14:paraId="5DC3A8F6" w14:textId="77777777" w:rsidR="00DE2A43" w:rsidRPr="005C6E74" w:rsidRDefault="00DE2A43" w:rsidP="005C6E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2453B904" w14:textId="77777777" w:rsidTr="005C6E74">
        <w:tc>
          <w:tcPr>
            <w:cnfStyle w:val="001000000000" w:firstRow="0" w:lastRow="0" w:firstColumn="1" w:lastColumn="0" w:oddVBand="0" w:evenVBand="0" w:oddHBand="0" w:evenHBand="0" w:firstRowFirstColumn="0" w:firstRowLastColumn="0" w:lastRowFirstColumn="0" w:lastRowLastColumn="0"/>
            <w:tcW w:w="1710" w:type="dxa"/>
            <w:hideMark/>
          </w:tcPr>
          <w:p w14:paraId="47D55BD7"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Selection Sort</w:t>
            </w:r>
          </w:p>
        </w:tc>
        <w:tc>
          <w:tcPr>
            <w:tcW w:w="1800" w:type="dxa"/>
            <w:hideMark/>
          </w:tcPr>
          <w:p w14:paraId="5F3111F5"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Reverse Sorted</w:t>
            </w:r>
          </w:p>
        </w:tc>
        <w:tc>
          <w:tcPr>
            <w:tcW w:w="810" w:type="dxa"/>
            <w:hideMark/>
          </w:tcPr>
          <w:p w14:paraId="788ACF73"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5,000</w:t>
            </w:r>
          </w:p>
        </w:tc>
        <w:tc>
          <w:tcPr>
            <w:tcW w:w="1080" w:type="dxa"/>
            <w:hideMark/>
          </w:tcPr>
          <w:p w14:paraId="00455AC1"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467.83</w:t>
            </w:r>
          </w:p>
        </w:tc>
        <w:tc>
          <w:tcPr>
            <w:tcW w:w="1440" w:type="dxa"/>
            <w:hideMark/>
          </w:tcPr>
          <w:p w14:paraId="7FB747D8"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12,497,500</w:t>
            </w:r>
          </w:p>
        </w:tc>
        <w:tc>
          <w:tcPr>
            <w:tcW w:w="1440" w:type="dxa"/>
            <w:hideMark/>
          </w:tcPr>
          <w:p w14:paraId="354C3058"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2,506</w:t>
            </w:r>
          </w:p>
        </w:tc>
        <w:tc>
          <w:tcPr>
            <w:tcW w:w="1440" w:type="dxa"/>
            <w:hideMark/>
          </w:tcPr>
          <w:p w14:paraId="46E76008"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5,012</w:t>
            </w:r>
          </w:p>
        </w:tc>
        <w:tc>
          <w:tcPr>
            <w:tcW w:w="990" w:type="dxa"/>
            <w:hideMark/>
          </w:tcPr>
          <w:p w14:paraId="355BF85C" w14:textId="77777777" w:rsidR="00DE2A43" w:rsidRPr="005C6E74" w:rsidRDefault="00DE2A43" w:rsidP="005C6E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578FA197" w14:textId="77777777" w:rsidTr="005C6E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hideMark/>
          </w:tcPr>
          <w:p w14:paraId="3AED8EE4"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Insertion Sort</w:t>
            </w:r>
          </w:p>
        </w:tc>
        <w:tc>
          <w:tcPr>
            <w:tcW w:w="1800" w:type="dxa"/>
            <w:hideMark/>
          </w:tcPr>
          <w:p w14:paraId="468FA2C2"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Reverse Sorted</w:t>
            </w:r>
          </w:p>
        </w:tc>
        <w:tc>
          <w:tcPr>
            <w:tcW w:w="810" w:type="dxa"/>
            <w:hideMark/>
          </w:tcPr>
          <w:p w14:paraId="0F63D5D4"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5,000</w:t>
            </w:r>
          </w:p>
        </w:tc>
        <w:tc>
          <w:tcPr>
            <w:tcW w:w="1080" w:type="dxa"/>
            <w:hideMark/>
          </w:tcPr>
          <w:p w14:paraId="040EE855"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991.49</w:t>
            </w:r>
          </w:p>
        </w:tc>
        <w:tc>
          <w:tcPr>
            <w:tcW w:w="1440" w:type="dxa"/>
            <w:hideMark/>
          </w:tcPr>
          <w:p w14:paraId="4AF3AED7"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12,497,500</w:t>
            </w:r>
          </w:p>
        </w:tc>
        <w:tc>
          <w:tcPr>
            <w:tcW w:w="1440" w:type="dxa"/>
            <w:hideMark/>
          </w:tcPr>
          <w:p w14:paraId="01873D29"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w:t>
            </w:r>
          </w:p>
        </w:tc>
        <w:tc>
          <w:tcPr>
            <w:tcW w:w="1440" w:type="dxa"/>
            <w:hideMark/>
          </w:tcPr>
          <w:p w14:paraId="3C41F336"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12,502,486</w:t>
            </w:r>
          </w:p>
        </w:tc>
        <w:tc>
          <w:tcPr>
            <w:tcW w:w="990" w:type="dxa"/>
            <w:hideMark/>
          </w:tcPr>
          <w:p w14:paraId="491C23A1" w14:textId="77777777" w:rsidR="00DE2A43" w:rsidRPr="005C6E74" w:rsidRDefault="00DE2A43" w:rsidP="005C6E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162678C0" w14:textId="77777777" w:rsidTr="005C6E74">
        <w:tc>
          <w:tcPr>
            <w:cnfStyle w:val="001000000000" w:firstRow="0" w:lastRow="0" w:firstColumn="1" w:lastColumn="0" w:oddVBand="0" w:evenVBand="0" w:oddHBand="0" w:evenHBand="0" w:firstRowFirstColumn="0" w:firstRowLastColumn="0" w:lastRowFirstColumn="0" w:lastRowLastColumn="0"/>
            <w:tcW w:w="1710" w:type="dxa"/>
            <w:hideMark/>
          </w:tcPr>
          <w:p w14:paraId="3C371059"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Merge Sort</w:t>
            </w:r>
          </w:p>
        </w:tc>
        <w:tc>
          <w:tcPr>
            <w:tcW w:w="1800" w:type="dxa"/>
            <w:hideMark/>
          </w:tcPr>
          <w:p w14:paraId="277AEECA"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Reverse Sorted</w:t>
            </w:r>
          </w:p>
        </w:tc>
        <w:tc>
          <w:tcPr>
            <w:tcW w:w="810" w:type="dxa"/>
            <w:hideMark/>
          </w:tcPr>
          <w:p w14:paraId="322787A9"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5,000</w:t>
            </w:r>
          </w:p>
        </w:tc>
        <w:tc>
          <w:tcPr>
            <w:tcW w:w="1080" w:type="dxa"/>
            <w:hideMark/>
          </w:tcPr>
          <w:p w14:paraId="318C34CA"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7.93</w:t>
            </w:r>
          </w:p>
        </w:tc>
        <w:tc>
          <w:tcPr>
            <w:tcW w:w="1440" w:type="dxa"/>
            <w:hideMark/>
          </w:tcPr>
          <w:p w14:paraId="6AD1ED6A"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29,811</w:t>
            </w:r>
          </w:p>
        </w:tc>
        <w:tc>
          <w:tcPr>
            <w:tcW w:w="1440" w:type="dxa"/>
            <w:hideMark/>
          </w:tcPr>
          <w:p w14:paraId="128DF904"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w:t>
            </w:r>
          </w:p>
        </w:tc>
        <w:tc>
          <w:tcPr>
            <w:tcW w:w="1440" w:type="dxa"/>
            <w:hideMark/>
          </w:tcPr>
          <w:p w14:paraId="6B96CB84"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61,808</w:t>
            </w:r>
          </w:p>
        </w:tc>
        <w:tc>
          <w:tcPr>
            <w:tcW w:w="990" w:type="dxa"/>
            <w:hideMark/>
          </w:tcPr>
          <w:p w14:paraId="130A8895" w14:textId="77777777" w:rsidR="00DE2A43" w:rsidRPr="005C6E74" w:rsidRDefault="00DE2A43" w:rsidP="005C6E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6ACF4D6F" w14:textId="77777777" w:rsidTr="005C6E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hideMark/>
          </w:tcPr>
          <w:p w14:paraId="5CF30F34"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Bubble Sort</w:t>
            </w:r>
          </w:p>
        </w:tc>
        <w:tc>
          <w:tcPr>
            <w:tcW w:w="1800" w:type="dxa"/>
            <w:hideMark/>
          </w:tcPr>
          <w:p w14:paraId="739B133B"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Reverse Sorted</w:t>
            </w:r>
          </w:p>
        </w:tc>
        <w:tc>
          <w:tcPr>
            <w:tcW w:w="810" w:type="dxa"/>
            <w:hideMark/>
          </w:tcPr>
          <w:p w14:paraId="1F3DBA5E"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10,000</w:t>
            </w:r>
          </w:p>
        </w:tc>
        <w:tc>
          <w:tcPr>
            <w:tcW w:w="1080" w:type="dxa"/>
            <w:hideMark/>
          </w:tcPr>
          <w:p w14:paraId="1E236C43"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4786.95</w:t>
            </w:r>
          </w:p>
        </w:tc>
        <w:tc>
          <w:tcPr>
            <w:tcW w:w="1440" w:type="dxa"/>
            <w:hideMark/>
          </w:tcPr>
          <w:p w14:paraId="4FFCFE16"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49,995,000</w:t>
            </w:r>
          </w:p>
        </w:tc>
        <w:tc>
          <w:tcPr>
            <w:tcW w:w="1440" w:type="dxa"/>
            <w:hideMark/>
          </w:tcPr>
          <w:p w14:paraId="37AC713A"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49,994,951</w:t>
            </w:r>
          </w:p>
        </w:tc>
        <w:tc>
          <w:tcPr>
            <w:tcW w:w="1440" w:type="dxa"/>
            <w:hideMark/>
          </w:tcPr>
          <w:p w14:paraId="6D8092BD"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99,989,902</w:t>
            </w:r>
          </w:p>
        </w:tc>
        <w:tc>
          <w:tcPr>
            <w:tcW w:w="990" w:type="dxa"/>
            <w:hideMark/>
          </w:tcPr>
          <w:p w14:paraId="788A403D" w14:textId="77777777" w:rsidR="00DE2A43" w:rsidRPr="005C6E74" w:rsidRDefault="00DE2A43" w:rsidP="005C6E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4A6AB755" w14:textId="77777777" w:rsidTr="005C6E74">
        <w:tc>
          <w:tcPr>
            <w:cnfStyle w:val="001000000000" w:firstRow="0" w:lastRow="0" w:firstColumn="1" w:lastColumn="0" w:oddVBand="0" w:evenVBand="0" w:oddHBand="0" w:evenHBand="0" w:firstRowFirstColumn="0" w:firstRowLastColumn="0" w:lastRowFirstColumn="0" w:lastRowLastColumn="0"/>
            <w:tcW w:w="1710" w:type="dxa"/>
            <w:hideMark/>
          </w:tcPr>
          <w:p w14:paraId="2DDA7D1B"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Selection Sort</w:t>
            </w:r>
          </w:p>
        </w:tc>
        <w:tc>
          <w:tcPr>
            <w:tcW w:w="1800" w:type="dxa"/>
            <w:hideMark/>
          </w:tcPr>
          <w:p w14:paraId="31FE504C"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Reverse Sorted</w:t>
            </w:r>
          </w:p>
        </w:tc>
        <w:tc>
          <w:tcPr>
            <w:tcW w:w="810" w:type="dxa"/>
            <w:hideMark/>
          </w:tcPr>
          <w:p w14:paraId="045B4523"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10,000</w:t>
            </w:r>
          </w:p>
        </w:tc>
        <w:tc>
          <w:tcPr>
            <w:tcW w:w="1080" w:type="dxa"/>
            <w:hideMark/>
          </w:tcPr>
          <w:p w14:paraId="3C77F4CE"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1855.34</w:t>
            </w:r>
          </w:p>
        </w:tc>
        <w:tc>
          <w:tcPr>
            <w:tcW w:w="1440" w:type="dxa"/>
            <w:hideMark/>
          </w:tcPr>
          <w:p w14:paraId="60F7594D"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49,995,000</w:t>
            </w:r>
          </w:p>
        </w:tc>
        <w:tc>
          <w:tcPr>
            <w:tcW w:w="1440" w:type="dxa"/>
            <w:hideMark/>
          </w:tcPr>
          <w:p w14:paraId="0C29D058"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5,024</w:t>
            </w:r>
          </w:p>
        </w:tc>
        <w:tc>
          <w:tcPr>
            <w:tcW w:w="1440" w:type="dxa"/>
            <w:hideMark/>
          </w:tcPr>
          <w:p w14:paraId="3B2A6CA0"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10,048</w:t>
            </w:r>
          </w:p>
        </w:tc>
        <w:tc>
          <w:tcPr>
            <w:tcW w:w="990" w:type="dxa"/>
            <w:hideMark/>
          </w:tcPr>
          <w:p w14:paraId="659619DA" w14:textId="77777777" w:rsidR="00DE2A43" w:rsidRPr="005C6E74" w:rsidRDefault="00DE2A43" w:rsidP="005C6E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47F147AA" w14:textId="77777777" w:rsidTr="005C6E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hideMark/>
          </w:tcPr>
          <w:p w14:paraId="7B080A5F"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lastRenderedPageBreak/>
              <w:t>Insertion Sort</w:t>
            </w:r>
          </w:p>
        </w:tc>
        <w:tc>
          <w:tcPr>
            <w:tcW w:w="1800" w:type="dxa"/>
            <w:hideMark/>
          </w:tcPr>
          <w:p w14:paraId="7E82DE30"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Reverse Sorted</w:t>
            </w:r>
          </w:p>
        </w:tc>
        <w:tc>
          <w:tcPr>
            <w:tcW w:w="810" w:type="dxa"/>
            <w:hideMark/>
          </w:tcPr>
          <w:p w14:paraId="7D92C50E"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10,000</w:t>
            </w:r>
          </w:p>
        </w:tc>
        <w:tc>
          <w:tcPr>
            <w:tcW w:w="1080" w:type="dxa"/>
            <w:hideMark/>
          </w:tcPr>
          <w:p w14:paraId="029EA067"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3931.03</w:t>
            </w:r>
          </w:p>
        </w:tc>
        <w:tc>
          <w:tcPr>
            <w:tcW w:w="1440" w:type="dxa"/>
            <w:hideMark/>
          </w:tcPr>
          <w:p w14:paraId="1A7C3BB4"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49,995,000</w:t>
            </w:r>
          </w:p>
        </w:tc>
        <w:tc>
          <w:tcPr>
            <w:tcW w:w="1440" w:type="dxa"/>
            <w:hideMark/>
          </w:tcPr>
          <w:p w14:paraId="2B0B2948"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w:t>
            </w:r>
          </w:p>
        </w:tc>
        <w:tc>
          <w:tcPr>
            <w:tcW w:w="1440" w:type="dxa"/>
            <w:hideMark/>
          </w:tcPr>
          <w:p w14:paraId="663B852C"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50,004,950</w:t>
            </w:r>
          </w:p>
        </w:tc>
        <w:tc>
          <w:tcPr>
            <w:tcW w:w="990" w:type="dxa"/>
            <w:hideMark/>
          </w:tcPr>
          <w:p w14:paraId="1470D6E8" w14:textId="77777777" w:rsidR="00DE2A43" w:rsidRPr="005C6E74" w:rsidRDefault="00DE2A43" w:rsidP="005C6E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53DAAA06" w14:textId="77777777" w:rsidTr="005C6E74">
        <w:tc>
          <w:tcPr>
            <w:cnfStyle w:val="001000000000" w:firstRow="0" w:lastRow="0" w:firstColumn="1" w:lastColumn="0" w:oddVBand="0" w:evenVBand="0" w:oddHBand="0" w:evenHBand="0" w:firstRowFirstColumn="0" w:firstRowLastColumn="0" w:lastRowFirstColumn="0" w:lastRowLastColumn="0"/>
            <w:tcW w:w="1710" w:type="dxa"/>
            <w:hideMark/>
          </w:tcPr>
          <w:p w14:paraId="0E57263E"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Merge Sort</w:t>
            </w:r>
          </w:p>
        </w:tc>
        <w:tc>
          <w:tcPr>
            <w:tcW w:w="1800" w:type="dxa"/>
            <w:hideMark/>
          </w:tcPr>
          <w:p w14:paraId="4062D810"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Reverse Sorted</w:t>
            </w:r>
          </w:p>
        </w:tc>
        <w:tc>
          <w:tcPr>
            <w:tcW w:w="810" w:type="dxa"/>
            <w:hideMark/>
          </w:tcPr>
          <w:p w14:paraId="2B07B8DA"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10,000</w:t>
            </w:r>
          </w:p>
        </w:tc>
        <w:tc>
          <w:tcPr>
            <w:tcW w:w="1080" w:type="dxa"/>
            <w:hideMark/>
          </w:tcPr>
          <w:p w14:paraId="624B5145"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16.94</w:t>
            </w:r>
          </w:p>
        </w:tc>
        <w:tc>
          <w:tcPr>
            <w:tcW w:w="1440" w:type="dxa"/>
            <w:hideMark/>
          </w:tcPr>
          <w:p w14:paraId="7E79A83E"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64,635</w:t>
            </w:r>
          </w:p>
        </w:tc>
        <w:tc>
          <w:tcPr>
            <w:tcW w:w="1440" w:type="dxa"/>
            <w:hideMark/>
          </w:tcPr>
          <w:p w14:paraId="1C384D1C"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w:t>
            </w:r>
          </w:p>
        </w:tc>
        <w:tc>
          <w:tcPr>
            <w:tcW w:w="1440" w:type="dxa"/>
            <w:hideMark/>
          </w:tcPr>
          <w:p w14:paraId="36F2E4F1"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133,616</w:t>
            </w:r>
          </w:p>
        </w:tc>
        <w:tc>
          <w:tcPr>
            <w:tcW w:w="990" w:type="dxa"/>
            <w:hideMark/>
          </w:tcPr>
          <w:p w14:paraId="1F45CD1E" w14:textId="77777777" w:rsidR="00DE2A43" w:rsidRPr="005C6E74" w:rsidRDefault="00DE2A43" w:rsidP="005C6E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3550A212" w14:textId="77777777" w:rsidTr="005C6E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hideMark/>
          </w:tcPr>
          <w:p w14:paraId="06B995E1"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Bubble Sort</w:t>
            </w:r>
          </w:p>
        </w:tc>
        <w:tc>
          <w:tcPr>
            <w:tcW w:w="1800" w:type="dxa"/>
            <w:hideMark/>
          </w:tcPr>
          <w:p w14:paraId="18B78938"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Reverse Sorted</w:t>
            </w:r>
          </w:p>
        </w:tc>
        <w:tc>
          <w:tcPr>
            <w:tcW w:w="810" w:type="dxa"/>
            <w:hideMark/>
          </w:tcPr>
          <w:p w14:paraId="5417F0D3"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50,000</w:t>
            </w:r>
          </w:p>
        </w:tc>
        <w:tc>
          <w:tcPr>
            <w:tcW w:w="1080" w:type="dxa"/>
            <w:hideMark/>
          </w:tcPr>
          <w:p w14:paraId="357EB36F"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122579.95</w:t>
            </w:r>
          </w:p>
        </w:tc>
        <w:tc>
          <w:tcPr>
            <w:tcW w:w="1440" w:type="dxa"/>
            <w:hideMark/>
          </w:tcPr>
          <w:p w14:paraId="58B66890"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1,249,975,000</w:t>
            </w:r>
          </w:p>
        </w:tc>
        <w:tc>
          <w:tcPr>
            <w:tcW w:w="1440" w:type="dxa"/>
            <w:hideMark/>
          </w:tcPr>
          <w:p w14:paraId="68D641D7"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1,249,973,716</w:t>
            </w:r>
          </w:p>
        </w:tc>
        <w:tc>
          <w:tcPr>
            <w:tcW w:w="1440" w:type="dxa"/>
            <w:hideMark/>
          </w:tcPr>
          <w:p w14:paraId="7EA8B3A9"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2,499,947,432</w:t>
            </w:r>
          </w:p>
        </w:tc>
        <w:tc>
          <w:tcPr>
            <w:tcW w:w="990" w:type="dxa"/>
            <w:hideMark/>
          </w:tcPr>
          <w:p w14:paraId="29016371" w14:textId="77777777" w:rsidR="00DE2A43" w:rsidRPr="005C6E74" w:rsidRDefault="00DE2A43" w:rsidP="005C6E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1A0A84EE" w14:textId="77777777" w:rsidTr="005C6E74">
        <w:tc>
          <w:tcPr>
            <w:cnfStyle w:val="001000000000" w:firstRow="0" w:lastRow="0" w:firstColumn="1" w:lastColumn="0" w:oddVBand="0" w:evenVBand="0" w:oddHBand="0" w:evenHBand="0" w:firstRowFirstColumn="0" w:firstRowLastColumn="0" w:lastRowFirstColumn="0" w:lastRowLastColumn="0"/>
            <w:tcW w:w="1710" w:type="dxa"/>
            <w:hideMark/>
          </w:tcPr>
          <w:p w14:paraId="716652F8"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Selection Sort</w:t>
            </w:r>
          </w:p>
        </w:tc>
        <w:tc>
          <w:tcPr>
            <w:tcW w:w="1800" w:type="dxa"/>
            <w:hideMark/>
          </w:tcPr>
          <w:p w14:paraId="7D89EA67"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Reverse Sorted</w:t>
            </w:r>
          </w:p>
        </w:tc>
        <w:tc>
          <w:tcPr>
            <w:tcW w:w="810" w:type="dxa"/>
            <w:hideMark/>
          </w:tcPr>
          <w:p w14:paraId="2EF26A6E"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50,000</w:t>
            </w:r>
          </w:p>
        </w:tc>
        <w:tc>
          <w:tcPr>
            <w:tcW w:w="1080" w:type="dxa"/>
            <w:hideMark/>
          </w:tcPr>
          <w:p w14:paraId="24E9BEED"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46889.75</w:t>
            </w:r>
          </w:p>
        </w:tc>
        <w:tc>
          <w:tcPr>
            <w:tcW w:w="1440" w:type="dxa"/>
            <w:hideMark/>
          </w:tcPr>
          <w:p w14:paraId="364E5015"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1,249,975,000</w:t>
            </w:r>
          </w:p>
        </w:tc>
        <w:tc>
          <w:tcPr>
            <w:tcW w:w="1440" w:type="dxa"/>
            <w:hideMark/>
          </w:tcPr>
          <w:p w14:paraId="75630221"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25,608</w:t>
            </w:r>
          </w:p>
        </w:tc>
        <w:tc>
          <w:tcPr>
            <w:tcW w:w="1440" w:type="dxa"/>
            <w:hideMark/>
          </w:tcPr>
          <w:p w14:paraId="72559748"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51,216</w:t>
            </w:r>
          </w:p>
        </w:tc>
        <w:tc>
          <w:tcPr>
            <w:tcW w:w="990" w:type="dxa"/>
            <w:hideMark/>
          </w:tcPr>
          <w:p w14:paraId="5899A98E" w14:textId="77777777" w:rsidR="00DE2A43" w:rsidRPr="005C6E74" w:rsidRDefault="00DE2A43" w:rsidP="005C6E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3555B664" w14:textId="77777777" w:rsidTr="005C6E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hideMark/>
          </w:tcPr>
          <w:p w14:paraId="209A57DC"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Insertion Sort</w:t>
            </w:r>
          </w:p>
        </w:tc>
        <w:tc>
          <w:tcPr>
            <w:tcW w:w="1800" w:type="dxa"/>
            <w:hideMark/>
          </w:tcPr>
          <w:p w14:paraId="5C294BA4"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Reverse Sorted</w:t>
            </w:r>
          </w:p>
        </w:tc>
        <w:tc>
          <w:tcPr>
            <w:tcW w:w="810" w:type="dxa"/>
            <w:hideMark/>
          </w:tcPr>
          <w:p w14:paraId="3747BFAD"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50,000</w:t>
            </w:r>
          </w:p>
        </w:tc>
        <w:tc>
          <w:tcPr>
            <w:tcW w:w="1080" w:type="dxa"/>
            <w:hideMark/>
          </w:tcPr>
          <w:p w14:paraId="5691154E"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101346.23</w:t>
            </w:r>
          </w:p>
        </w:tc>
        <w:tc>
          <w:tcPr>
            <w:tcW w:w="1440" w:type="dxa"/>
            <w:hideMark/>
          </w:tcPr>
          <w:p w14:paraId="16EB39CA"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1,249,974,973</w:t>
            </w:r>
          </w:p>
        </w:tc>
        <w:tc>
          <w:tcPr>
            <w:tcW w:w="1440" w:type="dxa"/>
            <w:hideMark/>
          </w:tcPr>
          <w:p w14:paraId="5914B5CD"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w:t>
            </w:r>
          </w:p>
        </w:tc>
        <w:tc>
          <w:tcPr>
            <w:tcW w:w="1440" w:type="dxa"/>
            <w:hideMark/>
          </w:tcPr>
          <w:p w14:paraId="0A8F54E4"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1,250,023,715</w:t>
            </w:r>
          </w:p>
        </w:tc>
        <w:tc>
          <w:tcPr>
            <w:tcW w:w="990" w:type="dxa"/>
            <w:hideMark/>
          </w:tcPr>
          <w:p w14:paraId="37B85305" w14:textId="77777777" w:rsidR="00DE2A43" w:rsidRPr="005C6E74" w:rsidRDefault="00DE2A43" w:rsidP="005C6E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1FF8B994" w14:textId="77777777" w:rsidTr="005C6E74">
        <w:tc>
          <w:tcPr>
            <w:cnfStyle w:val="001000000000" w:firstRow="0" w:lastRow="0" w:firstColumn="1" w:lastColumn="0" w:oddVBand="0" w:evenVBand="0" w:oddHBand="0" w:evenHBand="0" w:firstRowFirstColumn="0" w:firstRowLastColumn="0" w:lastRowFirstColumn="0" w:lastRowLastColumn="0"/>
            <w:tcW w:w="1710" w:type="dxa"/>
            <w:hideMark/>
          </w:tcPr>
          <w:p w14:paraId="3442F06C"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Merge Sort</w:t>
            </w:r>
          </w:p>
        </w:tc>
        <w:tc>
          <w:tcPr>
            <w:tcW w:w="1800" w:type="dxa"/>
            <w:hideMark/>
          </w:tcPr>
          <w:p w14:paraId="070E2DC3"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Reverse Sorted</w:t>
            </w:r>
          </w:p>
        </w:tc>
        <w:tc>
          <w:tcPr>
            <w:tcW w:w="810" w:type="dxa"/>
            <w:hideMark/>
          </w:tcPr>
          <w:p w14:paraId="45FE531A"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50,000</w:t>
            </w:r>
          </w:p>
        </w:tc>
        <w:tc>
          <w:tcPr>
            <w:tcW w:w="1080" w:type="dxa"/>
            <w:hideMark/>
          </w:tcPr>
          <w:p w14:paraId="48C6EE4D"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97.64</w:t>
            </w:r>
          </w:p>
        </w:tc>
        <w:tc>
          <w:tcPr>
            <w:tcW w:w="1440" w:type="dxa"/>
            <w:hideMark/>
          </w:tcPr>
          <w:p w14:paraId="12B0E25B"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383,324</w:t>
            </w:r>
          </w:p>
        </w:tc>
        <w:tc>
          <w:tcPr>
            <w:tcW w:w="1440" w:type="dxa"/>
            <w:hideMark/>
          </w:tcPr>
          <w:p w14:paraId="26E8837E"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w:t>
            </w:r>
          </w:p>
        </w:tc>
        <w:tc>
          <w:tcPr>
            <w:tcW w:w="1440" w:type="dxa"/>
            <w:hideMark/>
          </w:tcPr>
          <w:p w14:paraId="410948B9"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784,464</w:t>
            </w:r>
          </w:p>
        </w:tc>
        <w:tc>
          <w:tcPr>
            <w:tcW w:w="990" w:type="dxa"/>
            <w:hideMark/>
          </w:tcPr>
          <w:p w14:paraId="1C37B3C8" w14:textId="77777777" w:rsidR="00DE2A43" w:rsidRPr="005C6E74" w:rsidRDefault="00DE2A43" w:rsidP="005C6E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1EB6AD3D" w14:textId="77777777" w:rsidTr="005C6E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hideMark/>
          </w:tcPr>
          <w:p w14:paraId="23F425E7"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Bubble Sort</w:t>
            </w:r>
          </w:p>
        </w:tc>
        <w:tc>
          <w:tcPr>
            <w:tcW w:w="1800" w:type="dxa"/>
            <w:hideMark/>
          </w:tcPr>
          <w:p w14:paraId="685EDF2A"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Partially Sorted</w:t>
            </w:r>
          </w:p>
        </w:tc>
        <w:tc>
          <w:tcPr>
            <w:tcW w:w="810" w:type="dxa"/>
            <w:hideMark/>
          </w:tcPr>
          <w:p w14:paraId="1AA43CB4"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1,000</w:t>
            </w:r>
          </w:p>
        </w:tc>
        <w:tc>
          <w:tcPr>
            <w:tcW w:w="1080" w:type="dxa"/>
            <w:hideMark/>
          </w:tcPr>
          <w:p w14:paraId="29B99531"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24.75</w:t>
            </w:r>
          </w:p>
        </w:tc>
        <w:tc>
          <w:tcPr>
            <w:tcW w:w="1440" w:type="dxa"/>
            <w:hideMark/>
          </w:tcPr>
          <w:p w14:paraId="4F9D3D6F"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498,939</w:t>
            </w:r>
          </w:p>
        </w:tc>
        <w:tc>
          <w:tcPr>
            <w:tcW w:w="1440" w:type="dxa"/>
            <w:hideMark/>
          </w:tcPr>
          <w:p w14:paraId="5E4AB3D9"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57,556</w:t>
            </w:r>
          </w:p>
        </w:tc>
        <w:tc>
          <w:tcPr>
            <w:tcW w:w="1440" w:type="dxa"/>
            <w:hideMark/>
          </w:tcPr>
          <w:p w14:paraId="72E27494"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115,112</w:t>
            </w:r>
          </w:p>
        </w:tc>
        <w:tc>
          <w:tcPr>
            <w:tcW w:w="990" w:type="dxa"/>
            <w:hideMark/>
          </w:tcPr>
          <w:p w14:paraId="749F4F6B" w14:textId="77777777" w:rsidR="00DE2A43" w:rsidRPr="005C6E74" w:rsidRDefault="00DE2A43" w:rsidP="005C6E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6ABD81D2" w14:textId="77777777" w:rsidTr="005C6E74">
        <w:tc>
          <w:tcPr>
            <w:cnfStyle w:val="001000000000" w:firstRow="0" w:lastRow="0" w:firstColumn="1" w:lastColumn="0" w:oddVBand="0" w:evenVBand="0" w:oddHBand="0" w:evenHBand="0" w:firstRowFirstColumn="0" w:firstRowLastColumn="0" w:lastRowFirstColumn="0" w:lastRowLastColumn="0"/>
            <w:tcW w:w="1710" w:type="dxa"/>
            <w:hideMark/>
          </w:tcPr>
          <w:p w14:paraId="6120D041"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Selection Sort</w:t>
            </w:r>
          </w:p>
        </w:tc>
        <w:tc>
          <w:tcPr>
            <w:tcW w:w="1800" w:type="dxa"/>
            <w:hideMark/>
          </w:tcPr>
          <w:p w14:paraId="42E23850"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Partially Sorted</w:t>
            </w:r>
          </w:p>
        </w:tc>
        <w:tc>
          <w:tcPr>
            <w:tcW w:w="810" w:type="dxa"/>
            <w:hideMark/>
          </w:tcPr>
          <w:p w14:paraId="7B9721B6"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1,000</w:t>
            </w:r>
          </w:p>
        </w:tc>
        <w:tc>
          <w:tcPr>
            <w:tcW w:w="1080" w:type="dxa"/>
            <w:hideMark/>
          </w:tcPr>
          <w:p w14:paraId="6FF53C59"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17.36</w:t>
            </w:r>
          </w:p>
        </w:tc>
        <w:tc>
          <w:tcPr>
            <w:tcW w:w="1440" w:type="dxa"/>
            <w:hideMark/>
          </w:tcPr>
          <w:p w14:paraId="2E191E7D"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499,500</w:t>
            </w:r>
          </w:p>
        </w:tc>
        <w:tc>
          <w:tcPr>
            <w:tcW w:w="1440" w:type="dxa"/>
            <w:hideMark/>
          </w:tcPr>
          <w:p w14:paraId="14B37A81"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100</w:t>
            </w:r>
          </w:p>
        </w:tc>
        <w:tc>
          <w:tcPr>
            <w:tcW w:w="1440" w:type="dxa"/>
            <w:hideMark/>
          </w:tcPr>
          <w:p w14:paraId="446F5937"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200</w:t>
            </w:r>
          </w:p>
        </w:tc>
        <w:tc>
          <w:tcPr>
            <w:tcW w:w="990" w:type="dxa"/>
            <w:hideMark/>
          </w:tcPr>
          <w:p w14:paraId="7EBE6F37" w14:textId="77777777" w:rsidR="00DE2A43" w:rsidRPr="005C6E74" w:rsidRDefault="00DE2A43" w:rsidP="005C6E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423D8651" w14:textId="77777777" w:rsidTr="005C6E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hideMark/>
          </w:tcPr>
          <w:p w14:paraId="032A4443"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Insertion Sort</w:t>
            </w:r>
          </w:p>
        </w:tc>
        <w:tc>
          <w:tcPr>
            <w:tcW w:w="1800" w:type="dxa"/>
            <w:hideMark/>
          </w:tcPr>
          <w:p w14:paraId="07897232"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Partially Sorted</w:t>
            </w:r>
          </w:p>
        </w:tc>
        <w:tc>
          <w:tcPr>
            <w:tcW w:w="810" w:type="dxa"/>
            <w:hideMark/>
          </w:tcPr>
          <w:p w14:paraId="3EEE8FF4"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1,000</w:t>
            </w:r>
          </w:p>
        </w:tc>
        <w:tc>
          <w:tcPr>
            <w:tcW w:w="1080" w:type="dxa"/>
            <w:hideMark/>
          </w:tcPr>
          <w:p w14:paraId="61155F6B"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4.49</w:t>
            </w:r>
          </w:p>
        </w:tc>
        <w:tc>
          <w:tcPr>
            <w:tcW w:w="1440" w:type="dxa"/>
            <w:hideMark/>
          </w:tcPr>
          <w:p w14:paraId="0BFA69FC"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58,555</w:t>
            </w:r>
          </w:p>
        </w:tc>
        <w:tc>
          <w:tcPr>
            <w:tcW w:w="1440" w:type="dxa"/>
            <w:hideMark/>
          </w:tcPr>
          <w:p w14:paraId="20C0A16B"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w:t>
            </w:r>
          </w:p>
        </w:tc>
        <w:tc>
          <w:tcPr>
            <w:tcW w:w="1440" w:type="dxa"/>
            <w:hideMark/>
          </w:tcPr>
          <w:p w14:paraId="18FD5A8B"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58,555</w:t>
            </w:r>
          </w:p>
        </w:tc>
        <w:tc>
          <w:tcPr>
            <w:tcW w:w="990" w:type="dxa"/>
            <w:hideMark/>
          </w:tcPr>
          <w:p w14:paraId="4A8743B6" w14:textId="77777777" w:rsidR="00DE2A43" w:rsidRPr="005C6E74" w:rsidRDefault="00DE2A43" w:rsidP="005C6E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1D0C9FC4" w14:textId="77777777" w:rsidTr="005C6E74">
        <w:tc>
          <w:tcPr>
            <w:cnfStyle w:val="001000000000" w:firstRow="0" w:lastRow="0" w:firstColumn="1" w:lastColumn="0" w:oddVBand="0" w:evenVBand="0" w:oddHBand="0" w:evenHBand="0" w:firstRowFirstColumn="0" w:firstRowLastColumn="0" w:lastRowFirstColumn="0" w:lastRowLastColumn="0"/>
            <w:tcW w:w="1710" w:type="dxa"/>
            <w:hideMark/>
          </w:tcPr>
          <w:p w14:paraId="4D56AC2A"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Merge Sort</w:t>
            </w:r>
          </w:p>
        </w:tc>
        <w:tc>
          <w:tcPr>
            <w:tcW w:w="1800" w:type="dxa"/>
            <w:hideMark/>
          </w:tcPr>
          <w:p w14:paraId="11179FD4"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Partially Sorted</w:t>
            </w:r>
          </w:p>
        </w:tc>
        <w:tc>
          <w:tcPr>
            <w:tcW w:w="810" w:type="dxa"/>
            <w:hideMark/>
          </w:tcPr>
          <w:p w14:paraId="525B2FF4"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1,000</w:t>
            </w:r>
          </w:p>
        </w:tc>
        <w:tc>
          <w:tcPr>
            <w:tcW w:w="1080" w:type="dxa"/>
            <w:hideMark/>
          </w:tcPr>
          <w:p w14:paraId="0F4B765D"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1.51</w:t>
            </w:r>
          </w:p>
        </w:tc>
        <w:tc>
          <w:tcPr>
            <w:tcW w:w="1440" w:type="dxa"/>
            <w:hideMark/>
          </w:tcPr>
          <w:p w14:paraId="5D0895A4"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7,849</w:t>
            </w:r>
          </w:p>
        </w:tc>
        <w:tc>
          <w:tcPr>
            <w:tcW w:w="1440" w:type="dxa"/>
            <w:hideMark/>
          </w:tcPr>
          <w:p w14:paraId="2D6195D6"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w:t>
            </w:r>
          </w:p>
        </w:tc>
        <w:tc>
          <w:tcPr>
            <w:tcW w:w="1440" w:type="dxa"/>
            <w:hideMark/>
          </w:tcPr>
          <w:p w14:paraId="13BE03BE"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9,976</w:t>
            </w:r>
          </w:p>
        </w:tc>
        <w:tc>
          <w:tcPr>
            <w:tcW w:w="990" w:type="dxa"/>
            <w:hideMark/>
          </w:tcPr>
          <w:p w14:paraId="7BA2510F" w14:textId="77777777" w:rsidR="00DE2A43" w:rsidRPr="005C6E74" w:rsidRDefault="00DE2A43" w:rsidP="005C6E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44549127" w14:textId="77777777" w:rsidTr="005C6E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hideMark/>
          </w:tcPr>
          <w:p w14:paraId="0859EAAA"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Bubble Sort</w:t>
            </w:r>
          </w:p>
        </w:tc>
        <w:tc>
          <w:tcPr>
            <w:tcW w:w="1800" w:type="dxa"/>
            <w:hideMark/>
          </w:tcPr>
          <w:p w14:paraId="7C8C21AB"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Partially Sorted</w:t>
            </w:r>
          </w:p>
        </w:tc>
        <w:tc>
          <w:tcPr>
            <w:tcW w:w="810" w:type="dxa"/>
            <w:hideMark/>
          </w:tcPr>
          <w:p w14:paraId="26F499E1"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5,000</w:t>
            </w:r>
          </w:p>
        </w:tc>
        <w:tc>
          <w:tcPr>
            <w:tcW w:w="1080" w:type="dxa"/>
            <w:hideMark/>
          </w:tcPr>
          <w:p w14:paraId="10C010DA"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655.96</w:t>
            </w:r>
          </w:p>
        </w:tc>
        <w:tc>
          <w:tcPr>
            <w:tcW w:w="1440" w:type="dxa"/>
            <w:hideMark/>
          </w:tcPr>
          <w:p w14:paraId="335332F1"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12,489,874</w:t>
            </w:r>
          </w:p>
        </w:tc>
        <w:tc>
          <w:tcPr>
            <w:tcW w:w="1440" w:type="dxa"/>
            <w:hideMark/>
          </w:tcPr>
          <w:p w14:paraId="19D626CA"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1,450,183</w:t>
            </w:r>
          </w:p>
        </w:tc>
        <w:tc>
          <w:tcPr>
            <w:tcW w:w="1440" w:type="dxa"/>
            <w:hideMark/>
          </w:tcPr>
          <w:p w14:paraId="479AC1B0"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2,900,366</w:t>
            </w:r>
          </w:p>
        </w:tc>
        <w:tc>
          <w:tcPr>
            <w:tcW w:w="990" w:type="dxa"/>
            <w:hideMark/>
          </w:tcPr>
          <w:p w14:paraId="17056085" w14:textId="77777777" w:rsidR="00DE2A43" w:rsidRPr="005C6E74" w:rsidRDefault="00DE2A43" w:rsidP="005C6E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451AA70E" w14:textId="77777777" w:rsidTr="005C6E74">
        <w:tc>
          <w:tcPr>
            <w:cnfStyle w:val="001000000000" w:firstRow="0" w:lastRow="0" w:firstColumn="1" w:lastColumn="0" w:oddVBand="0" w:evenVBand="0" w:oddHBand="0" w:evenHBand="0" w:firstRowFirstColumn="0" w:firstRowLastColumn="0" w:lastRowFirstColumn="0" w:lastRowLastColumn="0"/>
            <w:tcW w:w="1710" w:type="dxa"/>
            <w:hideMark/>
          </w:tcPr>
          <w:p w14:paraId="7B515FE7"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Selection Sort</w:t>
            </w:r>
          </w:p>
        </w:tc>
        <w:tc>
          <w:tcPr>
            <w:tcW w:w="1800" w:type="dxa"/>
            <w:hideMark/>
          </w:tcPr>
          <w:p w14:paraId="7BD91FD8"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Partially Sorted</w:t>
            </w:r>
          </w:p>
        </w:tc>
        <w:tc>
          <w:tcPr>
            <w:tcW w:w="810" w:type="dxa"/>
            <w:hideMark/>
          </w:tcPr>
          <w:p w14:paraId="53A79622"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5,000</w:t>
            </w:r>
          </w:p>
        </w:tc>
        <w:tc>
          <w:tcPr>
            <w:tcW w:w="1080" w:type="dxa"/>
            <w:hideMark/>
          </w:tcPr>
          <w:p w14:paraId="5F376925"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433.25</w:t>
            </w:r>
          </w:p>
        </w:tc>
        <w:tc>
          <w:tcPr>
            <w:tcW w:w="1440" w:type="dxa"/>
            <w:hideMark/>
          </w:tcPr>
          <w:p w14:paraId="6BC9A5A0"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12,497,500</w:t>
            </w:r>
          </w:p>
        </w:tc>
        <w:tc>
          <w:tcPr>
            <w:tcW w:w="1440" w:type="dxa"/>
            <w:hideMark/>
          </w:tcPr>
          <w:p w14:paraId="31E3EEA0"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500</w:t>
            </w:r>
          </w:p>
        </w:tc>
        <w:tc>
          <w:tcPr>
            <w:tcW w:w="1440" w:type="dxa"/>
            <w:hideMark/>
          </w:tcPr>
          <w:p w14:paraId="10464193"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1,000</w:t>
            </w:r>
          </w:p>
        </w:tc>
        <w:tc>
          <w:tcPr>
            <w:tcW w:w="990" w:type="dxa"/>
            <w:hideMark/>
          </w:tcPr>
          <w:p w14:paraId="724E68E2" w14:textId="77777777" w:rsidR="00DE2A43" w:rsidRPr="005C6E74" w:rsidRDefault="00DE2A43" w:rsidP="005C6E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7BACBB4F" w14:textId="77777777" w:rsidTr="005C6E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hideMark/>
          </w:tcPr>
          <w:p w14:paraId="2A878ECB"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Insertion Sort</w:t>
            </w:r>
          </w:p>
        </w:tc>
        <w:tc>
          <w:tcPr>
            <w:tcW w:w="1800" w:type="dxa"/>
            <w:hideMark/>
          </w:tcPr>
          <w:p w14:paraId="2D7DB8E5"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Partially Sorted</w:t>
            </w:r>
          </w:p>
        </w:tc>
        <w:tc>
          <w:tcPr>
            <w:tcW w:w="810" w:type="dxa"/>
            <w:hideMark/>
          </w:tcPr>
          <w:p w14:paraId="4B2AF70B"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5,000</w:t>
            </w:r>
          </w:p>
        </w:tc>
        <w:tc>
          <w:tcPr>
            <w:tcW w:w="1080" w:type="dxa"/>
            <w:hideMark/>
          </w:tcPr>
          <w:p w14:paraId="4A543045"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113.23</w:t>
            </w:r>
          </w:p>
        </w:tc>
        <w:tc>
          <w:tcPr>
            <w:tcW w:w="1440" w:type="dxa"/>
            <w:hideMark/>
          </w:tcPr>
          <w:p w14:paraId="1ACCA7A7"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1,455,182</w:t>
            </w:r>
          </w:p>
        </w:tc>
        <w:tc>
          <w:tcPr>
            <w:tcW w:w="1440" w:type="dxa"/>
            <w:hideMark/>
          </w:tcPr>
          <w:p w14:paraId="38486A51"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w:t>
            </w:r>
          </w:p>
        </w:tc>
        <w:tc>
          <w:tcPr>
            <w:tcW w:w="1440" w:type="dxa"/>
            <w:hideMark/>
          </w:tcPr>
          <w:p w14:paraId="4D236530"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1,455,182</w:t>
            </w:r>
          </w:p>
        </w:tc>
        <w:tc>
          <w:tcPr>
            <w:tcW w:w="990" w:type="dxa"/>
            <w:hideMark/>
          </w:tcPr>
          <w:p w14:paraId="61EDD261" w14:textId="77777777" w:rsidR="00DE2A43" w:rsidRPr="005C6E74" w:rsidRDefault="00DE2A43" w:rsidP="005C6E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683079C4" w14:textId="77777777" w:rsidTr="005C6E74">
        <w:tc>
          <w:tcPr>
            <w:cnfStyle w:val="001000000000" w:firstRow="0" w:lastRow="0" w:firstColumn="1" w:lastColumn="0" w:oddVBand="0" w:evenVBand="0" w:oddHBand="0" w:evenHBand="0" w:firstRowFirstColumn="0" w:firstRowLastColumn="0" w:lastRowFirstColumn="0" w:lastRowLastColumn="0"/>
            <w:tcW w:w="1710" w:type="dxa"/>
            <w:hideMark/>
          </w:tcPr>
          <w:p w14:paraId="2C9AD15E"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Merge Sort</w:t>
            </w:r>
          </w:p>
        </w:tc>
        <w:tc>
          <w:tcPr>
            <w:tcW w:w="1800" w:type="dxa"/>
            <w:hideMark/>
          </w:tcPr>
          <w:p w14:paraId="4A5ECCCD"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Partially Sorted</w:t>
            </w:r>
          </w:p>
        </w:tc>
        <w:tc>
          <w:tcPr>
            <w:tcW w:w="810" w:type="dxa"/>
            <w:hideMark/>
          </w:tcPr>
          <w:p w14:paraId="31E3C384"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5,000</w:t>
            </w:r>
          </w:p>
        </w:tc>
        <w:tc>
          <w:tcPr>
            <w:tcW w:w="1080" w:type="dxa"/>
            <w:hideMark/>
          </w:tcPr>
          <w:p w14:paraId="09D08024"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9.50</w:t>
            </w:r>
          </w:p>
        </w:tc>
        <w:tc>
          <w:tcPr>
            <w:tcW w:w="1440" w:type="dxa"/>
            <w:hideMark/>
          </w:tcPr>
          <w:p w14:paraId="1ED088BF"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52,544</w:t>
            </w:r>
          </w:p>
        </w:tc>
        <w:tc>
          <w:tcPr>
            <w:tcW w:w="1440" w:type="dxa"/>
            <w:hideMark/>
          </w:tcPr>
          <w:p w14:paraId="411ACC8C"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w:t>
            </w:r>
          </w:p>
        </w:tc>
        <w:tc>
          <w:tcPr>
            <w:tcW w:w="1440" w:type="dxa"/>
            <w:hideMark/>
          </w:tcPr>
          <w:p w14:paraId="3C25E370"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61,808</w:t>
            </w:r>
          </w:p>
        </w:tc>
        <w:tc>
          <w:tcPr>
            <w:tcW w:w="990" w:type="dxa"/>
            <w:hideMark/>
          </w:tcPr>
          <w:p w14:paraId="14930B98" w14:textId="77777777" w:rsidR="00DE2A43" w:rsidRPr="005C6E74" w:rsidRDefault="00DE2A43" w:rsidP="005C6E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1F598D46" w14:textId="77777777" w:rsidTr="005C6E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hideMark/>
          </w:tcPr>
          <w:p w14:paraId="26BC5335"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Bubble Sort</w:t>
            </w:r>
          </w:p>
        </w:tc>
        <w:tc>
          <w:tcPr>
            <w:tcW w:w="1800" w:type="dxa"/>
            <w:hideMark/>
          </w:tcPr>
          <w:p w14:paraId="21D0ED86"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Partially Sorted</w:t>
            </w:r>
          </w:p>
        </w:tc>
        <w:tc>
          <w:tcPr>
            <w:tcW w:w="810" w:type="dxa"/>
            <w:hideMark/>
          </w:tcPr>
          <w:p w14:paraId="6734FC47"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10,000</w:t>
            </w:r>
          </w:p>
        </w:tc>
        <w:tc>
          <w:tcPr>
            <w:tcW w:w="1080" w:type="dxa"/>
            <w:hideMark/>
          </w:tcPr>
          <w:p w14:paraId="76BF1E62"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2702.65</w:t>
            </w:r>
          </w:p>
        </w:tc>
        <w:tc>
          <w:tcPr>
            <w:tcW w:w="1440" w:type="dxa"/>
            <w:hideMark/>
          </w:tcPr>
          <w:p w14:paraId="1CFD99B4"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49,980,465</w:t>
            </w:r>
          </w:p>
        </w:tc>
        <w:tc>
          <w:tcPr>
            <w:tcW w:w="1440" w:type="dxa"/>
            <w:hideMark/>
          </w:tcPr>
          <w:p w14:paraId="47FE4ADC"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6,027,635</w:t>
            </w:r>
          </w:p>
        </w:tc>
        <w:tc>
          <w:tcPr>
            <w:tcW w:w="1440" w:type="dxa"/>
            <w:hideMark/>
          </w:tcPr>
          <w:p w14:paraId="018AA3CE"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12,055,270</w:t>
            </w:r>
          </w:p>
        </w:tc>
        <w:tc>
          <w:tcPr>
            <w:tcW w:w="990" w:type="dxa"/>
            <w:hideMark/>
          </w:tcPr>
          <w:p w14:paraId="3EBACD0F" w14:textId="77777777" w:rsidR="00DE2A43" w:rsidRPr="005C6E74" w:rsidRDefault="00DE2A43" w:rsidP="005C6E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47E7B446" w14:textId="77777777" w:rsidTr="005C6E74">
        <w:tc>
          <w:tcPr>
            <w:cnfStyle w:val="001000000000" w:firstRow="0" w:lastRow="0" w:firstColumn="1" w:lastColumn="0" w:oddVBand="0" w:evenVBand="0" w:oddHBand="0" w:evenHBand="0" w:firstRowFirstColumn="0" w:firstRowLastColumn="0" w:lastRowFirstColumn="0" w:lastRowLastColumn="0"/>
            <w:tcW w:w="1710" w:type="dxa"/>
            <w:hideMark/>
          </w:tcPr>
          <w:p w14:paraId="498D66AF"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Selection Sort</w:t>
            </w:r>
          </w:p>
        </w:tc>
        <w:tc>
          <w:tcPr>
            <w:tcW w:w="1800" w:type="dxa"/>
            <w:hideMark/>
          </w:tcPr>
          <w:p w14:paraId="50A92083"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Partially Sorted</w:t>
            </w:r>
          </w:p>
        </w:tc>
        <w:tc>
          <w:tcPr>
            <w:tcW w:w="810" w:type="dxa"/>
            <w:hideMark/>
          </w:tcPr>
          <w:p w14:paraId="035132BC"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10,000</w:t>
            </w:r>
          </w:p>
        </w:tc>
        <w:tc>
          <w:tcPr>
            <w:tcW w:w="1080" w:type="dxa"/>
            <w:hideMark/>
          </w:tcPr>
          <w:p w14:paraId="5D141469"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1727.66</w:t>
            </w:r>
          </w:p>
        </w:tc>
        <w:tc>
          <w:tcPr>
            <w:tcW w:w="1440" w:type="dxa"/>
            <w:hideMark/>
          </w:tcPr>
          <w:p w14:paraId="665FF03D"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49,995,000</w:t>
            </w:r>
          </w:p>
        </w:tc>
        <w:tc>
          <w:tcPr>
            <w:tcW w:w="1440" w:type="dxa"/>
            <w:hideMark/>
          </w:tcPr>
          <w:p w14:paraId="09903AD1"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1,002</w:t>
            </w:r>
          </w:p>
        </w:tc>
        <w:tc>
          <w:tcPr>
            <w:tcW w:w="1440" w:type="dxa"/>
            <w:hideMark/>
          </w:tcPr>
          <w:p w14:paraId="7D2D118E"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2,004</w:t>
            </w:r>
          </w:p>
        </w:tc>
        <w:tc>
          <w:tcPr>
            <w:tcW w:w="990" w:type="dxa"/>
            <w:hideMark/>
          </w:tcPr>
          <w:p w14:paraId="4507662D" w14:textId="77777777" w:rsidR="00DE2A43" w:rsidRPr="005C6E74" w:rsidRDefault="00DE2A43" w:rsidP="005C6E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2261237E" w14:textId="77777777" w:rsidTr="005C6E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hideMark/>
          </w:tcPr>
          <w:p w14:paraId="1EFBB8CC"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Insertion Sort</w:t>
            </w:r>
          </w:p>
        </w:tc>
        <w:tc>
          <w:tcPr>
            <w:tcW w:w="1800" w:type="dxa"/>
            <w:hideMark/>
          </w:tcPr>
          <w:p w14:paraId="39ED3C02"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Partially Sorted</w:t>
            </w:r>
          </w:p>
        </w:tc>
        <w:tc>
          <w:tcPr>
            <w:tcW w:w="810" w:type="dxa"/>
            <w:hideMark/>
          </w:tcPr>
          <w:p w14:paraId="5D23E0A8"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10,000</w:t>
            </w:r>
          </w:p>
        </w:tc>
        <w:tc>
          <w:tcPr>
            <w:tcW w:w="1080" w:type="dxa"/>
            <w:hideMark/>
          </w:tcPr>
          <w:p w14:paraId="446E7542"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470.59</w:t>
            </w:r>
          </w:p>
        </w:tc>
        <w:tc>
          <w:tcPr>
            <w:tcW w:w="1440" w:type="dxa"/>
            <w:hideMark/>
          </w:tcPr>
          <w:p w14:paraId="5C9531DA"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6,037,634</w:t>
            </w:r>
          </w:p>
        </w:tc>
        <w:tc>
          <w:tcPr>
            <w:tcW w:w="1440" w:type="dxa"/>
            <w:hideMark/>
          </w:tcPr>
          <w:p w14:paraId="62A65FF8"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w:t>
            </w:r>
          </w:p>
        </w:tc>
        <w:tc>
          <w:tcPr>
            <w:tcW w:w="1440" w:type="dxa"/>
            <w:hideMark/>
          </w:tcPr>
          <w:p w14:paraId="23BC9CE4"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6,037,634</w:t>
            </w:r>
          </w:p>
        </w:tc>
        <w:tc>
          <w:tcPr>
            <w:tcW w:w="990" w:type="dxa"/>
            <w:hideMark/>
          </w:tcPr>
          <w:p w14:paraId="15DB8A9B" w14:textId="77777777" w:rsidR="00DE2A43" w:rsidRPr="005C6E74" w:rsidRDefault="00DE2A43" w:rsidP="005C6E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7D7AB5C2" w14:textId="77777777" w:rsidTr="005C6E74">
        <w:tc>
          <w:tcPr>
            <w:cnfStyle w:val="001000000000" w:firstRow="0" w:lastRow="0" w:firstColumn="1" w:lastColumn="0" w:oddVBand="0" w:evenVBand="0" w:oddHBand="0" w:evenHBand="0" w:firstRowFirstColumn="0" w:firstRowLastColumn="0" w:lastRowFirstColumn="0" w:lastRowLastColumn="0"/>
            <w:tcW w:w="1710" w:type="dxa"/>
            <w:hideMark/>
          </w:tcPr>
          <w:p w14:paraId="039B61AF"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Merge Sort</w:t>
            </w:r>
          </w:p>
        </w:tc>
        <w:tc>
          <w:tcPr>
            <w:tcW w:w="1800" w:type="dxa"/>
            <w:hideMark/>
          </w:tcPr>
          <w:p w14:paraId="7AFF1FEE"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Partially Sorted</w:t>
            </w:r>
          </w:p>
        </w:tc>
        <w:tc>
          <w:tcPr>
            <w:tcW w:w="810" w:type="dxa"/>
            <w:hideMark/>
          </w:tcPr>
          <w:p w14:paraId="2878F7DB"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10,000</w:t>
            </w:r>
          </w:p>
        </w:tc>
        <w:tc>
          <w:tcPr>
            <w:tcW w:w="1080" w:type="dxa"/>
            <w:hideMark/>
          </w:tcPr>
          <w:p w14:paraId="43C952EB"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20.58</w:t>
            </w:r>
          </w:p>
        </w:tc>
        <w:tc>
          <w:tcPr>
            <w:tcW w:w="1440" w:type="dxa"/>
            <w:hideMark/>
          </w:tcPr>
          <w:p w14:paraId="1D7ECA5B"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115,161</w:t>
            </w:r>
          </w:p>
        </w:tc>
        <w:tc>
          <w:tcPr>
            <w:tcW w:w="1440" w:type="dxa"/>
            <w:hideMark/>
          </w:tcPr>
          <w:p w14:paraId="2425B564"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w:t>
            </w:r>
          </w:p>
        </w:tc>
        <w:tc>
          <w:tcPr>
            <w:tcW w:w="1440" w:type="dxa"/>
            <w:hideMark/>
          </w:tcPr>
          <w:p w14:paraId="55AC76DF"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133,616</w:t>
            </w:r>
          </w:p>
        </w:tc>
        <w:tc>
          <w:tcPr>
            <w:tcW w:w="990" w:type="dxa"/>
            <w:hideMark/>
          </w:tcPr>
          <w:p w14:paraId="54593608" w14:textId="77777777" w:rsidR="00DE2A43" w:rsidRPr="005C6E74" w:rsidRDefault="00DE2A43" w:rsidP="005C6E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172032C0" w14:textId="77777777" w:rsidTr="005C6E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hideMark/>
          </w:tcPr>
          <w:p w14:paraId="679BC00C"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Bubble Sort</w:t>
            </w:r>
          </w:p>
        </w:tc>
        <w:tc>
          <w:tcPr>
            <w:tcW w:w="1800" w:type="dxa"/>
            <w:hideMark/>
          </w:tcPr>
          <w:p w14:paraId="5D236DD7"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Partially Sorted</w:t>
            </w:r>
          </w:p>
        </w:tc>
        <w:tc>
          <w:tcPr>
            <w:tcW w:w="810" w:type="dxa"/>
            <w:hideMark/>
          </w:tcPr>
          <w:p w14:paraId="3339B702"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50,000</w:t>
            </w:r>
          </w:p>
        </w:tc>
        <w:tc>
          <w:tcPr>
            <w:tcW w:w="1080" w:type="dxa"/>
            <w:hideMark/>
          </w:tcPr>
          <w:p w14:paraId="482EA2C4"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68355.42</w:t>
            </w:r>
          </w:p>
        </w:tc>
        <w:tc>
          <w:tcPr>
            <w:tcW w:w="1440" w:type="dxa"/>
            <w:hideMark/>
          </w:tcPr>
          <w:p w14:paraId="40270747"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1,249,812,835</w:t>
            </w:r>
          </w:p>
        </w:tc>
        <w:tc>
          <w:tcPr>
            <w:tcW w:w="1440" w:type="dxa"/>
            <w:hideMark/>
          </w:tcPr>
          <w:p w14:paraId="344F12F9"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147,590,963</w:t>
            </w:r>
          </w:p>
        </w:tc>
        <w:tc>
          <w:tcPr>
            <w:tcW w:w="1440" w:type="dxa"/>
            <w:hideMark/>
          </w:tcPr>
          <w:p w14:paraId="5897AEAD"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295,181,926</w:t>
            </w:r>
          </w:p>
        </w:tc>
        <w:tc>
          <w:tcPr>
            <w:tcW w:w="990" w:type="dxa"/>
            <w:hideMark/>
          </w:tcPr>
          <w:p w14:paraId="4E1502FB" w14:textId="77777777" w:rsidR="00DE2A43" w:rsidRPr="005C6E74" w:rsidRDefault="00DE2A43" w:rsidP="005C6E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0473338B" w14:textId="77777777" w:rsidTr="005C6E74">
        <w:tc>
          <w:tcPr>
            <w:cnfStyle w:val="001000000000" w:firstRow="0" w:lastRow="0" w:firstColumn="1" w:lastColumn="0" w:oddVBand="0" w:evenVBand="0" w:oddHBand="0" w:evenHBand="0" w:firstRowFirstColumn="0" w:firstRowLastColumn="0" w:lastRowFirstColumn="0" w:lastRowLastColumn="0"/>
            <w:tcW w:w="1710" w:type="dxa"/>
            <w:hideMark/>
          </w:tcPr>
          <w:p w14:paraId="4947A1E0"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Selection Sort</w:t>
            </w:r>
          </w:p>
        </w:tc>
        <w:tc>
          <w:tcPr>
            <w:tcW w:w="1800" w:type="dxa"/>
            <w:hideMark/>
          </w:tcPr>
          <w:p w14:paraId="5C19FC12"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Partially Sorted</w:t>
            </w:r>
          </w:p>
        </w:tc>
        <w:tc>
          <w:tcPr>
            <w:tcW w:w="810" w:type="dxa"/>
            <w:hideMark/>
          </w:tcPr>
          <w:p w14:paraId="6BE81561"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50,000</w:t>
            </w:r>
          </w:p>
        </w:tc>
        <w:tc>
          <w:tcPr>
            <w:tcW w:w="1080" w:type="dxa"/>
            <w:hideMark/>
          </w:tcPr>
          <w:p w14:paraId="41891815"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43881.68</w:t>
            </w:r>
          </w:p>
        </w:tc>
        <w:tc>
          <w:tcPr>
            <w:tcW w:w="1440" w:type="dxa"/>
            <w:hideMark/>
          </w:tcPr>
          <w:p w14:paraId="436DC268"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1,249,975,000</w:t>
            </w:r>
          </w:p>
        </w:tc>
        <w:tc>
          <w:tcPr>
            <w:tcW w:w="1440" w:type="dxa"/>
            <w:hideMark/>
          </w:tcPr>
          <w:p w14:paraId="64C7F562"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5,141</w:t>
            </w:r>
          </w:p>
        </w:tc>
        <w:tc>
          <w:tcPr>
            <w:tcW w:w="1440" w:type="dxa"/>
            <w:hideMark/>
          </w:tcPr>
          <w:p w14:paraId="661D9621"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10,282</w:t>
            </w:r>
          </w:p>
        </w:tc>
        <w:tc>
          <w:tcPr>
            <w:tcW w:w="990" w:type="dxa"/>
            <w:hideMark/>
          </w:tcPr>
          <w:p w14:paraId="18154E8D" w14:textId="77777777" w:rsidR="00DE2A43" w:rsidRPr="005C6E74" w:rsidRDefault="00DE2A43" w:rsidP="005C6E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6B5B023F" w14:textId="77777777" w:rsidTr="005C6E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hideMark/>
          </w:tcPr>
          <w:p w14:paraId="528D1770"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Insertion Sort</w:t>
            </w:r>
          </w:p>
        </w:tc>
        <w:tc>
          <w:tcPr>
            <w:tcW w:w="1800" w:type="dxa"/>
            <w:hideMark/>
          </w:tcPr>
          <w:p w14:paraId="09C90985"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Partially Sorted</w:t>
            </w:r>
          </w:p>
        </w:tc>
        <w:tc>
          <w:tcPr>
            <w:tcW w:w="810" w:type="dxa"/>
            <w:hideMark/>
          </w:tcPr>
          <w:p w14:paraId="007EE107"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50,000</w:t>
            </w:r>
          </w:p>
        </w:tc>
        <w:tc>
          <w:tcPr>
            <w:tcW w:w="1080" w:type="dxa"/>
            <w:hideMark/>
          </w:tcPr>
          <w:p w14:paraId="1E8B7561"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11605.53</w:t>
            </w:r>
          </w:p>
        </w:tc>
        <w:tc>
          <w:tcPr>
            <w:tcW w:w="1440" w:type="dxa"/>
            <w:hideMark/>
          </w:tcPr>
          <w:p w14:paraId="6722C7AE"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147,640,962</w:t>
            </w:r>
          </w:p>
        </w:tc>
        <w:tc>
          <w:tcPr>
            <w:tcW w:w="1440" w:type="dxa"/>
            <w:hideMark/>
          </w:tcPr>
          <w:p w14:paraId="3C534174"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w:t>
            </w:r>
          </w:p>
        </w:tc>
        <w:tc>
          <w:tcPr>
            <w:tcW w:w="1440" w:type="dxa"/>
            <w:hideMark/>
          </w:tcPr>
          <w:p w14:paraId="6102DC33"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147,640,962</w:t>
            </w:r>
          </w:p>
        </w:tc>
        <w:tc>
          <w:tcPr>
            <w:tcW w:w="990" w:type="dxa"/>
            <w:hideMark/>
          </w:tcPr>
          <w:p w14:paraId="45C6814B" w14:textId="77777777" w:rsidR="00DE2A43" w:rsidRPr="005C6E74" w:rsidRDefault="00DE2A43" w:rsidP="005C6E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r w:rsidR="00DE2A43" w:rsidRPr="00DE2A43" w14:paraId="4082A016" w14:textId="77777777" w:rsidTr="005C6E74">
        <w:tc>
          <w:tcPr>
            <w:cnfStyle w:val="001000000000" w:firstRow="0" w:lastRow="0" w:firstColumn="1" w:lastColumn="0" w:oddVBand="0" w:evenVBand="0" w:oddHBand="0" w:evenHBand="0" w:firstRowFirstColumn="0" w:firstRowLastColumn="0" w:lastRowFirstColumn="0" w:lastRowLastColumn="0"/>
            <w:tcW w:w="1710" w:type="dxa"/>
            <w:hideMark/>
          </w:tcPr>
          <w:p w14:paraId="1D720939"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Merge Sort</w:t>
            </w:r>
          </w:p>
        </w:tc>
        <w:tc>
          <w:tcPr>
            <w:tcW w:w="1800" w:type="dxa"/>
            <w:hideMark/>
          </w:tcPr>
          <w:p w14:paraId="3AD89D8F"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Partially Sorted</w:t>
            </w:r>
          </w:p>
        </w:tc>
        <w:tc>
          <w:tcPr>
            <w:tcW w:w="810" w:type="dxa"/>
            <w:hideMark/>
          </w:tcPr>
          <w:p w14:paraId="2321463A"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50,000</w:t>
            </w:r>
          </w:p>
        </w:tc>
        <w:tc>
          <w:tcPr>
            <w:tcW w:w="1080" w:type="dxa"/>
            <w:hideMark/>
          </w:tcPr>
          <w:p w14:paraId="4E8FD94A"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119.52</w:t>
            </w:r>
          </w:p>
        </w:tc>
        <w:tc>
          <w:tcPr>
            <w:tcW w:w="1440" w:type="dxa"/>
            <w:hideMark/>
          </w:tcPr>
          <w:p w14:paraId="7F8FCAE3"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691,476</w:t>
            </w:r>
          </w:p>
        </w:tc>
        <w:tc>
          <w:tcPr>
            <w:tcW w:w="1440" w:type="dxa"/>
            <w:hideMark/>
          </w:tcPr>
          <w:p w14:paraId="4A6772F5"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w:t>
            </w:r>
          </w:p>
        </w:tc>
        <w:tc>
          <w:tcPr>
            <w:tcW w:w="1440" w:type="dxa"/>
            <w:hideMark/>
          </w:tcPr>
          <w:p w14:paraId="7DB1EAA8"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784,464</w:t>
            </w:r>
          </w:p>
        </w:tc>
        <w:tc>
          <w:tcPr>
            <w:tcW w:w="990" w:type="dxa"/>
            <w:hideMark/>
          </w:tcPr>
          <w:p w14:paraId="2D841E14" w14:textId="77777777" w:rsidR="00DE2A43" w:rsidRPr="005C6E74" w:rsidRDefault="00DE2A43" w:rsidP="005C6E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Yes</w:t>
            </w:r>
          </w:p>
        </w:tc>
      </w:tr>
    </w:tbl>
    <w:p w14:paraId="6E443605" w14:textId="5AA8A9A5" w:rsidR="00DE2A43" w:rsidRPr="00DE2A43" w:rsidRDefault="00DE2A43" w:rsidP="00DE2A43">
      <w:pPr>
        <w:shd w:val="clear" w:color="auto" w:fill="FFFFFF"/>
        <w:spacing w:before="100" w:beforeAutospacing="1" w:after="100" w:afterAutospacing="1" w:line="240" w:lineRule="auto"/>
        <w:rPr>
          <w:rFonts w:ascii="Arial" w:eastAsia="Times New Roman" w:hAnsi="Arial" w:cs="Arial"/>
          <w:color w:val="31333F"/>
          <w:sz w:val="24"/>
          <w:szCs w:val="24"/>
        </w:rPr>
      </w:pPr>
      <w:r w:rsidRPr="00DE2A43">
        <w:rPr>
          <w:rFonts w:ascii="Arial" w:eastAsia="Times New Roman" w:hAnsi="Arial" w:cs="Arial"/>
          <w:i/>
          <w:iCs/>
          <w:color w:val="31333F"/>
          <w:sz w:val="24"/>
          <w:szCs w:val="24"/>
        </w:rPr>
        <w:t>Note</w:t>
      </w:r>
      <w:r w:rsidRPr="00DE2A43">
        <w:rPr>
          <w:rFonts w:ascii="Arial" w:eastAsia="Times New Roman" w:hAnsi="Arial" w:cs="Arial"/>
          <w:color w:val="31333F"/>
          <w:sz w:val="24"/>
          <w:szCs w:val="24"/>
        </w:rPr>
        <w:t xml:space="preserve">: The table shows the measured runtime and operation counts for each algorithm across all dataset types and sizes tested in </w:t>
      </w:r>
      <w:r w:rsidR="0033317A">
        <w:rPr>
          <w:rFonts w:ascii="Arial" w:eastAsia="Times New Roman" w:hAnsi="Arial" w:cs="Arial"/>
          <w:color w:val="31333F"/>
          <w:sz w:val="24"/>
          <w:szCs w:val="24"/>
        </w:rPr>
        <w:t xml:space="preserve">the </w:t>
      </w:r>
      <w:r w:rsidR="0033317A" w:rsidRPr="0033317A">
        <w:rPr>
          <w:rFonts w:ascii="Arial" w:eastAsia="Times New Roman" w:hAnsi="Arial" w:cs="Arial"/>
          <w:color w:val="31333F"/>
          <w:sz w:val="24"/>
          <w:szCs w:val="24"/>
        </w:rPr>
        <w:t>Benchmark Lab feature</w:t>
      </w:r>
      <w:r w:rsidRPr="00DE2A43">
        <w:rPr>
          <w:rFonts w:ascii="Arial" w:eastAsia="Times New Roman" w:hAnsi="Arial" w:cs="Arial"/>
          <w:color w:val="31333F"/>
          <w:sz w:val="24"/>
          <w:szCs w:val="24"/>
        </w:rPr>
        <w:t>.</w:t>
      </w:r>
    </w:p>
    <w:p w14:paraId="49D94957" w14:textId="77777777" w:rsidR="00DE2A43" w:rsidRPr="00DE2A43" w:rsidRDefault="00DE2A43" w:rsidP="00DE2A43">
      <w:pPr>
        <w:shd w:val="clear" w:color="auto" w:fill="FFFFFF"/>
        <w:spacing w:before="100" w:beforeAutospacing="1" w:after="100" w:afterAutospacing="1" w:line="240" w:lineRule="auto"/>
        <w:rPr>
          <w:rFonts w:ascii="Arial" w:eastAsia="Times New Roman" w:hAnsi="Arial" w:cs="Arial"/>
          <w:color w:val="31333F"/>
          <w:sz w:val="24"/>
          <w:szCs w:val="24"/>
        </w:rPr>
      </w:pPr>
      <w:r w:rsidRPr="00DE2A43">
        <w:rPr>
          <w:rFonts w:ascii="Arial" w:eastAsia="Times New Roman" w:hAnsi="Arial" w:cs="Arial"/>
          <w:b/>
          <w:bCs/>
          <w:color w:val="31333F"/>
          <w:sz w:val="24"/>
          <w:szCs w:val="24"/>
        </w:rPr>
        <w:t>Table 3</w:t>
      </w:r>
      <w:r w:rsidRPr="00DE2A43">
        <w:rPr>
          <w:rFonts w:ascii="Arial" w:eastAsia="Times New Roman" w:hAnsi="Arial" w:cs="Arial"/>
          <w:color w:val="31333F"/>
          <w:sz w:val="24"/>
          <w:szCs w:val="24"/>
        </w:rPr>
        <w:br/>
      </w:r>
      <w:r w:rsidRPr="00DE2A43">
        <w:rPr>
          <w:rFonts w:ascii="Arial" w:eastAsia="Times New Roman" w:hAnsi="Arial" w:cs="Arial"/>
          <w:i/>
          <w:iCs/>
          <w:color w:val="31333F"/>
          <w:sz w:val="24"/>
          <w:szCs w:val="24"/>
        </w:rPr>
        <w:t>Fastest Algorithm by Dataset Type and Size</w:t>
      </w:r>
    </w:p>
    <w:tbl>
      <w:tblPr>
        <w:tblStyle w:val="PlainTable1"/>
        <w:tblW w:w="0" w:type="auto"/>
        <w:tblLook w:val="04A0" w:firstRow="1" w:lastRow="0" w:firstColumn="1" w:lastColumn="0" w:noHBand="0" w:noVBand="1"/>
      </w:tblPr>
      <w:tblGrid>
        <w:gridCol w:w="1789"/>
        <w:gridCol w:w="766"/>
        <w:gridCol w:w="1755"/>
        <w:gridCol w:w="1088"/>
        <w:gridCol w:w="1344"/>
      </w:tblGrid>
      <w:tr w:rsidR="00DE2A43" w:rsidRPr="00451400" w14:paraId="69115F15" w14:textId="77777777" w:rsidTr="004514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0A2F41" w:themeFill="accent1" w:themeFillShade="80"/>
            <w:hideMark/>
          </w:tcPr>
          <w:p w14:paraId="2FDF5B42" w14:textId="77777777" w:rsidR="00DE2A43" w:rsidRPr="005C6E74" w:rsidRDefault="00DE2A43" w:rsidP="005C6E74">
            <w:pPr>
              <w:spacing w:before="60" w:after="60"/>
              <w:jc w:val="center"/>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Dataset Type</w:t>
            </w:r>
          </w:p>
        </w:tc>
        <w:tc>
          <w:tcPr>
            <w:tcW w:w="0" w:type="auto"/>
            <w:shd w:val="clear" w:color="auto" w:fill="0A2F41" w:themeFill="accent1" w:themeFillShade="80"/>
            <w:hideMark/>
          </w:tcPr>
          <w:p w14:paraId="26BCC5D9" w14:textId="77777777" w:rsidR="00DE2A43" w:rsidRPr="005C6E74" w:rsidRDefault="00DE2A43" w:rsidP="005C6E74">
            <w:pPr>
              <w:spacing w:before="60" w:after="6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Size</w:t>
            </w:r>
          </w:p>
        </w:tc>
        <w:tc>
          <w:tcPr>
            <w:tcW w:w="0" w:type="auto"/>
            <w:shd w:val="clear" w:color="auto" w:fill="0A2F41" w:themeFill="accent1" w:themeFillShade="80"/>
            <w:hideMark/>
          </w:tcPr>
          <w:p w14:paraId="32FEEBA0" w14:textId="77777777" w:rsidR="00DE2A43" w:rsidRPr="005C6E74" w:rsidRDefault="00DE2A43" w:rsidP="005C6E74">
            <w:pPr>
              <w:spacing w:before="60" w:after="6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Fastest Algorithm</w:t>
            </w:r>
          </w:p>
        </w:tc>
        <w:tc>
          <w:tcPr>
            <w:tcW w:w="0" w:type="auto"/>
            <w:shd w:val="clear" w:color="auto" w:fill="0A2F41" w:themeFill="accent1" w:themeFillShade="80"/>
            <w:hideMark/>
          </w:tcPr>
          <w:p w14:paraId="78A23223" w14:textId="77777777" w:rsidR="00DE2A43" w:rsidRPr="005C6E74" w:rsidRDefault="00DE2A43" w:rsidP="005C6E74">
            <w:pPr>
              <w:spacing w:before="60" w:after="6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Time (ms)</w:t>
            </w:r>
          </w:p>
        </w:tc>
        <w:tc>
          <w:tcPr>
            <w:tcW w:w="0" w:type="auto"/>
            <w:shd w:val="clear" w:color="auto" w:fill="0A2F41" w:themeFill="accent1" w:themeFillShade="80"/>
            <w:hideMark/>
          </w:tcPr>
          <w:p w14:paraId="016A60D4" w14:textId="77777777" w:rsidR="00DE2A43" w:rsidRPr="005C6E74" w:rsidRDefault="00DE2A43" w:rsidP="005C6E74">
            <w:pPr>
              <w:spacing w:before="60" w:after="6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Runner-Up</w:t>
            </w:r>
          </w:p>
        </w:tc>
      </w:tr>
      <w:tr w:rsidR="00DE2A43" w:rsidRPr="00451400" w14:paraId="2D23D19A" w14:textId="77777777" w:rsidTr="004514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79A011"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Partially Sorted</w:t>
            </w:r>
          </w:p>
        </w:tc>
        <w:tc>
          <w:tcPr>
            <w:tcW w:w="0" w:type="auto"/>
            <w:hideMark/>
          </w:tcPr>
          <w:p w14:paraId="06FE7FA6"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1,000</w:t>
            </w:r>
          </w:p>
        </w:tc>
        <w:tc>
          <w:tcPr>
            <w:tcW w:w="0" w:type="auto"/>
            <w:hideMark/>
          </w:tcPr>
          <w:p w14:paraId="6C73C41E"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Merge Sort</w:t>
            </w:r>
          </w:p>
        </w:tc>
        <w:tc>
          <w:tcPr>
            <w:tcW w:w="0" w:type="auto"/>
            <w:hideMark/>
          </w:tcPr>
          <w:p w14:paraId="3037914F"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1.51</w:t>
            </w:r>
          </w:p>
        </w:tc>
        <w:tc>
          <w:tcPr>
            <w:tcW w:w="0" w:type="auto"/>
            <w:hideMark/>
          </w:tcPr>
          <w:p w14:paraId="5ECE5871" w14:textId="77777777" w:rsidR="00DE2A43" w:rsidRPr="005C6E74" w:rsidRDefault="00DE2A43" w:rsidP="005C6E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Insertion Sort</w:t>
            </w:r>
          </w:p>
        </w:tc>
      </w:tr>
      <w:tr w:rsidR="00DE2A43" w:rsidRPr="00451400" w14:paraId="3E9180F5" w14:textId="77777777" w:rsidTr="00451400">
        <w:tc>
          <w:tcPr>
            <w:cnfStyle w:val="001000000000" w:firstRow="0" w:lastRow="0" w:firstColumn="1" w:lastColumn="0" w:oddVBand="0" w:evenVBand="0" w:oddHBand="0" w:evenHBand="0" w:firstRowFirstColumn="0" w:firstRowLastColumn="0" w:lastRowFirstColumn="0" w:lastRowLastColumn="0"/>
            <w:tcW w:w="0" w:type="auto"/>
            <w:hideMark/>
          </w:tcPr>
          <w:p w14:paraId="522CBFA9"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Partially Sorted</w:t>
            </w:r>
          </w:p>
        </w:tc>
        <w:tc>
          <w:tcPr>
            <w:tcW w:w="0" w:type="auto"/>
            <w:hideMark/>
          </w:tcPr>
          <w:p w14:paraId="19C19183"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5,000</w:t>
            </w:r>
          </w:p>
        </w:tc>
        <w:tc>
          <w:tcPr>
            <w:tcW w:w="0" w:type="auto"/>
            <w:hideMark/>
          </w:tcPr>
          <w:p w14:paraId="31F7FD45"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Merge Sort</w:t>
            </w:r>
          </w:p>
        </w:tc>
        <w:tc>
          <w:tcPr>
            <w:tcW w:w="0" w:type="auto"/>
            <w:hideMark/>
          </w:tcPr>
          <w:p w14:paraId="11BC2021"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9.50</w:t>
            </w:r>
          </w:p>
        </w:tc>
        <w:tc>
          <w:tcPr>
            <w:tcW w:w="0" w:type="auto"/>
            <w:hideMark/>
          </w:tcPr>
          <w:p w14:paraId="79294037" w14:textId="77777777" w:rsidR="00DE2A43" w:rsidRPr="005C6E74" w:rsidRDefault="00DE2A43" w:rsidP="005C6E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Insertion Sort</w:t>
            </w:r>
          </w:p>
        </w:tc>
      </w:tr>
      <w:tr w:rsidR="00DE2A43" w:rsidRPr="00451400" w14:paraId="4AF950A0" w14:textId="77777777" w:rsidTr="004514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0CFDF5"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Partially Sorted</w:t>
            </w:r>
          </w:p>
        </w:tc>
        <w:tc>
          <w:tcPr>
            <w:tcW w:w="0" w:type="auto"/>
            <w:hideMark/>
          </w:tcPr>
          <w:p w14:paraId="6077A0BB"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10,000</w:t>
            </w:r>
          </w:p>
        </w:tc>
        <w:tc>
          <w:tcPr>
            <w:tcW w:w="0" w:type="auto"/>
            <w:hideMark/>
          </w:tcPr>
          <w:p w14:paraId="685E0205"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Merge Sort</w:t>
            </w:r>
          </w:p>
        </w:tc>
        <w:tc>
          <w:tcPr>
            <w:tcW w:w="0" w:type="auto"/>
            <w:hideMark/>
          </w:tcPr>
          <w:p w14:paraId="79805CB8"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20.58</w:t>
            </w:r>
          </w:p>
        </w:tc>
        <w:tc>
          <w:tcPr>
            <w:tcW w:w="0" w:type="auto"/>
            <w:hideMark/>
          </w:tcPr>
          <w:p w14:paraId="4C71F60E" w14:textId="77777777" w:rsidR="00DE2A43" w:rsidRPr="005C6E74" w:rsidRDefault="00DE2A43" w:rsidP="005C6E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Insertion Sort</w:t>
            </w:r>
          </w:p>
        </w:tc>
      </w:tr>
      <w:tr w:rsidR="00DE2A43" w:rsidRPr="00451400" w14:paraId="0ABA7EC7" w14:textId="77777777" w:rsidTr="00451400">
        <w:tc>
          <w:tcPr>
            <w:cnfStyle w:val="001000000000" w:firstRow="0" w:lastRow="0" w:firstColumn="1" w:lastColumn="0" w:oddVBand="0" w:evenVBand="0" w:oddHBand="0" w:evenHBand="0" w:firstRowFirstColumn="0" w:firstRowLastColumn="0" w:lastRowFirstColumn="0" w:lastRowLastColumn="0"/>
            <w:tcW w:w="0" w:type="auto"/>
            <w:hideMark/>
          </w:tcPr>
          <w:p w14:paraId="5996E649"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Partially Sorted</w:t>
            </w:r>
          </w:p>
        </w:tc>
        <w:tc>
          <w:tcPr>
            <w:tcW w:w="0" w:type="auto"/>
            <w:hideMark/>
          </w:tcPr>
          <w:p w14:paraId="0D0D6866"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50,000</w:t>
            </w:r>
          </w:p>
        </w:tc>
        <w:tc>
          <w:tcPr>
            <w:tcW w:w="0" w:type="auto"/>
            <w:hideMark/>
          </w:tcPr>
          <w:p w14:paraId="566AB76B"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Merge Sort</w:t>
            </w:r>
          </w:p>
        </w:tc>
        <w:tc>
          <w:tcPr>
            <w:tcW w:w="0" w:type="auto"/>
            <w:hideMark/>
          </w:tcPr>
          <w:p w14:paraId="570B5DB6"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119.52</w:t>
            </w:r>
          </w:p>
        </w:tc>
        <w:tc>
          <w:tcPr>
            <w:tcW w:w="0" w:type="auto"/>
            <w:hideMark/>
          </w:tcPr>
          <w:p w14:paraId="6A16E0C9" w14:textId="77777777" w:rsidR="00DE2A43" w:rsidRPr="005C6E74" w:rsidRDefault="00DE2A43" w:rsidP="005C6E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Insertion Sort</w:t>
            </w:r>
          </w:p>
        </w:tc>
      </w:tr>
      <w:tr w:rsidR="00DE2A43" w:rsidRPr="00451400" w14:paraId="618843E2" w14:textId="77777777" w:rsidTr="004514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9E4028"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Random Unsorted</w:t>
            </w:r>
          </w:p>
        </w:tc>
        <w:tc>
          <w:tcPr>
            <w:tcW w:w="0" w:type="auto"/>
            <w:hideMark/>
          </w:tcPr>
          <w:p w14:paraId="65100A48"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1,000</w:t>
            </w:r>
          </w:p>
        </w:tc>
        <w:tc>
          <w:tcPr>
            <w:tcW w:w="0" w:type="auto"/>
            <w:hideMark/>
          </w:tcPr>
          <w:p w14:paraId="33675E7F"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Merge Sort</w:t>
            </w:r>
          </w:p>
        </w:tc>
        <w:tc>
          <w:tcPr>
            <w:tcW w:w="0" w:type="auto"/>
            <w:hideMark/>
          </w:tcPr>
          <w:p w14:paraId="1FA10F05"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1.58</w:t>
            </w:r>
          </w:p>
        </w:tc>
        <w:tc>
          <w:tcPr>
            <w:tcW w:w="0" w:type="auto"/>
            <w:hideMark/>
          </w:tcPr>
          <w:p w14:paraId="00CA0757" w14:textId="77777777" w:rsidR="00DE2A43" w:rsidRPr="005C6E74" w:rsidRDefault="00DE2A43" w:rsidP="005C6E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Selection Sort</w:t>
            </w:r>
          </w:p>
        </w:tc>
      </w:tr>
      <w:tr w:rsidR="00DE2A43" w:rsidRPr="00451400" w14:paraId="2532D11B" w14:textId="77777777" w:rsidTr="00451400">
        <w:tc>
          <w:tcPr>
            <w:cnfStyle w:val="001000000000" w:firstRow="0" w:lastRow="0" w:firstColumn="1" w:lastColumn="0" w:oddVBand="0" w:evenVBand="0" w:oddHBand="0" w:evenHBand="0" w:firstRowFirstColumn="0" w:firstRowLastColumn="0" w:lastRowFirstColumn="0" w:lastRowLastColumn="0"/>
            <w:tcW w:w="0" w:type="auto"/>
            <w:hideMark/>
          </w:tcPr>
          <w:p w14:paraId="43A1268B"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Random Unsorted</w:t>
            </w:r>
          </w:p>
        </w:tc>
        <w:tc>
          <w:tcPr>
            <w:tcW w:w="0" w:type="auto"/>
            <w:hideMark/>
          </w:tcPr>
          <w:p w14:paraId="185087F4"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5,000</w:t>
            </w:r>
          </w:p>
        </w:tc>
        <w:tc>
          <w:tcPr>
            <w:tcW w:w="0" w:type="auto"/>
            <w:hideMark/>
          </w:tcPr>
          <w:p w14:paraId="647C4CDE"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Merge Sort</w:t>
            </w:r>
          </w:p>
        </w:tc>
        <w:tc>
          <w:tcPr>
            <w:tcW w:w="0" w:type="auto"/>
            <w:hideMark/>
          </w:tcPr>
          <w:p w14:paraId="0F9DC774"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9.84</w:t>
            </w:r>
          </w:p>
        </w:tc>
        <w:tc>
          <w:tcPr>
            <w:tcW w:w="0" w:type="auto"/>
            <w:hideMark/>
          </w:tcPr>
          <w:p w14:paraId="32F968B6" w14:textId="77777777" w:rsidR="00DE2A43" w:rsidRPr="005C6E74" w:rsidRDefault="00DE2A43" w:rsidP="005C6E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Selection Sort</w:t>
            </w:r>
          </w:p>
        </w:tc>
      </w:tr>
      <w:tr w:rsidR="00DE2A43" w:rsidRPr="00451400" w14:paraId="44D2D010" w14:textId="77777777" w:rsidTr="004514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8CBB1F"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Random Unsorted</w:t>
            </w:r>
          </w:p>
        </w:tc>
        <w:tc>
          <w:tcPr>
            <w:tcW w:w="0" w:type="auto"/>
            <w:hideMark/>
          </w:tcPr>
          <w:p w14:paraId="16F36496"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10,000</w:t>
            </w:r>
          </w:p>
        </w:tc>
        <w:tc>
          <w:tcPr>
            <w:tcW w:w="0" w:type="auto"/>
            <w:hideMark/>
          </w:tcPr>
          <w:p w14:paraId="12669D8B"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Merge Sort</w:t>
            </w:r>
          </w:p>
        </w:tc>
        <w:tc>
          <w:tcPr>
            <w:tcW w:w="0" w:type="auto"/>
            <w:hideMark/>
          </w:tcPr>
          <w:p w14:paraId="05B6A92D"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21.29</w:t>
            </w:r>
          </w:p>
        </w:tc>
        <w:tc>
          <w:tcPr>
            <w:tcW w:w="0" w:type="auto"/>
            <w:hideMark/>
          </w:tcPr>
          <w:p w14:paraId="4B84E85B" w14:textId="77777777" w:rsidR="00DE2A43" w:rsidRPr="005C6E74" w:rsidRDefault="00DE2A43" w:rsidP="005C6E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Selection Sort</w:t>
            </w:r>
          </w:p>
        </w:tc>
      </w:tr>
      <w:tr w:rsidR="00DE2A43" w:rsidRPr="00451400" w14:paraId="5AF4F9B8" w14:textId="77777777" w:rsidTr="00451400">
        <w:tc>
          <w:tcPr>
            <w:cnfStyle w:val="001000000000" w:firstRow="0" w:lastRow="0" w:firstColumn="1" w:lastColumn="0" w:oddVBand="0" w:evenVBand="0" w:oddHBand="0" w:evenHBand="0" w:firstRowFirstColumn="0" w:firstRowLastColumn="0" w:lastRowFirstColumn="0" w:lastRowLastColumn="0"/>
            <w:tcW w:w="0" w:type="auto"/>
            <w:hideMark/>
          </w:tcPr>
          <w:p w14:paraId="6684C9F4"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lastRenderedPageBreak/>
              <w:t>Random Unsorted</w:t>
            </w:r>
          </w:p>
        </w:tc>
        <w:tc>
          <w:tcPr>
            <w:tcW w:w="0" w:type="auto"/>
            <w:hideMark/>
          </w:tcPr>
          <w:p w14:paraId="0F44952C"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50,000</w:t>
            </w:r>
          </w:p>
        </w:tc>
        <w:tc>
          <w:tcPr>
            <w:tcW w:w="0" w:type="auto"/>
            <w:hideMark/>
          </w:tcPr>
          <w:p w14:paraId="551B724E"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Merge Sort</w:t>
            </w:r>
          </w:p>
        </w:tc>
        <w:tc>
          <w:tcPr>
            <w:tcW w:w="0" w:type="auto"/>
            <w:hideMark/>
          </w:tcPr>
          <w:p w14:paraId="18FCF274"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124.14</w:t>
            </w:r>
          </w:p>
        </w:tc>
        <w:tc>
          <w:tcPr>
            <w:tcW w:w="0" w:type="auto"/>
            <w:hideMark/>
          </w:tcPr>
          <w:p w14:paraId="3AEE16FF" w14:textId="77777777" w:rsidR="00DE2A43" w:rsidRPr="005C6E74" w:rsidRDefault="00DE2A43" w:rsidP="005C6E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Selection Sort</w:t>
            </w:r>
          </w:p>
        </w:tc>
      </w:tr>
      <w:tr w:rsidR="00DE2A43" w:rsidRPr="00451400" w14:paraId="6A1B3297" w14:textId="77777777" w:rsidTr="004514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1CF3D2"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Reverse Sorted</w:t>
            </w:r>
          </w:p>
        </w:tc>
        <w:tc>
          <w:tcPr>
            <w:tcW w:w="0" w:type="auto"/>
            <w:hideMark/>
          </w:tcPr>
          <w:p w14:paraId="08C268F4"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1,000</w:t>
            </w:r>
          </w:p>
        </w:tc>
        <w:tc>
          <w:tcPr>
            <w:tcW w:w="0" w:type="auto"/>
            <w:hideMark/>
          </w:tcPr>
          <w:p w14:paraId="25410BD2"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Merge Sort</w:t>
            </w:r>
          </w:p>
        </w:tc>
        <w:tc>
          <w:tcPr>
            <w:tcW w:w="0" w:type="auto"/>
            <w:hideMark/>
          </w:tcPr>
          <w:p w14:paraId="4B6F4415"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1.32</w:t>
            </w:r>
          </w:p>
        </w:tc>
        <w:tc>
          <w:tcPr>
            <w:tcW w:w="0" w:type="auto"/>
            <w:hideMark/>
          </w:tcPr>
          <w:p w14:paraId="0693AB31" w14:textId="77777777" w:rsidR="00DE2A43" w:rsidRPr="005C6E74" w:rsidRDefault="00DE2A43" w:rsidP="005C6E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Selection Sort</w:t>
            </w:r>
          </w:p>
        </w:tc>
      </w:tr>
      <w:tr w:rsidR="00DE2A43" w:rsidRPr="00451400" w14:paraId="71FC9436" w14:textId="77777777" w:rsidTr="00451400">
        <w:tc>
          <w:tcPr>
            <w:cnfStyle w:val="001000000000" w:firstRow="0" w:lastRow="0" w:firstColumn="1" w:lastColumn="0" w:oddVBand="0" w:evenVBand="0" w:oddHBand="0" w:evenHBand="0" w:firstRowFirstColumn="0" w:firstRowLastColumn="0" w:lastRowFirstColumn="0" w:lastRowLastColumn="0"/>
            <w:tcW w:w="0" w:type="auto"/>
            <w:hideMark/>
          </w:tcPr>
          <w:p w14:paraId="3070C91C"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Reverse Sorted</w:t>
            </w:r>
          </w:p>
        </w:tc>
        <w:tc>
          <w:tcPr>
            <w:tcW w:w="0" w:type="auto"/>
            <w:hideMark/>
          </w:tcPr>
          <w:p w14:paraId="71E0137B"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5,000</w:t>
            </w:r>
          </w:p>
        </w:tc>
        <w:tc>
          <w:tcPr>
            <w:tcW w:w="0" w:type="auto"/>
            <w:hideMark/>
          </w:tcPr>
          <w:p w14:paraId="3C584D7F"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Merge Sort</w:t>
            </w:r>
          </w:p>
        </w:tc>
        <w:tc>
          <w:tcPr>
            <w:tcW w:w="0" w:type="auto"/>
            <w:hideMark/>
          </w:tcPr>
          <w:p w14:paraId="22A1C5B3"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7.93</w:t>
            </w:r>
          </w:p>
        </w:tc>
        <w:tc>
          <w:tcPr>
            <w:tcW w:w="0" w:type="auto"/>
            <w:hideMark/>
          </w:tcPr>
          <w:p w14:paraId="332A1F39" w14:textId="77777777" w:rsidR="00DE2A43" w:rsidRPr="005C6E74" w:rsidRDefault="00DE2A43" w:rsidP="005C6E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Selection Sort</w:t>
            </w:r>
          </w:p>
        </w:tc>
      </w:tr>
      <w:tr w:rsidR="00DE2A43" w:rsidRPr="00451400" w14:paraId="769E0F9C" w14:textId="77777777" w:rsidTr="004514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CED8E7"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Reverse Sorted</w:t>
            </w:r>
          </w:p>
        </w:tc>
        <w:tc>
          <w:tcPr>
            <w:tcW w:w="0" w:type="auto"/>
            <w:hideMark/>
          </w:tcPr>
          <w:p w14:paraId="7763BE00"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10,000</w:t>
            </w:r>
          </w:p>
        </w:tc>
        <w:tc>
          <w:tcPr>
            <w:tcW w:w="0" w:type="auto"/>
            <w:hideMark/>
          </w:tcPr>
          <w:p w14:paraId="487D0D06"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Merge Sort</w:t>
            </w:r>
          </w:p>
        </w:tc>
        <w:tc>
          <w:tcPr>
            <w:tcW w:w="0" w:type="auto"/>
            <w:hideMark/>
          </w:tcPr>
          <w:p w14:paraId="006975BA"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16.94</w:t>
            </w:r>
          </w:p>
        </w:tc>
        <w:tc>
          <w:tcPr>
            <w:tcW w:w="0" w:type="auto"/>
            <w:hideMark/>
          </w:tcPr>
          <w:p w14:paraId="68D60C2D" w14:textId="77777777" w:rsidR="00DE2A43" w:rsidRPr="005C6E74" w:rsidRDefault="00DE2A43" w:rsidP="005C6E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Selection Sort</w:t>
            </w:r>
          </w:p>
        </w:tc>
      </w:tr>
      <w:tr w:rsidR="00DE2A43" w:rsidRPr="00451400" w14:paraId="78F6A75E" w14:textId="77777777" w:rsidTr="00451400">
        <w:tc>
          <w:tcPr>
            <w:cnfStyle w:val="001000000000" w:firstRow="0" w:lastRow="0" w:firstColumn="1" w:lastColumn="0" w:oddVBand="0" w:evenVBand="0" w:oddHBand="0" w:evenHBand="0" w:firstRowFirstColumn="0" w:firstRowLastColumn="0" w:lastRowFirstColumn="0" w:lastRowLastColumn="0"/>
            <w:tcW w:w="0" w:type="auto"/>
            <w:hideMark/>
          </w:tcPr>
          <w:p w14:paraId="28C9C62A"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Reverse Sorted</w:t>
            </w:r>
          </w:p>
        </w:tc>
        <w:tc>
          <w:tcPr>
            <w:tcW w:w="0" w:type="auto"/>
            <w:hideMark/>
          </w:tcPr>
          <w:p w14:paraId="5FC401B6"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50,000</w:t>
            </w:r>
          </w:p>
        </w:tc>
        <w:tc>
          <w:tcPr>
            <w:tcW w:w="0" w:type="auto"/>
            <w:hideMark/>
          </w:tcPr>
          <w:p w14:paraId="7D8295C1"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Merge Sort</w:t>
            </w:r>
          </w:p>
        </w:tc>
        <w:tc>
          <w:tcPr>
            <w:tcW w:w="0" w:type="auto"/>
            <w:hideMark/>
          </w:tcPr>
          <w:p w14:paraId="15B809DF"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97.64</w:t>
            </w:r>
          </w:p>
        </w:tc>
        <w:tc>
          <w:tcPr>
            <w:tcW w:w="0" w:type="auto"/>
            <w:hideMark/>
          </w:tcPr>
          <w:p w14:paraId="505F741F" w14:textId="77777777" w:rsidR="00DE2A43" w:rsidRPr="005C6E74" w:rsidRDefault="00DE2A43" w:rsidP="005C6E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Selection Sort</w:t>
            </w:r>
          </w:p>
        </w:tc>
      </w:tr>
      <w:tr w:rsidR="00DE2A43" w:rsidRPr="00451400" w14:paraId="432FB5F5" w14:textId="77777777" w:rsidTr="004514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7FC6BF"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Sorted</w:t>
            </w:r>
          </w:p>
        </w:tc>
        <w:tc>
          <w:tcPr>
            <w:tcW w:w="0" w:type="auto"/>
            <w:hideMark/>
          </w:tcPr>
          <w:p w14:paraId="25F86222"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1,000</w:t>
            </w:r>
          </w:p>
        </w:tc>
        <w:tc>
          <w:tcPr>
            <w:tcW w:w="0" w:type="auto"/>
            <w:hideMark/>
          </w:tcPr>
          <w:p w14:paraId="44D97689"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Bubble Sort</w:t>
            </w:r>
          </w:p>
        </w:tc>
        <w:tc>
          <w:tcPr>
            <w:tcW w:w="0" w:type="auto"/>
            <w:hideMark/>
          </w:tcPr>
          <w:p w14:paraId="65A54AD9"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0.05</w:t>
            </w:r>
          </w:p>
        </w:tc>
        <w:tc>
          <w:tcPr>
            <w:tcW w:w="0" w:type="auto"/>
            <w:hideMark/>
          </w:tcPr>
          <w:p w14:paraId="113541F3" w14:textId="77777777" w:rsidR="00DE2A43" w:rsidRPr="005C6E74" w:rsidRDefault="00DE2A43" w:rsidP="005C6E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Insertion Sort</w:t>
            </w:r>
          </w:p>
        </w:tc>
      </w:tr>
      <w:tr w:rsidR="00DE2A43" w:rsidRPr="00451400" w14:paraId="104E0B36" w14:textId="77777777" w:rsidTr="00451400">
        <w:tc>
          <w:tcPr>
            <w:cnfStyle w:val="001000000000" w:firstRow="0" w:lastRow="0" w:firstColumn="1" w:lastColumn="0" w:oddVBand="0" w:evenVBand="0" w:oddHBand="0" w:evenHBand="0" w:firstRowFirstColumn="0" w:firstRowLastColumn="0" w:lastRowFirstColumn="0" w:lastRowLastColumn="0"/>
            <w:tcW w:w="0" w:type="auto"/>
            <w:hideMark/>
          </w:tcPr>
          <w:p w14:paraId="18645811"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Sorted</w:t>
            </w:r>
          </w:p>
        </w:tc>
        <w:tc>
          <w:tcPr>
            <w:tcW w:w="0" w:type="auto"/>
            <w:hideMark/>
          </w:tcPr>
          <w:p w14:paraId="5C933268"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5,000</w:t>
            </w:r>
          </w:p>
        </w:tc>
        <w:tc>
          <w:tcPr>
            <w:tcW w:w="0" w:type="auto"/>
            <w:hideMark/>
          </w:tcPr>
          <w:p w14:paraId="16019C65"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Bubble Sort</w:t>
            </w:r>
          </w:p>
        </w:tc>
        <w:tc>
          <w:tcPr>
            <w:tcW w:w="0" w:type="auto"/>
            <w:hideMark/>
          </w:tcPr>
          <w:p w14:paraId="56D995A6"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0.25</w:t>
            </w:r>
          </w:p>
        </w:tc>
        <w:tc>
          <w:tcPr>
            <w:tcW w:w="0" w:type="auto"/>
            <w:hideMark/>
          </w:tcPr>
          <w:p w14:paraId="744EDBAA" w14:textId="77777777" w:rsidR="00DE2A43" w:rsidRPr="005C6E74" w:rsidRDefault="00DE2A43" w:rsidP="005C6E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Insertion Sort</w:t>
            </w:r>
          </w:p>
        </w:tc>
      </w:tr>
      <w:tr w:rsidR="00DE2A43" w:rsidRPr="00451400" w14:paraId="0F5C8FD0" w14:textId="77777777" w:rsidTr="004514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10D33D"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Sorted</w:t>
            </w:r>
          </w:p>
        </w:tc>
        <w:tc>
          <w:tcPr>
            <w:tcW w:w="0" w:type="auto"/>
            <w:hideMark/>
          </w:tcPr>
          <w:p w14:paraId="29847C9D"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10,000</w:t>
            </w:r>
          </w:p>
        </w:tc>
        <w:tc>
          <w:tcPr>
            <w:tcW w:w="0" w:type="auto"/>
            <w:hideMark/>
          </w:tcPr>
          <w:p w14:paraId="5AAD6861"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Bubble Sort</w:t>
            </w:r>
          </w:p>
        </w:tc>
        <w:tc>
          <w:tcPr>
            <w:tcW w:w="0" w:type="auto"/>
            <w:hideMark/>
          </w:tcPr>
          <w:p w14:paraId="498A26CE" w14:textId="77777777" w:rsidR="00DE2A43" w:rsidRPr="005C6E74" w:rsidRDefault="00DE2A43" w:rsidP="005C6E74">
            <w:pPr>
              <w:spacing w:before="60" w:after="6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0.50</w:t>
            </w:r>
          </w:p>
        </w:tc>
        <w:tc>
          <w:tcPr>
            <w:tcW w:w="0" w:type="auto"/>
            <w:hideMark/>
          </w:tcPr>
          <w:p w14:paraId="53FF974F" w14:textId="77777777" w:rsidR="00DE2A43" w:rsidRPr="005C6E74" w:rsidRDefault="00DE2A43" w:rsidP="005C6E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Insertion Sort</w:t>
            </w:r>
          </w:p>
        </w:tc>
      </w:tr>
      <w:tr w:rsidR="00DE2A43" w:rsidRPr="00451400" w14:paraId="3B8D9187" w14:textId="77777777" w:rsidTr="00451400">
        <w:tc>
          <w:tcPr>
            <w:cnfStyle w:val="001000000000" w:firstRow="0" w:lastRow="0" w:firstColumn="1" w:lastColumn="0" w:oddVBand="0" w:evenVBand="0" w:oddHBand="0" w:evenHBand="0" w:firstRowFirstColumn="0" w:firstRowLastColumn="0" w:lastRowFirstColumn="0" w:lastRowLastColumn="0"/>
            <w:tcW w:w="0" w:type="auto"/>
            <w:hideMark/>
          </w:tcPr>
          <w:p w14:paraId="6D05D76E" w14:textId="77777777" w:rsidR="00DE2A43" w:rsidRPr="005C6E74" w:rsidRDefault="00DE2A43" w:rsidP="005C6E74">
            <w:pPr>
              <w:spacing w:before="60" w:after="6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Sorted</w:t>
            </w:r>
          </w:p>
        </w:tc>
        <w:tc>
          <w:tcPr>
            <w:tcW w:w="0" w:type="auto"/>
            <w:hideMark/>
          </w:tcPr>
          <w:p w14:paraId="142691FF"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50,000</w:t>
            </w:r>
          </w:p>
        </w:tc>
        <w:tc>
          <w:tcPr>
            <w:tcW w:w="0" w:type="auto"/>
            <w:hideMark/>
          </w:tcPr>
          <w:p w14:paraId="26BBA0DB"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Bubble Sort</w:t>
            </w:r>
          </w:p>
        </w:tc>
        <w:tc>
          <w:tcPr>
            <w:tcW w:w="0" w:type="auto"/>
            <w:hideMark/>
          </w:tcPr>
          <w:p w14:paraId="0716B466" w14:textId="77777777" w:rsidR="00DE2A43" w:rsidRPr="005C6E74" w:rsidRDefault="00DE2A43" w:rsidP="005C6E74">
            <w:pPr>
              <w:spacing w:before="60" w:after="6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2.57</w:t>
            </w:r>
          </w:p>
        </w:tc>
        <w:tc>
          <w:tcPr>
            <w:tcW w:w="0" w:type="auto"/>
            <w:hideMark/>
          </w:tcPr>
          <w:p w14:paraId="0D13616F" w14:textId="77777777" w:rsidR="00DE2A43" w:rsidRPr="005C6E74" w:rsidRDefault="00DE2A43" w:rsidP="005C6E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5C6E74">
              <w:rPr>
                <w:rFonts w:ascii="Times New Roman" w:eastAsia="Times New Roman" w:hAnsi="Times New Roman" w:cs="Times New Roman"/>
                <w:sz w:val="20"/>
                <w:szCs w:val="20"/>
              </w:rPr>
              <w:t>Insertion Sort</w:t>
            </w:r>
          </w:p>
        </w:tc>
      </w:tr>
    </w:tbl>
    <w:p w14:paraId="5E9D0235" w14:textId="6096AADD" w:rsidR="000B2663" w:rsidRPr="005C6E74" w:rsidRDefault="00DE2A43" w:rsidP="00DE2A43">
      <w:pPr>
        <w:shd w:val="clear" w:color="auto" w:fill="FFFFFF"/>
        <w:spacing w:before="100" w:beforeAutospacing="1" w:after="100" w:afterAutospacing="1" w:line="240" w:lineRule="auto"/>
        <w:rPr>
          <w:rFonts w:ascii="Arial" w:eastAsia="Times New Roman" w:hAnsi="Arial" w:cs="Arial"/>
          <w:color w:val="31333F"/>
          <w:sz w:val="24"/>
          <w:szCs w:val="24"/>
        </w:rPr>
      </w:pPr>
      <w:r w:rsidRPr="00DE2A43">
        <w:rPr>
          <w:rFonts w:ascii="Arial" w:eastAsia="Times New Roman" w:hAnsi="Arial" w:cs="Arial"/>
          <w:i/>
          <w:iCs/>
          <w:color w:val="31333F"/>
          <w:sz w:val="24"/>
          <w:szCs w:val="24"/>
        </w:rPr>
        <w:t>Note</w:t>
      </w:r>
      <w:r w:rsidRPr="00DE2A43">
        <w:rPr>
          <w:rFonts w:ascii="Arial" w:eastAsia="Times New Roman" w:hAnsi="Arial" w:cs="Arial"/>
          <w:color w:val="31333F"/>
          <w:sz w:val="24"/>
          <w:szCs w:val="24"/>
        </w:rPr>
        <w:t>: The winner table summarizes which algorithm completed each scenario fastest and identifies the runner-up for comparison.</w:t>
      </w:r>
    </w:p>
    <w:p w14:paraId="52A420B0" w14:textId="1B66731A" w:rsidR="00DE2A43" w:rsidRPr="00DE2A43" w:rsidRDefault="000B2663" w:rsidP="00DE2A43">
      <w:pPr>
        <w:shd w:val="clear" w:color="auto" w:fill="FFFFFF"/>
        <w:spacing w:before="100" w:beforeAutospacing="1" w:after="100" w:afterAutospacing="1" w:line="240" w:lineRule="auto"/>
        <w:rPr>
          <w:rFonts w:ascii="Arial" w:eastAsia="Times New Roman" w:hAnsi="Arial" w:cs="Arial"/>
          <w:color w:val="31333F"/>
          <w:sz w:val="24"/>
          <w:szCs w:val="24"/>
        </w:rPr>
      </w:pPr>
      <w:r>
        <w:rPr>
          <w:noProof/>
        </w:rPr>
        <w:drawing>
          <wp:anchor distT="0" distB="0" distL="114300" distR="114300" simplePos="0" relativeHeight="251658240" behindDoc="1" locked="0" layoutInCell="1" allowOverlap="1" wp14:anchorId="622A3C1B" wp14:editId="79542A02">
            <wp:simplePos x="0" y="0"/>
            <wp:positionH relativeFrom="column">
              <wp:posOffset>-711200</wp:posOffset>
            </wp:positionH>
            <wp:positionV relativeFrom="paragraph">
              <wp:posOffset>473710</wp:posOffset>
            </wp:positionV>
            <wp:extent cx="7255510" cy="4402667"/>
            <wp:effectExtent l="0" t="0" r="0" b="4445"/>
            <wp:wrapNone/>
            <wp:docPr id="746619843" name="Picture 1"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0"/>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7255510" cy="4402667"/>
                    </a:xfrm>
                    <a:prstGeom prst="rect">
                      <a:avLst/>
                    </a:prstGeom>
                    <a:noFill/>
                    <a:ln>
                      <a:noFill/>
                    </a:ln>
                  </pic:spPr>
                </pic:pic>
              </a:graphicData>
            </a:graphic>
            <wp14:sizeRelH relativeFrom="page">
              <wp14:pctWidth>0</wp14:pctWidth>
            </wp14:sizeRelH>
            <wp14:sizeRelV relativeFrom="page">
              <wp14:pctHeight>0</wp14:pctHeight>
            </wp14:sizeRelV>
          </wp:anchor>
        </w:drawing>
      </w:r>
      <w:r w:rsidR="00DE2A43" w:rsidRPr="00DE2A43">
        <w:rPr>
          <w:rFonts w:ascii="Arial" w:eastAsia="Times New Roman" w:hAnsi="Arial" w:cs="Arial"/>
          <w:b/>
          <w:bCs/>
          <w:color w:val="31333F"/>
          <w:sz w:val="24"/>
          <w:szCs w:val="24"/>
        </w:rPr>
        <w:t>Figure 1</w:t>
      </w:r>
      <w:r w:rsidR="00DE2A43" w:rsidRPr="00DE2A43">
        <w:rPr>
          <w:rFonts w:ascii="Arial" w:eastAsia="Times New Roman" w:hAnsi="Arial" w:cs="Arial"/>
          <w:color w:val="31333F"/>
          <w:sz w:val="24"/>
          <w:szCs w:val="24"/>
        </w:rPr>
        <w:br/>
      </w:r>
      <w:r w:rsidR="00DE2A43" w:rsidRPr="00DE2A43">
        <w:rPr>
          <w:rFonts w:ascii="Arial" w:eastAsia="Times New Roman" w:hAnsi="Arial" w:cs="Arial"/>
          <w:i/>
          <w:iCs/>
          <w:color w:val="31333F"/>
          <w:sz w:val="24"/>
          <w:szCs w:val="24"/>
        </w:rPr>
        <w:t>Runtime Comparison Chart</w:t>
      </w:r>
    </w:p>
    <w:p w14:paraId="7D86EE27" w14:textId="69812B49" w:rsidR="00DE2A43" w:rsidRDefault="00DE2A43" w:rsidP="00DE2A43">
      <w:pPr>
        <w:spacing w:after="0" w:line="240" w:lineRule="auto"/>
        <w:rPr>
          <w:rFonts w:ascii="Times New Roman" w:eastAsia="Times New Roman" w:hAnsi="Times New Roman" w:cs="Times New Roman"/>
          <w:sz w:val="24"/>
          <w:szCs w:val="24"/>
        </w:rPr>
      </w:pPr>
    </w:p>
    <w:p w14:paraId="597DE4B9" w14:textId="2BC7A9C2" w:rsidR="00FE1C2C" w:rsidRDefault="00FE1C2C" w:rsidP="00DE2A43">
      <w:pPr>
        <w:spacing w:after="0" w:line="240" w:lineRule="auto"/>
        <w:rPr>
          <w:rFonts w:ascii="Times New Roman" w:eastAsia="Times New Roman" w:hAnsi="Times New Roman" w:cs="Times New Roman"/>
          <w:sz w:val="24"/>
          <w:szCs w:val="24"/>
        </w:rPr>
      </w:pPr>
    </w:p>
    <w:p w14:paraId="51FD6FAF" w14:textId="55B881C8" w:rsidR="00FE1C2C" w:rsidRDefault="00FE1C2C" w:rsidP="00DE2A43">
      <w:pPr>
        <w:spacing w:after="0" w:line="240" w:lineRule="auto"/>
        <w:rPr>
          <w:rFonts w:ascii="Times New Roman" w:eastAsia="Times New Roman" w:hAnsi="Times New Roman" w:cs="Times New Roman"/>
          <w:sz w:val="24"/>
          <w:szCs w:val="24"/>
        </w:rPr>
      </w:pPr>
    </w:p>
    <w:p w14:paraId="10AE0694" w14:textId="47830C35" w:rsidR="00FE1C2C" w:rsidRDefault="00FE1C2C" w:rsidP="00DE2A43">
      <w:pPr>
        <w:spacing w:after="0" w:line="240" w:lineRule="auto"/>
        <w:rPr>
          <w:rFonts w:ascii="Times New Roman" w:eastAsia="Times New Roman" w:hAnsi="Times New Roman" w:cs="Times New Roman"/>
          <w:sz w:val="24"/>
          <w:szCs w:val="24"/>
        </w:rPr>
      </w:pPr>
    </w:p>
    <w:p w14:paraId="34E77BC8" w14:textId="6486BBFC" w:rsidR="00FE1C2C" w:rsidRDefault="00FE1C2C" w:rsidP="00DE2A43">
      <w:pPr>
        <w:spacing w:after="0" w:line="240" w:lineRule="auto"/>
        <w:rPr>
          <w:rFonts w:ascii="Times New Roman" w:eastAsia="Times New Roman" w:hAnsi="Times New Roman" w:cs="Times New Roman"/>
          <w:sz w:val="24"/>
          <w:szCs w:val="24"/>
        </w:rPr>
      </w:pPr>
    </w:p>
    <w:p w14:paraId="06A596A0" w14:textId="096D9D7A" w:rsidR="00FE1C2C" w:rsidRDefault="00FE1C2C" w:rsidP="00DE2A43">
      <w:pPr>
        <w:spacing w:after="0" w:line="240" w:lineRule="auto"/>
        <w:rPr>
          <w:rFonts w:ascii="Times New Roman" w:eastAsia="Times New Roman" w:hAnsi="Times New Roman" w:cs="Times New Roman"/>
          <w:sz w:val="24"/>
          <w:szCs w:val="24"/>
        </w:rPr>
      </w:pPr>
    </w:p>
    <w:p w14:paraId="4D46E933" w14:textId="4AFA2C2F" w:rsidR="00FE1C2C" w:rsidRDefault="00FE1C2C" w:rsidP="00DE2A43">
      <w:pPr>
        <w:spacing w:after="0" w:line="240" w:lineRule="auto"/>
        <w:rPr>
          <w:rFonts w:ascii="Times New Roman" w:eastAsia="Times New Roman" w:hAnsi="Times New Roman" w:cs="Times New Roman"/>
          <w:sz w:val="24"/>
          <w:szCs w:val="24"/>
        </w:rPr>
      </w:pPr>
    </w:p>
    <w:p w14:paraId="5B2ED098" w14:textId="1DA6D0D7" w:rsidR="00FE1C2C" w:rsidRDefault="00FE1C2C" w:rsidP="00DE2A43">
      <w:pPr>
        <w:spacing w:after="0" w:line="240" w:lineRule="auto"/>
        <w:rPr>
          <w:rFonts w:ascii="Times New Roman" w:eastAsia="Times New Roman" w:hAnsi="Times New Roman" w:cs="Times New Roman"/>
          <w:sz w:val="24"/>
          <w:szCs w:val="24"/>
        </w:rPr>
      </w:pPr>
    </w:p>
    <w:p w14:paraId="1934D2BE" w14:textId="35E70727" w:rsidR="00FE1C2C" w:rsidRDefault="00FE1C2C" w:rsidP="00DE2A43">
      <w:pPr>
        <w:spacing w:after="0" w:line="240" w:lineRule="auto"/>
        <w:rPr>
          <w:rFonts w:ascii="Times New Roman" w:eastAsia="Times New Roman" w:hAnsi="Times New Roman" w:cs="Times New Roman"/>
          <w:sz w:val="24"/>
          <w:szCs w:val="24"/>
        </w:rPr>
      </w:pPr>
    </w:p>
    <w:p w14:paraId="10337ABD" w14:textId="64E29809" w:rsidR="00FE1C2C" w:rsidRDefault="00FE1C2C" w:rsidP="00DE2A43">
      <w:pPr>
        <w:spacing w:after="0" w:line="240" w:lineRule="auto"/>
        <w:rPr>
          <w:rFonts w:ascii="Times New Roman" w:eastAsia="Times New Roman" w:hAnsi="Times New Roman" w:cs="Times New Roman"/>
          <w:sz w:val="24"/>
          <w:szCs w:val="24"/>
        </w:rPr>
      </w:pPr>
    </w:p>
    <w:p w14:paraId="528A63A8" w14:textId="77777777" w:rsidR="00FE1C2C" w:rsidRDefault="00FE1C2C" w:rsidP="00DE2A43">
      <w:pPr>
        <w:spacing w:after="0" w:line="240" w:lineRule="auto"/>
        <w:rPr>
          <w:rFonts w:ascii="Times New Roman" w:eastAsia="Times New Roman" w:hAnsi="Times New Roman" w:cs="Times New Roman"/>
          <w:sz w:val="24"/>
          <w:szCs w:val="24"/>
        </w:rPr>
      </w:pPr>
    </w:p>
    <w:p w14:paraId="766445DE" w14:textId="0B85559D" w:rsidR="00FE1C2C" w:rsidRDefault="00FE1C2C" w:rsidP="00DE2A43">
      <w:pPr>
        <w:spacing w:after="0" w:line="240" w:lineRule="auto"/>
        <w:rPr>
          <w:rFonts w:ascii="Times New Roman" w:eastAsia="Times New Roman" w:hAnsi="Times New Roman" w:cs="Times New Roman"/>
          <w:sz w:val="24"/>
          <w:szCs w:val="24"/>
        </w:rPr>
      </w:pPr>
    </w:p>
    <w:p w14:paraId="1CA9C846" w14:textId="67EE2E3C" w:rsidR="00FE1C2C" w:rsidRDefault="00FE1C2C" w:rsidP="00DE2A43">
      <w:pPr>
        <w:spacing w:after="0" w:line="240" w:lineRule="auto"/>
        <w:rPr>
          <w:rFonts w:ascii="Times New Roman" w:eastAsia="Times New Roman" w:hAnsi="Times New Roman" w:cs="Times New Roman"/>
          <w:sz w:val="24"/>
          <w:szCs w:val="24"/>
        </w:rPr>
      </w:pPr>
    </w:p>
    <w:p w14:paraId="3BC773DF" w14:textId="77777777" w:rsidR="000B2663" w:rsidRDefault="000B2663" w:rsidP="00DE2A43">
      <w:pPr>
        <w:spacing w:after="0" w:line="240" w:lineRule="auto"/>
        <w:rPr>
          <w:rFonts w:ascii="Times New Roman" w:eastAsia="Times New Roman" w:hAnsi="Times New Roman" w:cs="Times New Roman"/>
          <w:sz w:val="24"/>
          <w:szCs w:val="24"/>
        </w:rPr>
      </w:pPr>
    </w:p>
    <w:p w14:paraId="552FE065" w14:textId="77777777" w:rsidR="000B2663" w:rsidRDefault="000B2663" w:rsidP="00DE2A43">
      <w:pPr>
        <w:spacing w:after="0" w:line="240" w:lineRule="auto"/>
        <w:rPr>
          <w:rFonts w:ascii="Times New Roman" w:eastAsia="Times New Roman" w:hAnsi="Times New Roman" w:cs="Times New Roman"/>
          <w:sz w:val="24"/>
          <w:szCs w:val="24"/>
        </w:rPr>
      </w:pPr>
    </w:p>
    <w:p w14:paraId="753AAFA1" w14:textId="77777777" w:rsidR="000B2663" w:rsidRDefault="000B2663" w:rsidP="00DE2A43">
      <w:pPr>
        <w:spacing w:after="0" w:line="240" w:lineRule="auto"/>
        <w:rPr>
          <w:rFonts w:ascii="Times New Roman" w:eastAsia="Times New Roman" w:hAnsi="Times New Roman" w:cs="Times New Roman"/>
          <w:sz w:val="24"/>
          <w:szCs w:val="24"/>
        </w:rPr>
      </w:pPr>
    </w:p>
    <w:p w14:paraId="68293060" w14:textId="77777777" w:rsidR="000B2663" w:rsidRDefault="000B2663" w:rsidP="00DE2A43">
      <w:pPr>
        <w:spacing w:after="0" w:line="240" w:lineRule="auto"/>
        <w:rPr>
          <w:rFonts w:ascii="Times New Roman" w:eastAsia="Times New Roman" w:hAnsi="Times New Roman" w:cs="Times New Roman"/>
          <w:sz w:val="24"/>
          <w:szCs w:val="24"/>
        </w:rPr>
      </w:pPr>
    </w:p>
    <w:p w14:paraId="02FA74C8" w14:textId="77777777" w:rsidR="000B2663" w:rsidRDefault="000B2663" w:rsidP="00DE2A43">
      <w:pPr>
        <w:spacing w:after="0" w:line="240" w:lineRule="auto"/>
        <w:rPr>
          <w:rFonts w:ascii="Times New Roman" w:eastAsia="Times New Roman" w:hAnsi="Times New Roman" w:cs="Times New Roman"/>
          <w:sz w:val="24"/>
          <w:szCs w:val="24"/>
        </w:rPr>
      </w:pPr>
    </w:p>
    <w:p w14:paraId="19101DC7" w14:textId="77777777" w:rsidR="000B2663" w:rsidRDefault="000B2663" w:rsidP="00DE2A43">
      <w:pPr>
        <w:spacing w:after="0" w:line="240" w:lineRule="auto"/>
        <w:rPr>
          <w:rFonts w:ascii="Times New Roman" w:eastAsia="Times New Roman" w:hAnsi="Times New Roman" w:cs="Times New Roman"/>
          <w:sz w:val="24"/>
          <w:szCs w:val="24"/>
        </w:rPr>
      </w:pPr>
    </w:p>
    <w:p w14:paraId="03753EAF" w14:textId="77777777" w:rsidR="000B2663" w:rsidRDefault="000B2663" w:rsidP="00DE2A43">
      <w:pPr>
        <w:spacing w:after="0" w:line="240" w:lineRule="auto"/>
        <w:rPr>
          <w:rFonts w:ascii="Times New Roman" w:eastAsia="Times New Roman" w:hAnsi="Times New Roman" w:cs="Times New Roman"/>
          <w:sz w:val="24"/>
          <w:szCs w:val="24"/>
        </w:rPr>
      </w:pPr>
    </w:p>
    <w:p w14:paraId="49063672" w14:textId="77777777" w:rsidR="000B2663" w:rsidRDefault="000B2663" w:rsidP="00DE2A43">
      <w:pPr>
        <w:spacing w:after="0" w:line="240" w:lineRule="auto"/>
        <w:rPr>
          <w:rFonts w:ascii="Times New Roman" w:eastAsia="Times New Roman" w:hAnsi="Times New Roman" w:cs="Times New Roman"/>
          <w:sz w:val="24"/>
          <w:szCs w:val="24"/>
        </w:rPr>
      </w:pPr>
    </w:p>
    <w:p w14:paraId="19CD63B4" w14:textId="77777777" w:rsidR="000B2663" w:rsidRDefault="000B2663" w:rsidP="00DE2A43">
      <w:pPr>
        <w:spacing w:after="0" w:line="240" w:lineRule="auto"/>
        <w:rPr>
          <w:rFonts w:ascii="Times New Roman" w:eastAsia="Times New Roman" w:hAnsi="Times New Roman" w:cs="Times New Roman"/>
          <w:sz w:val="24"/>
          <w:szCs w:val="24"/>
        </w:rPr>
      </w:pPr>
    </w:p>
    <w:p w14:paraId="21DA5AE3" w14:textId="77777777" w:rsidR="000B2663" w:rsidRDefault="000B2663" w:rsidP="00DE2A43">
      <w:pPr>
        <w:spacing w:after="0" w:line="240" w:lineRule="auto"/>
        <w:rPr>
          <w:rFonts w:ascii="Times New Roman" w:eastAsia="Times New Roman" w:hAnsi="Times New Roman" w:cs="Times New Roman"/>
          <w:sz w:val="24"/>
          <w:szCs w:val="24"/>
        </w:rPr>
      </w:pPr>
    </w:p>
    <w:p w14:paraId="59C00E04" w14:textId="77777777" w:rsidR="000B2663" w:rsidRDefault="000B2663" w:rsidP="00DE2A43">
      <w:pPr>
        <w:spacing w:after="0" w:line="240" w:lineRule="auto"/>
        <w:rPr>
          <w:rFonts w:ascii="Times New Roman" w:eastAsia="Times New Roman" w:hAnsi="Times New Roman" w:cs="Times New Roman"/>
          <w:sz w:val="24"/>
          <w:szCs w:val="24"/>
        </w:rPr>
      </w:pPr>
    </w:p>
    <w:p w14:paraId="3B6E458E" w14:textId="77777777" w:rsidR="00DE2A43" w:rsidRPr="00DE2A43" w:rsidRDefault="00DE2A43" w:rsidP="00DE2A43">
      <w:pPr>
        <w:shd w:val="clear" w:color="auto" w:fill="FFFFFF"/>
        <w:spacing w:beforeAutospacing="1" w:after="0" w:afterAutospacing="1" w:line="240" w:lineRule="auto"/>
        <w:rPr>
          <w:rFonts w:ascii="Arial" w:eastAsia="Times New Roman" w:hAnsi="Arial" w:cs="Arial"/>
          <w:color w:val="31333F"/>
          <w:sz w:val="24"/>
          <w:szCs w:val="24"/>
        </w:rPr>
      </w:pPr>
      <w:r w:rsidRPr="00DE2A43">
        <w:rPr>
          <w:rFonts w:ascii="Arial" w:eastAsia="Times New Roman" w:hAnsi="Arial" w:cs="Arial"/>
          <w:i/>
          <w:iCs/>
          <w:color w:val="31333F"/>
          <w:sz w:val="24"/>
          <w:szCs w:val="24"/>
        </w:rPr>
        <w:t>Note</w:t>
      </w:r>
      <w:r w:rsidRPr="00DE2A43">
        <w:rPr>
          <w:rFonts w:ascii="Arial" w:eastAsia="Times New Roman" w:hAnsi="Arial" w:cs="Arial"/>
          <w:color w:val="31333F"/>
          <w:sz w:val="24"/>
          <w:szCs w:val="24"/>
        </w:rPr>
        <w:t>: The chart visualizes how runtime changes across dataset sizes and input patterns, making the scaling gap between </w:t>
      </w:r>
      <w:r w:rsidRPr="00DE2A43">
        <w:rPr>
          <w:rFonts w:ascii="Source Code Pro" w:eastAsia="Times New Roman" w:hAnsi="Source Code Pro" w:cs="Courier New"/>
          <w:color w:val="158237"/>
          <w:sz w:val="18"/>
          <w:szCs w:val="18"/>
          <w:shd w:val="clear" w:color="auto" w:fill="F8F9FB"/>
        </w:rPr>
        <w:t>O(n^2)</w:t>
      </w:r>
      <w:r w:rsidRPr="00DE2A43">
        <w:rPr>
          <w:rFonts w:ascii="Arial" w:eastAsia="Times New Roman" w:hAnsi="Arial" w:cs="Arial"/>
          <w:color w:val="31333F"/>
          <w:sz w:val="24"/>
          <w:szCs w:val="24"/>
        </w:rPr>
        <w:t> and </w:t>
      </w:r>
      <w:r w:rsidRPr="00DE2A43">
        <w:rPr>
          <w:rFonts w:ascii="Source Code Pro" w:eastAsia="Times New Roman" w:hAnsi="Source Code Pro" w:cs="Courier New"/>
          <w:color w:val="158237"/>
          <w:sz w:val="18"/>
          <w:szCs w:val="18"/>
          <w:shd w:val="clear" w:color="auto" w:fill="F8F9FB"/>
        </w:rPr>
        <w:t>O(n log n)</w:t>
      </w:r>
      <w:r w:rsidRPr="00DE2A43">
        <w:rPr>
          <w:rFonts w:ascii="Arial" w:eastAsia="Times New Roman" w:hAnsi="Arial" w:cs="Arial"/>
          <w:color w:val="31333F"/>
          <w:sz w:val="24"/>
          <w:szCs w:val="24"/>
        </w:rPr>
        <w:t> algorithms easier to see.</w:t>
      </w:r>
    </w:p>
    <w:p w14:paraId="106F2E4F" w14:textId="77777777" w:rsidR="00DE2A43" w:rsidRPr="00DE2A43" w:rsidRDefault="00DE2A43" w:rsidP="00DE2A43">
      <w:pPr>
        <w:shd w:val="clear" w:color="auto" w:fill="FFFFFF"/>
        <w:spacing w:beforeAutospacing="1" w:after="0" w:afterAutospacing="1" w:line="240" w:lineRule="auto"/>
        <w:rPr>
          <w:rFonts w:ascii="Arial" w:eastAsia="Times New Roman" w:hAnsi="Arial" w:cs="Arial"/>
          <w:color w:val="31333F"/>
          <w:sz w:val="24"/>
          <w:szCs w:val="24"/>
        </w:rPr>
      </w:pPr>
      <w:r w:rsidRPr="00DE2A43">
        <w:rPr>
          <w:rFonts w:ascii="Arial" w:eastAsia="Times New Roman" w:hAnsi="Arial" w:cs="Arial"/>
          <w:color w:val="31333F"/>
          <w:sz w:val="24"/>
          <w:szCs w:val="24"/>
        </w:rPr>
        <w:lastRenderedPageBreak/>
        <w:t>The benchmark results reveal four major conclusions. First, Merge Sort is the best general-purpose algorithm in this project. It won every random unsorted, reverse-sorted, and partially sorted scenario from </w:t>
      </w:r>
      <w:r w:rsidRPr="00DE2A43">
        <w:rPr>
          <w:rFonts w:ascii="Source Code Pro" w:eastAsia="Times New Roman" w:hAnsi="Source Code Pro" w:cs="Courier New"/>
          <w:color w:val="158237"/>
          <w:sz w:val="18"/>
          <w:szCs w:val="18"/>
          <w:shd w:val="clear" w:color="auto" w:fill="F8F9FB"/>
        </w:rPr>
        <w:t>1,000</w:t>
      </w:r>
      <w:r w:rsidRPr="00DE2A43">
        <w:rPr>
          <w:rFonts w:ascii="Arial" w:eastAsia="Times New Roman" w:hAnsi="Arial" w:cs="Arial"/>
          <w:color w:val="31333F"/>
          <w:sz w:val="24"/>
          <w:szCs w:val="24"/>
        </w:rPr>
        <w:t> through </w:t>
      </w:r>
      <w:r w:rsidRPr="00DE2A43">
        <w:rPr>
          <w:rFonts w:ascii="Source Code Pro" w:eastAsia="Times New Roman" w:hAnsi="Source Code Pro" w:cs="Courier New"/>
          <w:color w:val="158237"/>
          <w:sz w:val="18"/>
          <w:szCs w:val="18"/>
          <w:shd w:val="clear" w:color="auto" w:fill="F8F9FB"/>
        </w:rPr>
        <w:t>50,000</w:t>
      </w:r>
      <w:r w:rsidRPr="00DE2A43">
        <w:rPr>
          <w:rFonts w:ascii="Arial" w:eastAsia="Times New Roman" w:hAnsi="Arial" w:cs="Arial"/>
          <w:color w:val="31333F"/>
          <w:sz w:val="24"/>
          <w:szCs w:val="24"/>
        </w:rPr>
        <w:t> elements. Second, Bubble Sort was the fastest option on already sorted data because its early-exit optimization reduced the work to one pass through the list. Third, Insertion Sort was consistently the strongest of the quadratic algorithms on partially sorted input because it adapts well when only a limited number of values are out of place. Fourth, Selection Sort remained predictable but uncompetitive because its comparison count stayed quadratic regardless of input order.</w:t>
      </w:r>
    </w:p>
    <w:p w14:paraId="14504F63" w14:textId="77777777" w:rsidR="00DE2A43" w:rsidRPr="00DE2A43" w:rsidRDefault="00DE2A43" w:rsidP="00DE2A43">
      <w:pPr>
        <w:shd w:val="clear" w:color="auto" w:fill="FFFFFF"/>
        <w:spacing w:beforeAutospacing="1" w:after="0" w:afterAutospacing="1" w:line="240" w:lineRule="auto"/>
        <w:rPr>
          <w:rFonts w:ascii="Arial" w:eastAsia="Times New Roman" w:hAnsi="Arial" w:cs="Arial"/>
          <w:color w:val="31333F"/>
          <w:sz w:val="24"/>
          <w:szCs w:val="24"/>
        </w:rPr>
      </w:pPr>
      <w:r w:rsidRPr="00DE2A43">
        <w:rPr>
          <w:rFonts w:ascii="Arial" w:eastAsia="Times New Roman" w:hAnsi="Arial" w:cs="Arial"/>
          <w:color w:val="31333F"/>
          <w:sz w:val="24"/>
          <w:szCs w:val="24"/>
        </w:rPr>
        <w:t>The random unsorted cases provide one of the clearest examples of algorithmic scaling. At </w:t>
      </w:r>
      <w:r w:rsidRPr="00DE2A43">
        <w:rPr>
          <w:rFonts w:ascii="Source Code Pro" w:eastAsia="Times New Roman" w:hAnsi="Source Code Pro" w:cs="Courier New"/>
          <w:color w:val="158237"/>
          <w:sz w:val="18"/>
          <w:szCs w:val="18"/>
          <w:shd w:val="clear" w:color="auto" w:fill="F8F9FB"/>
        </w:rPr>
        <w:t>1,000</w:t>
      </w:r>
      <w:r w:rsidRPr="00DE2A43">
        <w:rPr>
          <w:rFonts w:ascii="Arial" w:eastAsia="Times New Roman" w:hAnsi="Arial" w:cs="Arial"/>
          <w:color w:val="31333F"/>
          <w:sz w:val="24"/>
          <w:szCs w:val="24"/>
        </w:rPr>
        <w:t> elements, Merge Sort completed in </w:t>
      </w:r>
      <w:r w:rsidRPr="00DE2A43">
        <w:rPr>
          <w:rFonts w:ascii="Source Code Pro" w:eastAsia="Times New Roman" w:hAnsi="Source Code Pro" w:cs="Courier New"/>
          <w:color w:val="158237"/>
          <w:sz w:val="18"/>
          <w:szCs w:val="18"/>
          <w:shd w:val="clear" w:color="auto" w:fill="F8F9FB"/>
        </w:rPr>
        <w:t>1.6003 ms</w:t>
      </w:r>
      <w:r w:rsidRPr="00DE2A43">
        <w:rPr>
          <w:rFonts w:ascii="Arial" w:eastAsia="Times New Roman" w:hAnsi="Arial" w:cs="Arial"/>
          <w:color w:val="31333F"/>
          <w:sz w:val="24"/>
          <w:szCs w:val="24"/>
        </w:rPr>
        <w:t>, while the fastest quadratic competitor, Selection Sort, required </w:t>
      </w:r>
      <w:r w:rsidRPr="00DE2A43">
        <w:rPr>
          <w:rFonts w:ascii="Source Code Pro" w:eastAsia="Times New Roman" w:hAnsi="Source Code Pro" w:cs="Courier New"/>
          <w:color w:val="158237"/>
          <w:sz w:val="18"/>
          <w:szCs w:val="18"/>
          <w:shd w:val="clear" w:color="auto" w:fill="F8F9FB"/>
        </w:rPr>
        <w:t>17.4511 ms</w:t>
      </w:r>
      <w:r w:rsidRPr="00DE2A43">
        <w:rPr>
          <w:rFonts w:ascii="Arial" w:eastAsia="Times New Roman" w:hAnsi="Arial" w:cs="Arial"/>
          <w:color w:val="31333F"/>
          <w:sz w:val="24"/>
          <w:szCs w:val="24"/>
        </w:rPr>
        <w:t>. At </w:t>
      </w:r>
      <w:r w:rsidRPr="00DE2A43">
        <w:rPr>
          <w:rFonts w:ascii="Source Code Pro" w:eastAsia="Times New Roman" w:hAnsi="Source Code Pro" w:cs="Courier New"/>
          <w:color w:val="158237"/>
          <w:sz w:val="18"/>
          <w:szCs w:val="18"/>
          <w:shd w:val="clear" w:color="auto" w:fill="F8F9FB"/>
        </w:rPr>
        <w:t>50,000</w:t>
      </w:r>
      <w:r w:rsidRPr="00DE2A43">
        <w:rPr>
          <w:rFonts w:ascii="Arial" w:eastAsia="Times New Roman" w:hAnsi="Arial" w:cs="Arial"/>
          <w:color w:val="31333F"/>
          <w:sz w:val="24"/>
          <w:szCs w:val="24"/>
        </w:rPr>
        <w:t> elements, Merge Sort required </w:t>
      </w:r>
      <w:r w:rsidRPr="00DE2A43">
        <w:rPr>
          <w:rFonts w:ascii="Source Code Pro" w:eastAsia="Times New Roman" w:hAnsi="Source Code Pro" w:cs="Courier New"/>
          <w:color w:val="158237"/>
          <w:sz w:val="18"/>
          <w:szCs w:val="18"/>
          <w:shd w:val="clear" w:color="auto" w:fill="F8F9FB"/>
        </w:rPr>
        <w:t>123.0534 ms</w:t>
      </w:r>
      <w:r w:rsidRPr="00DE2A43">
        <w:rPr>
          <w:rFonts w:ascii="Arial" w:eastAsia="Times New Roman" w:hAnsi="Arial" w:cs="Arial"/>
          <w:color w:val="31333F"/>
          <w:sz w:val="24"/>
          <w:szCs w:val="24"/>
        </w:rPr>
        <w:t>, while Selection Sort required </w:t>
      </w:r>
      <w:r w:rsidRPr="00DE2A43">
        <w:rPr>
          <w:rFonts w:ascii="Source Code Pro" w:eastAsia="Times New Roman" w:hAnsi="Source Code Pro" w:cs="Courier New"/>
          <w:color w:val="158237"/>
          <w:sz w:val="18"/>
          <w:szCs w:val="18"/>
          <w:shd w:val="clear" w:color="auto" w:fill="F8F9FB"/>
        </w:rPr>
        <w:t>43,440.3886 ms</w:t>
      </w:r>
      <w:r w:rsidRPr="00DE2A43">
        <w:rPr>
          <w:rFonts w:ascii="Arial" w:eastAsia="Times New Roman" w:hAnsi="Arial" w:cs="Arial"/>
          <w:color w:val="31333F"/>
          <w:sz w:val="24"/>
          <w:szCs w:val="24"/>
        </w:rPr>
        <w:t>. This widening gap is exactly what Big-O analysis predicts: as </w:t>
      </w:r>
      <w:r w:rsidRPr="00DE2A43">
        <w:rPr>
          <w:rFonts w:ascii="Source Code Pro" w:eastAsia="Times New Roman" w:hAnsi="Source Code Pro" w:cs="Courier New"/>
          <w:color w:val="158237"/>
          <w:sz w:val="18"/>
          <w:szCs w:val="18"/>
          <w:shd w:val="clear" w:color="auto" w:fill="F8F9FB"/>
        </w:rPr>
        <w:t>n</w:t>
      </w:r>
      <w:r w:rsidRPr="00DE2A43">
        <w:rPr>
          <w:rFonts w:ascii="Arial" w:eastAsia="Times New Roman" w:hAnsi="Arial" w:cs="Arial"/>
          <w:color w:val="31333F"/>
          <w:sz w:val="24"/>
          <w:szCs w:val="24"/>
        </w:rPr>
        <w:t> grows, the lower-growth algorithm becomes overwhelmingly preferable.</w:t>
      </w:r>
    </w:p>
    <w:p w14:paraId="680255C4" w14:textId="77777777" w:rsidR="00DE2A43" w:rsidRPr="00DE2A43" w:rsidRDefault="00DE2A43" w:rsidP="00DE2A43">
      <w:pPr>
        <w:shd w:val="clear" w:color="auto" w:fill="FFFFFF"/>
        <w:spacing w:before="100" w:beforeAutospacing="1" w:after="100" w:afterAutospacing="1" w:line="240" w:lineRule="auto"/>
        <w:rPr>
          <w:rFonts w:ascii="Arial" w:eastAsia="Times New Roman" w:hAnsi="Arial" w:cs="Arial"/>
          <w:color w:val="31333F"/>
          <w:sz w:val="24"/>
          <w:szCs w:val="24"/>
        </w:rPr>
      </w:pPr>
      <w:r w:rsidRPr="00DE2A43">
        <w:rPr>
          <w:rFonts w:ascii="Arial" w:eastAsia="Times New Roman" w:hAnsi="Arial" w:cs="Arial"/>
          <w:color w:val="31333F"/>
          <w:sz w:val="24"/>
          <w:szCs w:val="24"/>
        </w:rPr>
        <w:t>The reverse-sorted cases show how damaging worst-case input can be for quadratic algorithms. Bubble Sort and Insertion Sort both performed especially poorly because they had to make the maximum possible amount of movement through the list. In contrast, Merge Sort remained efficient because the initial order of the data does not change its asymptotic behavior in the same way.</w:t>
      </w:r>
    </w:p>
    <w:p w14:paraId="3CA12103" w14:textId="77777777" w:rsidR="00DE2A43" w:rsidRPr="00DE2A43" w:rsidRDefault="00DE2A43" w:rsidP="00DE2A43">
      <w:pPr>
        <w:shd w:val="clear" w:color="auto" w:fill="FFFFFF"/>
        <w:spacing w:beforeAutospacing="1" w:after="0" w:afterAutospacing="1" w:line="240" w:lineRule="auto"/>
        <w:rPr>
          <w:rFonts w:ascii="Arial" w:eastAsia="Times New Roman" w:hAnsi="Arial" w:cs="Arial"/>
          <w:color w:val="31333F"/>
          <w:sz w:val="24"/>
          <w:szCs w:val="24"/>
        </w:rPr>
      </w:pPr>
      <w:r w:rsidRPr="00DE2A43">
        <w:rPr>
          <w:rFonts w:ascii="Arial" w:eastAsia="Times New Roman" w:hAnsi="Arial" w:cs="Arial"/>
          <w:color w:val="31333F"/>
          <w:sz w:val="24"/>
          <w:szCs w:val="24"/>
        </w:rPr>
        <w:t>The partially sorted cases are important because they show that not all </w:t>
      </w:r>
      <w:r w:rsidRPr="00DE2A43">
        <w:rPr>
          <w:rFonts w:ascii="Source Code Pro" w:eastAsia="Times New Roman" w:hAnsi="Source Code Pro" w:cs="Courier New"/>
          <w:color w:val="158237"/>
          <w:sz w:val="18"/>
          <w:szCs w:val="18"/>
          <w:shd w:val="clear" w:color="auto" w:fill="F8F9FB"/>
        </w:rPr>
        <w:t>O(n^2)</w:t>
      </w:r>
      <w:r w:rsidRPr="00DE2A43">
        <w:rPr>
          <w:rFonts w:ascii="Arial" w:eastAsia="Times New Roman" w:hAnsi="Arial" w:cs="Arial"/>
          <w:color w:val="31333F"/>
          <w:sz w:val="24"/>
          <w:szCs w:val="24"/>
        </w:rPr>
        <w:t> algorithms behave identically in practice. Insertion Sort benefited from the limited disorder and substantially outperformed Bubble Sort and Selection Sort, but it still could not match Merge Sort on the tested sizes. This is a good reminder that theoretical complexity gives the broad expectation, while benchmark data reveals how implementation details and input characteristics affect real performance.</w:t>
      </w:r>
    </w:p>
    <w:p w14:paraId="0C7C3DA5" w14:textId="77777777" w:rsidR="00DE2A43" w:rsidRPr="00DE2A43" w:rsidRDefault="00752893" w:rsidP="00DE2A43">
      <w:pPr>
        <w:spacing w:before="480" w:after="480" w:line="240" w:lineRule="auto"/>
        <w:rPr>
          <w:rFonts w:ascii="Arial" w:eastAsia="Times New Roman" w:hAnsi="Arial" w:cs="Arial"/>
          <w:sz w:val="24"/>
          <w:szCs w:val="24"/>
        </w:rPr>
      </w:pPr>
      <w:r>
        <w:pict w14:anchorId="2B2C0C5B">
          <v:rect id="Horizontal Line 20" o:spid="_x0000_s1027"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5559658" w14:textId="77777777" w:rsidR="00DE2A43" w:rsidRPr="00DE2A43" w:rsidRDefault="00DE2A43" w:rsidP="00DE2A43">
      <w:pPr>
        <w:shd w:val="clear" w:color="auto" w:fill="FFFFFF"/>
        <w:spacing w:after="0" w:line="240" w:lineRule="auto"/>
        <w:outlineLvl w:val="1"/>
        <w:rPr>
          <w:rFonts w:ascii="Arial" w:eastAsia="Times New Roman" w:hAnsi="Arial" w:cs="Arial"/>
          <w:b/>
          <w:bCs/>
          <w:color w:val="31333F"/>
          <w:spacing w:val="-1"/>
          <w:sz w:val="36"/>
          <w:szCs w:val="36"/>
        </w:rPr>
      </w:pPr>
      <w:r w:rsidRPr="00DE2A43">
        <w:rPr>
          <w:rFonts w:ascii="Arial" w:eastAsia="Times New Roman" w:hAnsi="Arial" w:cs="Arial"/>
          <w:b/>
          <w:bCs/>
          <w:color w:val="31333F"/>
          <w:spacing w:val="-1"/>
          <w:sz w:val="36"/>
          <w:szCs w:val="36"/>
        </w:rPr>
        <w:t>Conclusion</w:t>
      </w:r>
    </w:p>
    <w:p w14:paraId="0F7578AD" w14:textId="77777777" w:rsidR="00DE2A43" w:rsidRPr="00DE2A43" w:rsidRDefault="00DE2A43" w:rsidP="00DE2A43">
      <w:pPr>
        <w:shd w:val="clear" w:color="auto" w:fill="FFFFFF"/>
        <w:spacing w:beforeAutospacing="1" w:after="0" w:afterAutospacing="1" w:line="240" w:lineRule="auto"/>
        <w:rPr>
          <w:rFonts w:ascii="Arial" w:eastAsia="Times New Roman" w:hAnsi="Arial" w:cs="Arial"/>
          <w:color w:val="31333F"/>
          <w:sz w:val="24"/>
          <w:szCs w:val="24"/>
        </w:rPr>
      </w:pPr>
      <w:r w:rsidRPr="00DE2A43">
        <w:rPr>
          <w:rFonts w:ascii="Arial" w:eastAsia="Times New Roman" w:hAnsi="Arial" w:cs="Arial"/>
          <w:color w:val="31333F"/>
          <w:sz w:val="24"/>
          <w:szCs w:val="24"/>
        </w:rPr>
        <w:t>This project demonstrates that the best sorting algorithm depends on both theory and context. Merge Sort is the strongest overall choice for large or unpredictable datasets because its </w:t>
      </w:r>
      <w:r w:rsidRPr="00DE2A43">
        <w:rPr>
          <w:rFonts w:ascii="Source Code Pro" w:eastAsia="Times New Roman" w:hAnsi="Source Code Pro" w:cs="Courier New"/>
          <w:color w:val="158237"/>
          <w:sz w:val="18"/>
          <w:szCs w:val="18"/>
          <w:shd w:val="clear" w:color="auto" w:fill="F8F9FB"/>
        </w:rPr>
        <w:t>O(n log n)</w:t>
      </w:r>
      <w:r w:rsidRPr="00DE2A43">
        <w:rPr>
          <w:rFonts w:ascii="Arial" w:eastAsia="Times New Roman" w:hAnsi="Arial" w:cs="Arial"/>
          <w:color w:val="31333F"/>
          <w:sz w:val="24"/>
          <w:szCs w:val="24"/>
        </w:rPr>
        <w:t> runtime remains efficient across all major input patterns tested. Bubble Sort and Insertion Sort can be excellent on already sorted or nearly sorted data because they are adaptive and can approach linear behavior in those cases. Selection Sort is easy to understand and uses very few swaps, but it is not a strong general-purpose choice because its runtime remains quadratic regardless of dataset order.</w:t>
      </w:r>
    </w:p>
    <w:p w14:paraId="28A33BFF" w14:textId="77777777" w:rsidR="00DE2A43" w:rsidRPr="00DE2A43" w:rsidRDefault="00DE2A43" w:rsidP="00DE2A43">
      <w:pPr>
        <w:shd w:val="clear" w:color="auto" w:fill="FFFFFF"/>
        <w:spacing w:before="100" w:beforeAutospacing="1" w:after="100" w:afterAutospacing="1" w:line="240" w:lineRule="auto"/>
        <w:rPr>
          <w:rFonts w:ascii="Arial" w:eastAsia="Times New Roman" w:hAnsi="Arial" w:cs="Arial"/>
          <w:color w:val="31333F"/>
          <w:sz w:val="24"/>
          <w:szCs w:val="24"/>
        </w:rPr>
      </w:pPr>
      <w:r w:rsidRPr="00DE2A43">
        <w:rPr>
          <w:rFonts w:ascii="Arial" w:eastAsia="Times New Roman" w:hAnsi="Arial" w:cs="Arial"/>
          <w:color w:val="31333F"/>
          <w:sz w:val="24"/>
          <w:szCs w:val="24"/>
        </w:rPr>
        <w:t xml:space="preserve">The benchmark evidence aligns closely with the Module 3 course content. Simple quadratic algorithms are valuable for learning and for a few specialized scenarios, but </w:t>
      </w:r>
      <w:r w:rsidRPr="00DE2A43">
        <w:rPr>
          <w:rFonts w:ascii="Arial" w:eastAsia="Times New Roman" w:hAnsi="Arial" w:cs="Arial"/>
          <w:color w:val="31333F"/>
          <w:sz w:val="24"/>
          <w:szCs w:val="24"/>
        </w:rPr>
        <w:lastRenderedPageBreak/>
        <w:t>they do not scale well as datasets become larger. Merge Sort, by contrast, demonstrates why divide-and-conquer algorithms are so important in algorithm analysis: they solve the same problem while growing much more slowly as the input size increases.</w:t>
      </w:r>
    </w:p>
    <w:p w14:paraId="1941737D" w14:textId="43198ED1" w:rsidR="00DE2A43" w:rsidRPr="00DE2A43" w:rsidRDefault="00DE2A43" w:rsidP="00DE2A43">
      <w:pPr>
        <w:shd w:val="clear" w:color="auto" w:fill="FFFFFF"/>
        <w:spacing w:before="100" w:beforeAutospacing="1" w:after="100" w:afterAutospacing="1" w:line="240" w:lineRule="auto"/>
        <w:rPr>
          <w:rFonts w:ascii="Arial" w:eastAsia="Times New Roman" w:hAnsi="Arial" w:cs="Arial"/>
          <w:color w:val="31333F"/>
          <w:sz w:val="24"/>
          <w:szCs w:val="24"/>
        </w:rPr>
      </w:pPr>
      <w:r w:rsidRPr="00DE2A43">
        <w:rPr>
          <w:rFonts w:ascii="Arial" w:eastAsia="Times New Roman" w:hAnsi="Arial" w:cs="Arial"/>
          <w:color w:val="31333F"/>
          <w:sz w:val="24"/>
          <w:szCs w:val="24"/>
        </w:rPr>
        <w:t xml:space="preserve">In practical terms, the </w:t>
      </w:r>
      <w:r w:rsidR="0033317A" w:rsidRPr="0033317A">
        <w:rPr>
          <w:rFonts w:ascii="Arial" w:eastAsia="Times New Roman" w:hAnsi="Arial" w:cs="Arial"/>
          <w:color w:val="31333F"/>
          <w:sz w:val="24"/>
          <w:szCs w:val="24"/>
        </w:rPr>
        <w:t xml:space="preserve">Benchmark Lab </w:t>
      </w:r>
      <w:r w:rsidRPr="00DE2A43">
        <w:rPr>
          <w:rFonts w:ascii="Arial" w:eastAsia="Times New Roman" w:hAnsi="Arial" w:cs="Arial"/>
          <w:color w:val="31333F"/>
          <w:sz w:val="24"/>
          <w:szCs w:val="24"/>
        </w:rPr>
        <w:t>results support the following guidance. If the data is large or the input order is unknown, choose Merge Sort. If the data is already sorted or nearly sorted and the dataset is small, Insertion Sort or Bubble Sort may be competitive. If minimizing swaps is more important than minimizing comparisons, Selection Sort may still have limited value. Overall, the assignment confirms that Big-O analysis and benchmark testing work best together: theory explains the pattern, and measurement proves how large the difference becomes in real use.</w:t>
      </w:r>
    </w:p>
    <w:p w14:paraId="7EF851AE" w14:textId="77777777" w:rsidR="00DE2A43" w:rsidRPr="00DE2A43" w:rsidRDefault="00752893" w:rsidP="00DE2A43">
      <w:pPr>
        <w:spacing w:before="480" w:after="480" w:line="240" w:lineRule="auto"/>
        <w:rPr>
          <w:rFonts w:ascii="Arial" w:eastAsia="Times New Roman" w:hAnsi="Arial" w:cs="Arial"/>
          <w:sz w:val="24"/>
          <w:szCs w:val="24"/>
        </w:rPr>
      </w:pPr>
      <w:r>
        <w:pict w14:anchorId="47417411">
          <v:rect id="Horizontal Line 19" o:spid="_x0000_s1026"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7628729" w14:textId="77777777" w:rsidR="00DE2A43" w:rsidRPr="00DE2A43" w:rsidRDefault="00DE2A43" w:rsidP="00DE2A43">
      <w:pPr>
        <w:shd w:val="clear" w:color="auto" w:fill="FFFFFF"/>
        <w:spacing w:after="0" w:line="240" w:lineRule="auto"/>
        <w:outlineLvl w:val="1"/>
        <w:rPr>
          <w:rFonts w:ascii="Arial" w:eastAsia="Times New Roman" w:hAnsi="Arial" w:cs="Arial"/>
          <w:b/>
          <w:bCs/>
          <w:color w:val="31333F"/>
          <w:spacing w:val="-1"/>
          <w:sz w:val="36"/>
          <w:szCs w:val="36"/>
        </w:rPr>
      </w:pPr>
      <w:r w:rsidRPr="00DE2A43">
        <w:rPr>
          <w:rFonts w:ascii="Arial" w:eastAsia="Times New Roman" w:hAnsi="Arial" w:cs="Arial"/>
          <w:b/>
          <w:bCs/>
          <w:color w:val="31333F"/>
          <w:spacing w:val="-1"/>
          <w:sz w:val="36"/>
          <w:szCs w:val="36"/>
        </w:rPr>
        <w:t>References</w:t>
      </w:r>
    </w:p>
    <w:p w14:paraId="1A42A2B7" w14:textId="77777777" w:rsidR="006369A9" w:rsidRDefault="006369A9">
      <w:pPr>
        <w:rPr>
          <w:rFonts w:ascii="Arial" w:eastAsia="Times New Roman" w:hAnsi="Arial" w:cs="Arial"/>
          <w:color w:val="31333F"/>
          <w:sz w:val="24"/>
          <w:szCs w:val="24"/>
        </w:rPr>
      </w:pPr>
    </w:p>
    <w:p w14:paraId="7AD47268" w14:textId="09690BCB" w:rsidR="00DE2A43" w:rsidRDefault="006369A9">
      <w:r w:rsidRPr="006369A9">
        <w:rPr>
          <w:rFonts w:ascii="Arial" w:eastAsia="Times New Roman" w:hAnsi="Arial" w:cs="Arial"/>
          <w:color w:val="31333F"/>
          <w:sz w:val="24"/>
          <w:szCs w:val="24"/>
        </w:rPr>
        <w:t xml:space="preserve">CSU Global. (n.d.). </w:t>
      </w:r>
      <w:r w:rsidRPr="006369A9">
        <w:rPr>
          <w:rFonts w:ascii="Arial" w:eastAsia="Times New Roman" w:hAnsi="Arial" w:cs="Arial"/>
          <w:i/>
          <w:iCs/>
          <w:color w:val="31333F"/>
          <w:sz w:val="24"/>
          <w:szCs w:val="24"/>
        </w:rPr>
        <w:t>Lecture 3 - Sorting Algorithms</w:t>
      </w:r>
      <w:r w:rsidRPr="006369A9">
        <w:rPr>
          <w:rFonts w:ascii="Arial" w:eastAsia="Times New Roman" w:hAnsi="Arial" w:cs="Arial"/>
          <w:color w:val="31333F"/>
          <w:sz w:val="24"/>
          <w:szCs w:val="24"/>
        </w:rPr>
        <w:t xml:space="preserve"> [Course lecture notes]. CSC506 -Design and Analysis of Algorithms. Canvas.</w:t>
      </w:r>
    </w:p>
    <w:sectPr w:rsidR="00DE2A4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Source Code Pro">
    <w:panose1 w:val="020B0509030403020204"/>
    <w:charset w:val="00"/>
    <w:family w:val="modern"/>
    <w:pitch w:val="fixed"/>
    <w:sig w:usb0="200002F7" w:usb1="020038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A43"/>
    <w:rsid w:val="00024B0B"/>
    <w:rsid w:val="0003037A"/>
    <w:rsid w:val="000B2663"/>
    <w:rsid w:val="001066A4"/>
    <w:rsid w:val="0033317A"/>
    <w:rsid w:val="00383F87"/>
    <w:rsid w:val="003A15C5"/>
    <w:rsid w:val="003F2969"/>
    <w:rsid w:val="00451400"/>
    <w:rsid w:val="005C14E9"/>
    <w:rsid w:val="005C6E74"/>
    <w:rsid w:val="006369A9"/>
    <w:rsid w:val="007016B6"/>
    <w:rsid w:val="00752893"/>
    <w:rsid w:val="00812225"/>
    <w:rsid w:val="00A016D9"/>
    <w:rsid w:val="00BC1435"/>
    <w:rsid w:val="00CF6F17"/>
    <w:rsid w:val="00D5293C"/>
    <w:rsid w:val="00DB7632"/>
    <w:rsid w:val="00DE2A43"/>
    <w:rsid w:val="00E05287"/>
    <w:rsid w:val="00EB6C86"/>
    <w:rsid w:val="00F6488F"/>
    <w:rsid w:val="00FB01AC"/>
    <w:rsid w:val="00FE1C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4"/>
    <o:shapelayout v:ext="edit">
      <o:idmap v:ext="edit" data="1"/>
    </o:shapelayout>
  </w:shapeDefaults>
  <w:decimalSymbol w:val="."/>
  <w:listSeparator w:val=","/>
  <w14:docId w14:val="58AD8779"/>
  <w15:chartTrackingRefBased/>
  <w15:docId w15:val="{8FDA03DF-F522-B84B-88F5-2533A05949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HAnsi" w:hAnsiTheme="majorHAnsi" w:cstheme="maj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6B6"/>
  </w:style>
  <w:style w:type="paragraph" w:styleId="Heading1">
    <w:name w:val="heading 1"/>
    <w:basedOn w:val="Normal"/>
    <w:next w:val="Normal"/>
    <w:link w:val="Heading1Char"/>
    <w:uiPriority w:val="9"/>
    <w:qFormat/>
    <w:rsid w:val="007016B6"/>
    <w:pPr>
      <w:spacing w:before="480" w:after="0"/>
      <w:contextualSpacing/>
      <w:outlineLvl w:val="0"/>
    </w:pPr>
    <w:rPr>
      <w:smallCaps/>
      <w:spacing w:val="5"/>
      <w:sz w:val="36"/>
      <w:szCs w:val="36"/>
    </w:rPr>
  </w:style>
  <w:style w:type="paragraph" w:styleId="Heading2">
    <w:name w:val="heading 2"/>
    <w:basedOn w:val="Normal"/>
    <w:next w:val="Normal"/>
    <w:link w:val="Heading2Char"/>
    <w:uiPriority w:val="9"/>
    <w:unhideWhenUsed/>
    <w:qFormat/>
    <w:rsid w:val="007016B6"/>
    <w:pPr>
      <w:spacing w:before="200" w:after="0" w:line="271" w:lineRule="auto"/>
      <w:outlineLvl w:val="1"/>
    </w:pPr>
    <w:rPr>
      <w:smallCaps/>
      <w:sz w:val="28"/>
      <w:szCs w:val="28"/>
    </w:rPr>
  </w:style>
  <w:style w:type="paragraph" w:styleId="Heading3">
    <w:name w:val="heading 3"/>
    <w:basedOn w:val="Normal"/>
    <w:next w:val="Normal"/>
    <w:link w:val="Heading3Char"/>
    <w:uiPriority w:val="9"/>
    <w:semiHidden/>
    <w:unhideWhenUsed/>
    <w:qFormat/>
    <w:rsid w:val="007016B6"/>
    <w:pPr>
      <w:spacing w:before="200" w:after="0" w:line="271" w:lineRule="auto"/>
      <w:outlineLvl w:val="2"/>
    </w:pPr>
    <w:rPr>
      <w:i/>
      <w:iCs/>
      <w:smallCaps/>
      <w:spacing w:val="5"/>
      <w:sz w:val="26"/>
      <w:szCs w:val="26"/>
    </w:rPr>
  </w:style>
  <w:style w:type="paragraph" w:styleId="Heading4">
    <w:name w:val="heading 4"/>
    <w:basedOn w:val="Normal"/>
    <w:next w:val="Normal"/>
    <w:link w:val="Heading4Char"/>
    <w:uiPriority w:val="9"/>
    <w:semiHidden/>
    <w:unhideWhenUsed/>
    <w:qFormat/>
    <w:rsid w:val="007016B6"/>
    <w:pPr>
      <w:spacing w:after="0" w:line="271" w:lineRule="auto"/>
      <w:outlineLvl w:val="3"/>
    </w:pPr>
    <w:rPr>
      <w:b/>
      <w:bCs/>
      <w:spacing w:val="5"/>
      <w:sz w:val="24"/>
      <w:szCs w:val="24"/>
    </w:rPr>
  </w:style>
  <w:style w:type="paragraph" w:styleId="Heading5">
    <w:name w:val="heading 5"/>
    <w:basedOn w:val="Normal"/>
    <w:next w:val="Normal"/>
    <w:link w:val="Heading5Char"/>
    <w:uiPriority w:val="9"/>
    <w:semiHidden/>
    <w:unhideWhenUsed/>
    <w:qFormat/>
    <w:rsid w:val="007016B6"/>
    <w:pPr>
      <w:spacing w:after="0" w:line="271" w:lineRule="auto"/>
      <w:outlineLvl w:val="4"/>
    </w:pPr>
    <w:rPr>
      <w:i/>
      <w:iCs/>
      <w:sz w:val="24"/>
      <w:szCs w:val="24"/>
    </w:rPr>
  </w:style>
  <w:style w:type="paragraph" w:styleId="Heading6">
    <w:name w:val="heading 6"/>
    <w:basedOn w:val="Normal"/>
    <w:next w:val="Normal"/>
    <w:link w:val="Heading6Char"/>
    <w:uiPriority w:val="9"/>
    <w:semiHidden/>
    <w:unhideWhenUsed/>
    <w:qFormat/>
    <w:rsid w:val="007016B6"/>
    <w:pPr>
      <w:shd w:val="clear" w:color="auto" w:fill="FFFFFF" w:themeFill="background1"/>
      <w:spacing w:after="0" w:line="271" w:lineRule="auto"/>
      <w:outlineLvl w:val="5"/>
    </w:pPr>
    <w:rPr>
      <w:b/>
      <w:bCs/>
      <w:color w:val="595959" w:themeColor="text1" w:themeTint="A6"/>
      <w:spacing w:val="5"/>
    </w:rPr>
  </w:style>
  <w:style w:type="paragraph" w:styleId="Heading7">
    <w:name w:val="heading 7"/>
    <w:basedOn w:val="Normal"/>
    <w:next w:val="Normal"/>
    <w:link w:val="Heading7Char"/>
    <w:uiPriority w:val="9"/>
    <w:semiHidden/>
    <w:unhideWhenUsed/>
    <w:qFormat/>
    <w:rsid w:val="007016B6"/>
    <w:pPr>
      <w:spacing w:after="0"/>
      <w:outlineLvl w:val="6"/>
    </w:pPr>
    <w:rPr>
      <w:b/>
      <w:bCs/>
      <w:i/>
      <w:iCs/>
      <w:color w:val="5A5A5A" w:themeColor="text1" w:themeTint="A5"/>
      <w:sz w:val="20"/>
      <w:szCs w:val="20"/>
    </w:rPr>
  </w:style>
  <w:style w:type="paragraph" w:styleId="Heading8">
    <w:name w:val="heading 8"/>
    <w:basedOn w:val="Normal"/>
    <w:next w:val="Normal"/>
    <w:link w:val="Heading8Char"/>
    <w:uiPriority w:val="9"/>
    <w:semiHidden/>
    <w:unhideWhenUsed/>
    <w:qFormat/>
    <w:rsid w:val="007016B6"/>
    <w:pPr>
      <w:spacing w:after="0"/>
      <w:outlineLvl w:val="7"/>
    </w:pPr>
    <w:rPr>
      <w:b/>
      <w:bCs/>
      <w:color w:val="7F7F7F" w:themeColor="text1" w:themeTint="80"/>
      <w:sz w:val="20"/>
      <w:szCs w:val="20"/>
    </w:rPr>
  </w:style>
  <w:style w:type="paragraph" w:styleId="Heading9">
    <w:name w:val="heading 9"/>
    <w:basedOn w:val="Normal"/>
    <w:next w:val="Normal"/>
    <w:link w:val="Heading9Char"/>
    <w:uiPriority w:val="9"/>
    <w:semiHidden/>
    <w:unhideWhenUsed/>
    <w:qFormat/>
    <w:rsid w:val="007016B6"/>
    <w:pPr>
      <w:spacing w:after="0" w:line="271" w:lineRule="auto"/>
      <w:outlineLvl w:val="8"/>
    </w:pPr>
    <w:rPr>
      <w:b/>
      <w:bCs/>
      <w:i/>
      <w:iCs/>
      <w:color w:val="7F7F7F" w:themeColor="text1" w:themeTint="8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16B6"/>
    <w:rPr>
      <w:smallCaps/>
      <w:spacing w:val="5"/>
      <w:sz w:val="36"/>
      <w:szCs w:val="36"/>
    </w:rPr>
  </w:style>
  <w:style w:type="character" w:customStyle="1" w:styleId="Heading2Char">
    <w:name w:val="Heading 2 Char"/>
    <w:basedOn w:val="DefaultParagraphFont"/>
    <w:link w:val="Heading2"/>
    <w:uiPriority w:val="9"/>
    <w:rsid w:val="007016B6"/>
    <w:rPr>
      <w:smallCaps/>
      <w:sz w:val="28"/>
      <w:szCs w:val="28"/>
    </w:rPr>
  </w:style>
  <w:style w:type="character" w:customStyle="1" w:styleId="Heading3Char">
    <w:name w:val="Heading 3 Char"/>
    <w:basedOn w:val="DefaultParagraphFont"/>
    <w:link w:val="Heading3"/>
    <w:uiPriority w:val="9"/>
    <w:semiHidden/>
    <w:rsid w:val="007016B6"/>
    <w:rPr>
      <w:i/>
      <w:iCs/>
      <w:smallCaps/>
      <w:spacing w:val="5"/>
      <w:sz w:val="26"/>
      <w:szCs w:val="26"/>
    </w:rPr>
  </w:style>
  <w:style w:type="character" w:customStyle="1" w:styleId="Heading4Char">
    <w:name w:val="Heading 4 Char"/>
    <w:basedOn w:val="DefaultParagraphFont"/>
    <w:link w:val="Heading4"/>
    <w:uiPriority w:val="9"/>
    <w:semiHidden/>
    <w:rsid w:val="007016B6"/>
    <w:rPr>
      <w:b/>
      <w:bCs/>
      <w:spacing w:val="5"/>
      <w:sz w:val="24"/>
      <w:szCs w:val="24"/>
    </w:rPr>
  </w:style>
  <w:style w:type="character" w:customStyle="1" w:styleId="Heading5Char">
    <w:name w:val="Heading 5 Char"/>
    <w:basedOn w:val="DefaultParagraphFont"/>
    <w:link w:val="Heading5"/>
    <w:uiPriority w:val="9"/>
    <w:semiHidden/>
    <w:rsid w:val="007016B6"/>
    <w:rPr>
      <w:i/>
      <w:iCs/>
      <w:sz w:val="24"/>
      <w:szCs w:val="24"/>
    </w:rPr>
  </w:style>
  <w:style w:type="character" w:customStyle="1" w:styleId="Heading6Char">
    <w:name w:val="Heading 6 Char"/>
    <w:basedOn w:val="DefaultParagraphFont"/>
    <w:link w:val="Heading6"/>
    <w:uiPriority w:val="9"/>
    <w:semiHidden/>
    <w:rsid w:val="007016B6"/>
    <w:rPr>
      <w:b/>
      <w:bCs/>
      <w:color w:val="595959" w:themeColor="text1" w:themeTint="A6"/>
      <w:spacing w:val="5"/>
      <w:shd w:val="clear" w:color="auto" w:fill="FFFFFF" w:themeFill="background1"/>
    </w:rPr>
  </w:style>
  <w:style w:type="character" w:customStyle="1" w:styleId="Heading7Char">
    <w:name w:val="Heading 7 Char"/>
    <w:basedOn w:val="DefaultParagraphFont"/>
    <w:link w:val="Heading7"/>
    <w:uiPriority w:val="9"/>
    <w:semiHidden/>
    <w:rsid w:val="007016B6"/>
    <w:rPr>
      <w:b/>
      <w:bCs/>
      <w:i/>
      <w:iCs/>
      <w:color w:val="5A5A5A" w:themeColor="text1" w:themeTint="A5"/>
      <w:sz w:val="20"/>
      <w:szCs w:val="20"/>
    </w:rPr>
  </w:style>
  <w:style w:type="character" w:customStyle="1" w:styleId="Heading8Char">
    <w:name w:val="Heading 8 Char"/>
    <w:basedOn w:val="DefaultParagraphFont"/>
    <w:link w:val="Heading8"/>
    <w:uiPriority w:val="9"/>
    <w:semiHidden/>
    <w:rsid w:val="007016B6"/>
    <w:rPr>
      <w:b/>
      <w:bCs/>
      <w:color w:val="7F7F7F" w:themeColor="text1" w:themeTint="80"/>
      <w:sz w:val="20"/>
      <w:szCs w:val="20"/>
    </w:rPr>
  </w:style>
  <w:style w:type="character" w:customStyle="1" w:styleId="Heading9Char">
    <w:name w:val="Heading 9 Char"/>
    <w:basedOn w:val="DefaultParagraphFont"/>
    <w:link w:val="Heading9"/>
    <w:uiPriority w:val="9"/>
    <w:semiHidden/>
    <w:rsid w:val="007016B6"/>
    <w:rPr>
      <w:b/>
      <w:bCs/>
      <w:i/>
      <w:iCs/>
      <w:color w:val="7F7F7F" w:themeColor="text1" w:themeTint="80"/>
      <w:sz w:val="18"/>
      <w:szCs w:val="18"/>
    </w:rPr>
  </w:style>
  <w:style w:type="paragraph" w:styleId="Title">
    <w:name w:val="Title"/>
    <w:basedOn w:val="Normal"/>
    <w:next w:val="Normal"/>
    <w:link w:val="TitleChar"/>
    <w:uiPriority w:val="10"/>
    <w:qFormat/>
    <w:rsid w:val="007016B6"/>
    <w:pPr>
      <w:spacing w:after="300" w:line="240" w:lineRule="auto"/>
      <w:contextualSpacing/>
    </w:pPr>
    <w:rPr>
      <w:smallCaps/>
      <w:sz w:val="52"/>
      <w:szCs w:val="52"/>
    </w:rPr>
  </w:style>
  <w:style w:type="character" w:customStyle="1" w:styleId="TitleChar">
    <w:name w:val="Title Char"/>
    <w:basedOn w:val="DefaultParagraphFont"/>
    <w:link w:val="Title"/>
    <w:uiPriority w:val="10"/>
    <w:rsid w:val="007016B6"/>
    <w:rPr>
      <w:smallCaps/>
      <w:sz w:val="52"/>
      <w:szCs w:val="52"/>
    </w:rPr>
  </w:style>
  <w:style w:type="paragraph" w:styleId="Subtitle">
    <w:name w:val="Subtitle"/>
    <w:basedOn w:val="Normal"/>
    <w:next w:val="Normal"/>
    <w:link w:val="SubtitleChar"/>
    <w:uiPriority w:val="11"/>
    <w:qFormat/>
    <w:rsid w:val="007016B6"/>
    <w:rPr>
      <w:i/>
      <w:iCs/>
      <w:smallCaps/>
      <w:spacing w:val="10"/>
      <w:sz w:val="28"/>
      <w:szCs w:val="28"/>
    </w:rPr>
  </w:style>
  <w:style w:type="character" w:customStyle="1" w:styleId="SubtitleChar">
    <w:name w:val="Subtitle Char"/>
    <w:basedOn w:val="DefaultParagraphFont"/>
    <w:link w:val="Subtitle"/>
    <w:uiPriority w:val="11"/>
    <w:rsid w:val="007016B6"/>
    <w:rPr>
      <w:i/>
      <w:iCs/>
      <w:smallCaps/>
      <w:spacing w:val="10"/>
      <w:sz w:val="28"/>
      <w:szCs w:val="28"/>
    </w:rPr>
  </w:style>
  <w:style w:type="character" w:styleId="Strong">
    <w:name w:val="Strong"/>
    <w:uiPriority w:val="22"/>
    <w:qFormat/>
    <w:rsid w:val="007016B6"/>
    <w:rPr>
      <w:b/>
      <w:bCs/>
    </w:rPr>
  </w:style>
  <w:style w:type="character" w:styleId="Emphasis">
    <w:name w:val="Emphasis"/>
    <w:uiPriority w:val="20"/>
    <w:qFormat/>
    <w:rsid w:val="007016B6"/>
    <w:rPr>
      <w:b/>
      <w:bCs/>
      <w:i/>
      <w:iCs/>
      <w:spacing w:val="10"/>
    </w:rPr>
  </w:style>
  <w:style w:type="paragraph" w:styleId="NoSpacing">
    <w:name w:val="No Spacing"/>
    <w:basedOn w:val="Normal"/>
    <w:uiPriority w:val="1"/>
    <w:qFormat/>
    <w:rsid w:val="007016B6"/>
    <w:pPr>
      <w:spacing w:after="0" w:line="240" w:lineRule="auto"/>
    </w:pPr>
  </w:style>
  <w:style w:type="paragraph" w:styleId="ListParagraph">
    <w:name w:val="List Paragraph"/>
    <w:basedOn w:val="Normal"/>
    <w:uiPriority w:val="34"/>
    <w:qFormat/>
    <w:rsid w:val="007016B6"/>
    <w:pPr>
      <w:ind w:left="720"/>
      <w:contextualSpacing/>
    </w:pPr>
  </w:style>
  <w:style w:type="paragraph" w:styleId="Quote">
    <w:name w:val="Quote"/>
    <w:basedOn w:val="Normal"/>
    <w:next w:val="Normal"/>
    <w:link w:val="QuoteChar"/>
    <w:uiPriority w:val="29"/>
    <w:qFormat/>
    <w:rsid w:val="007016B6"/>
    <w:rPr>
      <w:i/>
      <w:iCs/>
    </w:rPr>
  </w:style>
  <w:style w:type="character" w:customStyle="1" w:styleId="QuoteChar">
    <w:name w:val="Quote Char"/>
    <w:basedOn w:val="DefaultParagraphFont"/>
    <w:link w:val="Quote"/>
    <w:uiPriority w:val="29"/>
    <w:rsid w:val="007016B6"/>
    <w:rPr>
      <w:i/>
      <w:iCs/>
    </w:rPr>
  </w:style>
  <w:style w:type="paragraph" w:styleId="IntenseQuote">
    <w:name w:val="Intense Quote"/>
    <w:basedOn w:val="Normal"/>
    <w:next w:val="Normal"/>
    <w:link w:val="IntenseQuoteChar"/>
    <w:uiPriority w:val="30"/>
    <w:qFormat/>
    <w:rsid w:val="007016B6"/>
    <w:pPr>
      <w:pBdr>
        <w:top w:val="single" w:sz="4" w:space="10" w:color="auto"/>
        <w:bottom w:val="single" w:sz="4" w:space="10" w:color="auto"/>
      </w:pBdr>
      <w:spacing w:before="240" w:after="240" w:line="300" w:lineRule="auto"/>
      <w:ind w:left="1152" w:right="1152"/>
      <w:jc w:val="both"/>
    </w:pPr>
    <w:rPr>
      <w:i/>
      <w:iCs/>
    </w:rPr>
  </w:style>
  <w:style w:type="character" w:customStyle="1" w:styleId="IntenseQuoteChar">
    <w:name w:val="Intense Quote Char"/>
    <w:basedOn w:val="DefaultParagraphFont"/>
    <w:link w:val="IntenseQuote"/>
    <w:uiPriority w:val="30"/>
    <w:rsid w:val="007016B6"/>
    <w:rPr>
      <w:i/>
      <w:iCs/>
    </w:rPr>
  </w:style>
  <w:style w:type="character" w:styleId="SubtleEmphasis">
    <w:name w:val="Subtle Emphasis"/>
    <w:uiPriority w:val="19"/>
    <w:qFormat/>
    <w:rsid w:val="007016B6"/>
    <w:rPr>
      <w:i/>
      <w:iCs/>
    </w:rPr>
  </w:style>
  <w:style w:type="character" w:styleId="IntenseEmphasis">
    <w:name w:val="Intense Emphasis"/>
    <w:uiPriority w:val="21"/>
    <w:qFormat/>
    <w:rsid w:val="007016B6"/>
    <w:rPr>
      <w:b/>
      <w:bCs/>
      <w:i/>
      <w:iCs/>
    </w:rPr>
  </w:style>
  <w:style w:type="character" w:styleId="SubtleReference">
    <w:name w:val="Subtle Reference"/>
    <w:basedOn w:val="DefaultParagraphFont"/>
    <w:uiPriority w:val="31"/>
    <w:qFormat/>
    <w:rsid w:val="007016B6"/>
    <w:rPr>
      <w:smallCaps/>
    </w:rPr>
  </w:style>
  <w:style w:type="character" w:styleId="IntenseReference">
    <w:name w:val="Intense Reference"/>
    <w:uiPriority w:val="32"/>
    <w:qFormat/>
    <w:rsid w:val="007016B6"/>
    <w:rPr>
      <w:b/>
      <w:bCs/>
      <w:smallCaps/>
    </w:rPr>
  </w:style>
  <w:style w:type="character" w:styleId="BookTitle">
    <w:name w:val="Book Title"/>
    <w:basedOn w:val="DefaultParagraphFont"/>
    <w:uiPriority w:val="33"/>
    <w:qFormat/>
    <w:rsid w:val="007016B6"/>
    <w:rPr>
      <w:i/>
      <w:iCs/>
      <w:smallCaps/>
      <w:spacing w:val="5"/>
    </w:rPr>
  </w:style>
  <w:style w:type="paragraph" w:styleId="TOCHeading">
    <w:name w:val="TOC Heading"/>
    <w:basedOn w:val="Heading1"/>
    <w:next w:val="Normal"/>
    <w:uiPriority w:val="39"/>
    <w:semiHidden/>
    <w:unhideWhenUsed/>
    <w:qFormat/>
    <w:rsid w:val="007016B6"/>
    <w:pPr>
      <w:outlineLvl w:val="9"/>
    </w:pPr>
  </w:style>
  <w:style w:type="paragraph" w:customStyle="1" w:styleId="msonormal0">
    <w:name w:val="msonormal"/>
    <w:basedOn w:val="Normal"/>
    <w:rsid w:val="00DE2A4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t-emotion-cache-gi0tri">
    <w:name w:val="st-emotion-cache-gi0tri"/>
    <w:basedOn w:val="DefaultParagraphFont"/>
    <w:rsid w:val="00DE2A43"/>
  </w:style>
  <w:style w:type="character" w:styleId="Hyperlink">
    <w:name w:val="Hyperlink"/>
    <w:basedOn w:val="DefaultParagraphFont"/>
    <w:uiPriority w:val="99"/>
    <w:semiHidden/>
    <w:unhideWhenUsed/>
    <w:rsid w:val="00DE2A43"/>
    <w:rPr>
      <w:color w:val="0000FF"/>
      <w:u w:val="single"/>
    </w:rPr>
  </w:style>
  <w:style w:type="character" w:styleId="FollowedHyperlink">
    <w:name w:val="FollowedHyperlink"/>
    <w:basedOn w:val="DefaultParagraphFont"/>
    <w:uiPriority w:val="99"/>
    <w:semiHidden/>
    <w:unhideWhenUsed/>
    <w:rsid w:val="00DE2A43"/>
    <w:rPr>
      <w:color w:val="800080"/>
      <w:u w:val="single"/>
    </w:rPr>
  </w:style>
  <w:style w:type="paragraph" w:styleId="NormalWeb">
    <w:name w:val="Normal (Web)"/>
    <w:basedOn w:val="Normal"/>
    <w:uiPriority w:val="99"/>
    <w:semiHidden/>
    <w:unhideWhenUsed/>
    <w:rsid w:val="00DE2A43"/>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DE2A43"/>
    <w:rPr>
      <w:rFonts w:ascii="Courier New" w:eastAsia="Times New Roman" w:hAnsi="Courier New" w:cs="Courier New"/>
      <w:sz w:val="20"/>
      <w:szCs w:val="20"/>
    </w:rPr>
  </w:style>
  <w:style w:type="character" w:customStyle="1" w:styleId="sttooltiphovertarget">
    <w:name w:val="sttooltiphovertarget"/>
    <w:basedOn w:val="DefaultParagraphFont"/>
    <w:rsid w:val="00DE2A43"/>
  </w:style>
  <w:style w:type="table" w:styleId="PlainTable1">
    <w:name w:val="Plain Table 1"/>
    <w:basedOn w:val="TableNormal"/>
    <w:uiPriority w:val="41"/>
    <w:rsid w:val="00DE2A4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10</Pages>
  <Words>3323</Words>
  <Characters>17352</Characters>
  <Application>Microsoft Office Word</Application>
  <DocSecurity>0</DocSecurity>
  <Lines>433</Lines>
  <Paragraphs>198</Paragraphs>
  <ScaleCrop>false</ScaleCrop>
  <Company/>
  <LinksUpToDate>false</LinksUpToDate>
  <CharactersWithSpaces>20477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Ricciardi</dc:creator>
  <cp:keywords/>
  <dc:description/>
  <cp:lastModifiedBy>Alex Ricciardi</cp:lastModifiedBy>
  <cp:revision>7</cp:revision>
  <dcterms:created xsi:type="dcterms:W3CDTF">2026-04-01T22:11:00Z</dcterms:created>
  <dcterms:modified xsi:type="dcterms:W3CDTF">2026-04-02T15:47:00Z</dcterms:modified>
</cp:coreProperties>
</file>