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71BA" w14:textId="29157F40" w:rsidR="00934CEC" w:rsidRPr="00833301" w:rsidRDefault="00833301" w:rsidP="00833301">
      <w:pPr>
        <w:jc w:val="center"/>
        <w:rPr>
          <w:b/>
          <w:bCs/>
          <w:sz w:val="28"/>
          <w:szCs w:val="28"/>
        </w:rPr>
      </w:pPr>
      <w:r w:rsidRPr="00833301">
        <w:rPr>
          <w:b/>
          <w:bCs/>
          <w:sz w:val="28"/>
          <w:szCs w:val="28"/>
        </w:rPr>
        <w:t>Screenshots Portfolio Milestone Module 2</w:t>
      </w:r>
    </w:p>
    <w:p w14:paraId="320AE5AB" w14:textId="5785A08D" w:rsidR="00E05287" w:rsidRDefault="00934CEC">
      <w:pPr>
        <w:rPr>
          <w:b/>
          <w:bCs/>
        </w:rPr>
      </w:pPr>
      <w:r w:rsidRPr="00934CEC">
        <w:rPr>
          <w:b/>
          <w:bCs/>
        </w:rPr>
        <w:t>Landing Page</w:t>
      </w:r>
    </w:p>
    <w:p w14:paraId="2DDCB051" w14:textId="4D303BAB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4E6DE06B" wp14:editId="1FFF8E63">
            <wp:extent cx="4171256" cy="7339054"/>
            <wp:effectExtent l="0" t="0" r="0" b="1905"/>
            <wp:docPr id="14859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3801" cy="73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9BAF" w14:textId="6C1DB64C" w:rsidR="00934CEC" w:rsidRDefault="00934CEC">
      <w:pPr>
        <w:rPr>
          <w:b/>
          <w:bCs/>
        </w:rPr>
      </w:pPr>
      <w:r>
        <w:rPr>
          <w:b/>
          <w:bCs/>
        </w:rPr>
        <w:lastRenderedPageBreak/>
        <w:t xml:space="preserve">Dataset Builder </w:t>
      </w:r>
    </w:p>
    <w:p w14:paraId="798E83FF" w14:textId="663F4679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247F6F58" wp14:editId="525A9272">
            <wp:extent cx="5680575" cy="7727646"/>
            <wp:effectExtent l="0" t="0" r="0" b="0"/>
            <wp:docPr id="10197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196" cy="77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A0CB" w14:textId="26EEF436" w:rsidR="00934CEC" w:rsidRDefault="00934CEC">
      <w:pPr>
        <w:rPr>
          <w:b/>
          <w:bCs/>
        </w:rPr>
      </w:pPr>
      <w:r w:rsidRPr="00934CEC">
        <w:rPr>
          <w:b/>
          <w:bCs/>
        </w:rPr>
        <w:lastRenderedPageBreak/>
        <w:t>Search Playground</w:t>
      </w:r>
      <w:r>
        <w:rPr>
          <w:b/>
          <w:bCs/>
        </w:rPr>
        <w:t xml:space="preserve"> (Linear Search)</w:t>
      </w:r>
    </w:p>
    <w:p w14:paraId="415E73AD" w14:textId="4CE514B6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0B587126" wp14:editId="2FCCD14E">
            <wp:extent cx="4492885" cy="7728668"/>
            <wp:effectExtent l="0" t="0" r="3175" b="5715"/>
            <wp:docPr id="191198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8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66" cy="77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886B" w14:textId="77777777" w:rsidR="00934CEC" w:rsidRDefault="00934CEC" w:rsidP="00934CEC">
      <w:pPr>
        <w:rPr>
          <w:b/>
          <w:bCs/>
        </w:rPr>
      </w:pPr>
      <w:r w:rsidRPr="00934CEC">
        <w:rPr>
          <w:b/>
          <w:bCs/>
        </w:rPr>
        <w:lastRenderedPageBreak/>
        <w:t>Search Playground</w:t>
      </w:r>
      <w:r>
        <w:rPr>
          <w:b/>
          <w:bCs/>
        </w:rPr>
        <w:t xml:space="preserve"> (Binary Search)</w:t>
      </w:r>
    </w:p>
    <w:p w14:paraId="412A1277" w14:textId="0F074A30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25B5CC16" wp14:editId="7DE9FBEE">
            <wp:extent cx="4738977" cy="7796032"/>
            <wp:effectExtent l="0" t="0" r="0" b="1905"/>
            <wp:docPr id="17926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295" cy="78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66F9" w14:textId="57D754F3" w:rsidR="00934CEC" w:rsidRDefault="00934CEC">
      <w:pPr>
        <w:rPr>
          <w:b/>
          <w:bCs/>
        </w:rPr>
      </w:pPr>
      <w:r w:rsidRPr="00934CEC">
        <w:rPr>
          <w:b/>
          <w:bCs/>
        </w:rPr>
        <w:lastRenderedPageBreak/>
        <w:t>Compare Algorithms</w:t>
      </w:r>
    </w:p>
    <w:p w14:paraId="54B293CC" w14:textId="3F96D2C7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1820F263" wp14:editId="0DC5A4F8">
            <wp:extent cx="4442338" cy="7609398"/>
            <wp:effectExtent l="0" t="0" r="3175" b="0"/>
            <wp:docPr id="9572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4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773" cy="76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7263" w14:textId="6892667A" w:rsidR="00934CEC" w:rsidRDefault="00934CEC">
      <w:pPr>
        <w:rPr>
          <w:b/>
          <w:bCs/>
        </w:rPr>
      </w:pPr>
      <w:r w:rsidRPr="00934CEC">
        <w:rPr>
          <w:b/>
          <w:bCs/>
        </w:rPr>
        <w:lastRenderedPageBreak/>
        <w:t>Algorithm Comparison Tool</w:t>
      </w:r>
    </w:p>
    <w:p w14:paraId="7960FEEF" w14:textId="52D938AE" w:rsidR="00934CEC" w:rsidRDefault="00934CEC">
      <w:pPr>
        <w:rPr>
          <w:b/>
          <w:bCs/>
        </w:rPr>
      </w:pPr>
      <w:r w:rsidRPr="00934CEC">
        <w:rPr>
          <w:b/>
          <w:bCs/>
          <w:noProof/>
        </w:rPr>
        <w:drawing>
          <wp:inline distT="0" distB="0" distL="0" distR="0" wp14:anchorId="72604127" wp14:editId="0CC30888">
            <wp:extent cx="4460682" cy="7835515"/>
            <wp:effectExtent l="0" t="0" r="0" b="635"/>
            <wp:docPr id="5450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4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049" cy="78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3E1C" w14:textId="2DA2EDFB" w:rsidR="00934CEC" w:rsidRDefault="00934CEC">
      <w:pPr>
        <w:rPr>
          <w:b/>
          <w:bCs/>
        </w:rPr>
      </w:pPr>
      <w:r w:rsidRPr="00934CEC">
        <w:rPr>
          <w:b/>
          <w:bCs/>
        </w:rPr>
        <w:lastRenderedPageBreak/>
        <w:t>Big-O Analysis of Linear Search and Binary Search</w:t>
      </w:r>
      <w:r>
        <w:rPr>
          <w:b/>
          <w:bCs/>
        </w:rPr>
        <w:t xml:space="preserve"> (see the provided Word Doc for the full text)</w:t>
      </w:r>
    </w:p>
    <w:p w14:paraId="05A4F6C9" w14:textId="4A4E87D6" w:rsidR="00934CEC" w:rsidRDefault="001E5F7B">
      <w:pPr>
        <w:rPr>
          <w:b/>
          <w:bCs/>
        </w:rPr>
      </w:pPr>
      <w:r w:rsidRPr="001E5F7B">
        <w:rPr>
          <w:b/>
          <w:bCs/>
        </w:rPr>
        <w:drawing>
          <wp:inline distT="0" distB="0" distL="0" distR="0" wp14:anchorId="41BDF828" wp14:editId="589C78AB">
            <wp:extent cx="4627659" cy="7562030"/>
            <wp:effectExtent l="0" t="0" r="0" b="0"/>
            <wp:docPr id="9262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8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638" cy="76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19C7" w14:textId="2D90B7D4" w:rsidR="00934CEC" w:rsidRDefault="00934CEC">
      <w:pPr>
        <w:rPr>
          <w:b/>
          <w:bCs/>
        </w:rPr>
      </w:pPr>
      <w:r w:rsidRPr="00934CEC">
        <w:rPr>
          <w:b/>
          <w:bCs/>
        </w:rPr>
        <w:lastRenderedPageBreak/>
        <w:t>Recommendation Guide: When to Choose Each Search Algorithm</w:t>
      </w:r>
      <w:r>
        <w:rPr>
          <w:b/>
          <w:bCs/>
        </w:rPr>
        <w:t xml:space="preserve"> (see the provided Word Doc for the full text)</w:t>
      </w:r>
    </w:p>
    <w:p w14:paraId="330F30F4" w14:textId="01556A65" w:rsidR="00833301" w:rsidRPr="00934CEC" w:rsidRDefault="00833301">
      <w:pPr>
        <w:rPr>
          <w:b/>
          <w:bCs/>
        </w:rPr>
      </w:pPr>
      <w:r w:rsidRPr="00833301">
        <w:rPr>
          <w:b/>
          <w:bCs/>
          <w:noProof/>
        </w:rPr>
        <w:drawing>
          <wp:inline distT="0" distB="0" distL="0" distR="0" wp14:anchorId="44DF6475" wp14:editId="30AB3CA5">
            <wp:extent cx="4309607" cy="7582475"/>
            <wp:effectExtent l="0" t="0" r="0" b="0"/>
            <wp:docPr id="125648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89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751" cy="764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301" w:rsidRPr="0093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EC"/>
    <w:rsid w:val="00024B0B"/>
    <w:rsid w:val="001066A4"/>
    <w:rsid w:val="001E5F7B"/>
    <w:rsid w:val="00383F87"/>
    <w:rsid w:val="003F2969"/>
    <w:rsid w:val="007016B6"/>
    <w:rsid w:val="00833301"/>
    <w:rsid w:val="00934CEC"/>
    <w:rsid w:val="00A016D9"/>
    <w:rsid w:val="00BC1435"/>
    <w:rsid w:val="00CF6F17"/>
    <w:rsid w:val="00E05287"/>
    <w:rsid w:val="00EE5AA6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3D762"/>
  <w15:chartTrackingRefBased/>
  <w15:docId w15:val="{FE37AC7B-1641-084C-9DC2-E67C7FFF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B6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