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49030" w14:textId="5B98B188" w:rsidR="00263D1B" w:rsidRDefault="00263D1B" w:rsidP="00263D1B">
      <w:pPr>
        <w:shd w:val="clear" w:color="auto" w:fill="FFFFFF"/>
        <w:spacing w:after="0" w:line="240" w:lineRule="auto"/>
        <w:jc w:val="center"/>
        <w:outlineLvl w:val="0"/>
        <w:rPr>
          <w:rFonts w:ascii="Arial" w:eastAsia="Times New Roman" w:hAnsi="Arial" w:cs="Arial"/>
          <w:b/>
          <w:bCs/>
          <w:color w:val="31333F"/>
          <w:kern w:val="36"/>
          <w:sz w:val="48"/>
          <w:szCs w:val="48"/>
        </w:rPr>
      </w:pPr>
      <w:r w:rsidRPr="00263D1B">
        <w:rPr>
          <w:rFonts w:ascii="Arial" w:eastAsia="Times New Roman" w:hAnsi="Arial" w:cs="Arial"/>
          <w:b/>
          <w:bCs/>
          <w:color w:val="31333F"/>
          <w:kern w:val="36"/>
          <w:sz w:val="48"/>
          <w:szCs w:val="48"/>
        </w:rPr>
        <w:t>Bubble Sort, Quickselect, and Set Operations Analysis</w:t>
      </w:r>
    </w:p>
    <w:p w14:paraId="3F6DE02B" w14:textId="77777777" w:rsidR="00263D1B" w:rsidRPr="00263D1B" w:rsidRDefault="00263D1B" w:rsidP="00263D1B">
      <w:pPr>
        <w:shd w:val="clear" w:color="auto" w:fill="FFFFFF"/>
        <w:spacing w:after="0" w:line="240" w:lineRule="auto"/>
        <w:jc w:val="center"/>
        <w:outlineLvl w:val="0"/>
        <w:rPr>
          <w:rFonts w:ascii="Arial" w:eastAsia="Times New Roman" w:hAnsi="Arial" w:cs="Arial"/>
          <w:b/>
          <w:bCs/>
          <w:color w:val="31333F"/>
          <w:kern w:val="36"/>
          <w:sz w:val="48"/>
          <w:szCs w:val="48"/>
        </w:rPr>
      </w:pPr>
    </w:p>
    <w:p w14:paraId="47F3BE66" w14:textId="0805FA00" w:rsidR="00C4395E" w:rsidRDefault="00C4395E" w:rsidP="00C4395E">
      <w:pPr>
        <w:shd w:val="clear" w:color="auto" w:fill="FFFFFF"/>
        <w:spacing w:before="100" w:beforeAutospacing="1" w:after="100" w:afterAutospacing="1" w:line="240" w:lineRule="auto"/>
        <w:jc w:val="center"/>
        <w:rPr>
          <w:rFonts w:ascii="Arial" w:eastAsia="Times New Roman" w:hAnsi="Arial" w:cs="Arial"/>
          <w:color w:val="31333F"/>
          <w:sz w:val="24"/>
          <w:szCs w:val="24"/>
        </w:rPr>
      </w:pPr>
      <w:r w:rsidRPr="00EF7E9B">
        <w:rPr>
          <w:rFonts w:ascii="Arial" w:eastAsia="Times New Roman" w:hAnsi="Arial" w:cs="Arial"/>
          <w:color w:val="31333F"/>
          <w:sz w:val="24"/>
          <w:szCs w:val="24"/>
        </w:rPr>
        <w:t>Alexander Ricciardi</w:t>
      </w:r>
      <w:r>
        <w:rPr>
          <w:rFonts w:ascii="Arial" w:eastAsia="Times New Roman" w:hAnsi="Arial" w:cs="Arial"/>
          <w:color w:val="31333F"/>
          <w:sz w:val="24"/>
          <w:szCs w:val="24"/>
        </w:rPr>
        <w:br/>
      </w:r>
      <w:r w:rsidRPr="00F803DE">
        <w:rPr>
          <w:rFonts w:ascii="Arial" w:eastAsia="Times New Roman" w:hAnsi="Arial" w:cs="Arial"/>
          <w:color w:val="31333F"/>
          <w:sz w:val="24"/>
          <w:szCs w:val="24"/>
        </w:rPr>
        <w:t>Colorado State University Global</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CSC506 </w:t>
      </w:r>
      <w:r>
        <w:rPr>
          <w:rFonts w:ascii="Arial" w:eastAsia="Times New Roman" w:hAnsi="Arial" w:cs="Arial"/>
          <w:color w:val="31333F"/>
          <w:sz w:val="24"/>
          <w:szCs w:val="24"/>
        </w:rPr>
        <w:t>-</w:t>
      </w:r>
      <w:r w:rsidRPr="00EF7E9B">
        <w:rPr>
          <w:rFonts w:ascii="Arial" w:eastAsia="Times New Roman" w:hAnsi="Arial" w:cs="Arial"/>
          <w:color w:val="31333F"/>
          <w:sz w:val="24"/>
          <w:szCs w:val="24"/>
        </w:rPr>
        <w:t xml:space="preserve"> Design and Analysis of Algorithms </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Professor Dr. Jonathan Vanover </w:t>
      </w:r>
      <w:r>
        <w:rPr>
          <w:rFonts w:ascii="Arial" w:eastAsia="Times New Roman" w:hAnsi="Arial" w:cs="Arial"/>
          <w:color w:val="31333F"/>
          <w:sz w:val="24"/>
          <w:szCs w:val="24"/>
        </w:rPr>
        <w:br/>
      </w:r>
      <w:r>
        <w:rPr>
          <w:rFonts w:ascii="Arial" w:eastAsia="Times New Roman" w:hAnsi="Arial" w:cs="Arial"/>
          <w:color w:val="31333F"/>
          <w:sz w:val="24"/>
          <w:szCs w:val="24"/>
        </w:rPr>
        <w:t>May</w:t>
      </w:r>
      <w:r w:rsidRPr="00F803DE">
        <w:rPr>
          <w:rFonts w:ascii="Arial" w:eastAsia="Times New Roman" w:hAnsi="Arial" w:cs="Arial"/>
          <w:color w:val="31333F"/>
          <w:sz w:val="24"/>
          <w:szCs w:val="24"/>
        </w:rPr>
        <w:t xml:space="preserve"> </w:t>
      </w:r>
      <w:r>
        <w:rPr>
          <w:rFonts w:ascii="Arial" w:eastAsia="Times New Roman" w:hAnsi="Arial" w:cs="Arial"/>
          <w:color w:val="31333F"/>
          <w:sz w:val="24"/>
          <w:szCs w:val="24"/>
        </w:rPr>
        <w:t>10</w:t>
      </w:r>
      <w:r w:rsidRPr="00F803DE">
        <w:rPr>
          <w:rFonts w:ascii="Arial" w:eastAsia="Times New Roman" w:hAnsi="Arial" w:cs="Arial"/>
          <w:color w:val="31333F"/>
          <w:sz w:val="24"/>
          <w:szCs w:val="24"/>
        </w:rPr>
        <w:t>, 2026</w:t>
      </w:r>
    </w:p>
    <w:p w14:paraId="02E10AF8" w14:textId="1ABD1FB5" w:rsidR="00E05287" w:rsidRDefault="00F46501">
      <w:r w:rsidRPr="00F46501">
        <w:rPr>
          <w:rFonts w:ascii="Times New Roman" w:eastAsia="Times New Roman" w:hAnsi="Times New Roman" w:cs="Times New Roman"/>
          <w:noProof/>
          <w:sz w:val="24"/>
          <w:szCs w:val="24"/>
        </w:rPr>
        <w:pict w14:anchorId="2E752D0A">
          <v:rect id="_x0000_i1031" alt="" style="width:468pt;height:.05pt;mso-width-percent:0;mso-height-percent:0;mso-width-percent:0;mso-height-percent:0" o:hrstd="t" o:hr="t" fillcolor="#a0a0a0" stroked="f"/>
        </w:pict>
      </w:r>
    </w:p>
    <w:p w14:paraId="5E4C70F5" w14:textId="77777777" w:rsidR="00263D1B" w:rsidRPr="00263D1B" w:rsidRDefault="00263D1B" w:rsidP="00263D1B">
      <w:pPr>
        <w:shd w:val="clear" w:color="auto" w:fill="FFFFFF"/>
        <w:spacing w:before="100" w:beforeAutospacing="1" w:after="10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Sets, Bubble Sort, and Quickselect are important in computer science because they solve different kinds of problems. A set is used when the main goal is to store unique values and support fast membership checking. Bubble Sort is used when the main goal is to illustrate comparison-based sorting in a simple, traceable way. Quickselect is used when the main goal is to find one rank, such as the kth-smallest value, without paying for a complete sorted order.</w:t>
      </w:r>
    </w:p>
    <w:p w14:paraId="35965885"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The purpose of this analysis is to examine how each Bubble Sort and Quickselect both theoretically and practically. Theoretical analysis uses Big-O notation to describe how performance grows as input size </w:t>
      </w:r>
      <w:r w:rsidRPr="00263D1B">
        <w:rPr>
          <w:rFonts w:ascii="Source Code Pro" w:eastAsia="Times New Roman" w:hAnsi="Source Code Pro" w:cs="Courier New"/>
          <w:color w:val="158237"/>
          <w:sz w:val="18"/>
          <w:szCs w:val="18"/>
          <w:shd w:val="clear" w:color="auto" w:fill="F8F9FB"/>
        </w:rPr>
        <w:t>n</w:t>
      </w:r>
      <w:r w:rsidRPr="00263D1B">
        <w:rPr>
          <w:rFonts w:ascii="Arial" w:eastAsia="Times New Roman" w:hAnsi="Arial" w:cs="Arial"/>
          <w:color w:val="31333F"/>
          <w:sz w:val="24"/>
          <w:szCs w:val="24"/>
        </w:rPr>
        <w:t> increases. Practical analysis uses benchmark results collected from this section Benchmark Lab, across four timed workload groups: </w:t>
      </w:r>
      <w:r w:rsidRPr="00263D1B">
        <w:rPr>
          <w:rFonts w:ascii="Source Code Pro" w:eastAsia="Times New Roman" w:hAnsi="Source Code Pro" w:cs="Courier New"/>
          <w:color w:val="158237"/>
          <w:sz w:val="18"/>
          <w:szCs w:val="18"/>
          <w:shd w:val="clear" w:color="auto" w:fill="F8F9FB"/>
        </w:rPr>
        <w:t>Bubble Sort full sort</w:t>
      </w:r>
      <w:r w:rsidRPr="00263D1B">
        <w:rPr>
          <w:rFonts w:ascii="Arial" w:eastAsia="Times New Roman" w:hAnsi="Arial" w:cs="Arial"/>
          <w:color w:val="31333F"/>
          <w:sz w:val="24"/>
          <w:szCs w:val="24"/>
        </w:rPr>
        <w:t>, </w:t>
      </w:r>
      <w:r w:rsidRPr="00263D1B">
        <w:rPr>
          <w:rFonts w:ascii="Source Code Pro" w:eastAsia="Times New Roman" w:hAnsi="Source Code Pro" w:cs="Courier New"/>
          <w:color w:val="158237"/>
          <w:sz w:val="18"/>
          <w:szCs w:val="18"/>
          <w:shd w:val="clear" w:color="auto" w:fill="F8F9FB"/>
        </w:rPr>
        <w:t>Python sorted full sort</w:t>
      </w:r>
      <w:r w:rsidRPr="00263D1B">
        <w:rPr>
          <w:rFonts w:ascii="Arial" w:eastAsia="Times New Roman" w:hAnsi="Arial" w:cs="Arial"/>
          <w:color w:val="31333F"/>
          <w:sz w:val="24"/>
          <w:szCs w:val="24"/>
        </w:rPr>
        <w:t>, </w:t>
      </w:r>
      <w:r w:rsidRPr="00263D1B">
        <w:rPr>
          <w:rFonts w:ascii="Source Code Pro" w:eastAsia="Times New Roman" w:hAnsi="Source Code Pro" w:cs="Courier New"/>
          <w:color w:val="158237"/>
          <w:sz w:val="18"/>
          <w:szCs w:val="18"/>
          <w:shd w:val="clear" w:color="auto" w:fill="F8F9FB"/>
        </w:rPr>
        <w:t>Quickselect kth selection</w:t>
      </w:r>
      <w:r w:rsidRPr="00263D1B">
        <w:rPr>
          <w:rFonts w:ascii="Arial" w:eastAsia="Times New Roman" w:hAnsi="Arial" w:cs="Arial"/>
          <w:color w:val="31333F"/>
          <w:sz w:val="24"/>
          <w:szCs w:val="24"/>
        </w:rPr>
        <w:t>, and </w:t>
      </w:r>
      <w:r w:rsidRPr="00263D1B">
        <w:rPr>
          <w:rFonts w:ascii="Source Code Pro" w:eastAsia="Times New Roman" w:hAnsi="Source Code Pro" w:cs="Courier New"/>
          <w:color w:val="158237"/>
          <w:sz w:val="18"/>
          <w:szCs w:val="18"/>
          <w:shd w:val="clear" w:color="auto" w:fill="F8F9FB"/>
        </w:rPr>
        <w:t>Python sorted kth selection</w:t>
      </w:r>
      <w:r w:rsidRPr="00263D1B">
        <w:rPr>
          <w:rFonts w:ascii="Arial" w:eastAsia="Times New Roman" w:hAnsi="Arial" w:cs="Arial"/>
          <w:color w:val="31333F"/>
          <w:sz w:val="24"/>
          <w:szCs w:val="24"/>
        </w:rPr>
        <w:t>. The benchmark sizes in the saved report are </w:t>
      </w:r>
      <w:r w:rsidRPr="00263D1B">
        <w:rPr>
          <w:rFonts w:ascii="Source Code Pro" w:eastAsia="Times New Roman" w:hAnsi="Source Code Pro" w:cs="Courier New"/>
          <w:color w:val="158237"/>
          <w:sz w:val="18"/>
          <w:szCs w:val="18"/>
          <w:shd w:val="clear" w:color="auto" w:fill="F8F9FB"/>
        </w:rPr>
        <w:t>25</w:t>
      </w:r>
      <w:r w:rsidRPr="00263D1B">
        <w:rPr>
          <w:rFonts w:ascii="Arial" w:eastAsia="Times New Roman" w:hAnsi="Arial" w:cs="Arial"/>
          <w:color w:val="31333F"/>
          <w:sz w:val="24"/>
          <w:szCs w:val="24"/>
        </w:rPr>
        <w:t>, </w:t>
      </w:r>
      <w:r w:rsidRPr="00263D1B">
        <w:rPr>
          <w:rFonts w:ascii="Source Code Pro" w:eastAsia="Times New Roman" w:hAnsi="Source Code Pro" w:cs="Courier New"/>
          <w:color w:val="158237"/>
          <w:sz w:val="18"/>
          <w:szCs w:val="18"/>
          <w:shd w:val="clear" w:color="auto" w:fill="F8F9FB"/>
        </w:rPr>
        <w:t>100</w:t>
      </w:r>
      <w:r w:rsidRPr="00263D1B">
        <w:rPr>
          <w:rFonts w:ascii="Arial" w:eastAsia="Times New Roman" w:hAnsi="Arial" w:cs="Arial"/>
          <w:color w:val="31333F"/>
          <w:sz w:val="24"/>
          <w:szCs w:val="24"/>
        </w:rPr>
        <w:t>, and </w:t>
      </w:r>
      <w:r w:rsidRPr="00263D1B">
        <w:rPr>
          <w:rFonts w:ascii="Source Code Pro" w:eastAsia="Times New Roman" w:hAnsi="Source Code Pro" w:cs="Courier New"/>
          <w:color w:val="158237"/>
          <w:sz w:val="18"/>
          <w:szCs w:val="18"/>
          <w:shd w:val="clear" w:color="auto" w:fill="F8F9FB"/>
        </w:rPr>
        <w:t>250</w:t>
      </w:r>
      <w:r w:rsidRPr="00263D1B">
        <w:rPr>
          <w:rFonts w:ascii="Arial" w:eastAsia="Times New Roman" w:hAnsi="Arial" w:cs="Arial"/>
          <w:color w:val="31333F"/>
          <w:sz w:val="24"/>
          <w:szCs w:val="24"/>
        </w:rPr>
        <w:t> items, and the dataset scenarios are </w:t>
      </w:r>
      <w:r w:rsidRPr="00263D1B">
        <w:rPr>
          <w:rFonts w:ascii="Source Code Pro" w:eastAsia="Times New Roman" w:hAnsi="Source Code Pro" w:cs="Courier New"/>
          <w:color w:val="158237"/>
          <w:sz w:val="18"/>
          <w:szCs w:val="18"/>
          <w:shd w:val="clear" w:color="auto" w:fill="F8F9FB"/>
        </w:rPr>
        <w:t>random</w:t>
      </w:r>
      <w:r w:rsidRPr="00263D1B">
        <w:rPr>
          <w:rFonts w:ascii="Arial" w:eastAsia="Times New Roman" w:hAnsi="Arial" w:cs="Arial"/>
          <w:color w:val="31333F"/>
          <w:sz w:val="24"/>
          <w:szCs w:val="24"/>
        </w:rPr>
        <w:t>, </w:t>
      </w:r>
      <w:r w:rsidRPr="00263D1B">
        <w:rPr>
          <w:rFonts w:ascii="Source Code Pro" w:eastAsia="Times New Roman" w:hAnsi="Source Code Pro" w:cs="Courier New"/>
          <w:color w:val="158237"/>
          <w:sz w:val="18"/>
          <w:szCs w:val="18"/>
          <w:shd w:val="clear" w:color="auto" w:fill="F8F9FB"/>
        </w:rPr>
        <w:t>sorted</w:t>
      </w:r>
      <w:r w:rsidRPr="00263D1B">
        <w:rPr>
          <w:rFonts w:ascii="Arial" w:eastAsia="Times New Roman" w:hAnsi="Arial" w:cs="Arial"/>
          <w:color w:val="31333F"/>
          <w:sz w:val="24"/>
          <w:szCs w:val="24"/>
        </w:rPr>
        <w:t>, </w:t>
      </w:r>
      <w:r w:rsidRPr="00263D1B">
        <w:rPr>
          <w:rFonts w:ascii="Source Code Pro" w:eastAsia="Times New Roman" w:hAnsi="Source Code Pro" w:cs="Courier New"/>
          <w:color w:val="158237"/>
          <w:sz w:val="18"/>
          <w:szCs w:val="18"/>
          <w:shd w:val="clear" w:color="auto" w:fill="F8F9FB"/>
        </w:rPr>
        <w:t>reverse_sorted</w:t>
      </w:r>
      <w:r w:rsidRPr="00263D1B">
        <w:rPr>
          <w:rFonts w:ascii="Arial" w:eastAsia="Times New Roman" w:hAnsi="Arial" w:cs="Arial"/>
          <w:color w:val="31333F"/>
          <w:sz w:val="24"/>
          <w:szCs w:val="24"/>
        </w:rPr>
        <w:t>, </w:t>
      </w:r>
      <w:r w:rsidRPr="00263D1B">
        <w:rPr>
          <w:rFonts w:ascii="Source Code Pro" w:eastAsia="Times New Roman" w:hAnsi="Source Code Pro" w:cs="Courier New"/>
          <w:color w:val="158237"/>
          <w:sz w:val="18"/>
          <w:szCs w:val="18"/>
          <w:shd w:val="clear" w:color="auto" w:fill="F8F9FB"/>
        </w:rPr>
        <w:t>duplicate_heavy</w:t>
      </w:r>
      <w:r w:rsidRPr="00263D1B">
        <w:rPr>
          <w:rFonts w:ascii="Arial" w:eastAsia="Times New Roman" w:hAnsi="Arial" w:cs="Arial"/>
          <w:color w:val="31333F"/>
          <w:sz w:val="24"/>
          <w:szCs w:val="24"/>
        </w:rPr>
        <w:t>, and </w:t>
      </w:r>
      <w:r w:rsidRPr="00263D1B">
        <w:rPr>
          <w:rFonts w:ascii="Source Code Pro" w:eastAsia="Times New Roman" w:hAnsi="Source Code Pro" w:cs="Courier New"/>
          <w:color w:val="158237"/>
          <w:sz w:val="18"/>
          <w:szCs w:val="18"/>
          <w:shd w:val="clear" w:color="auto" w:fill="F8F9FB"/>
        </w:rPr>
        <w:t>partially_sorted</w:t>
      </w:r>
      <w:r w:rsidRPr="00263D1B">
        <w:rPr>
          <w:rFonts w:ascii="Arial" w:eastAsia="Times New Roman" w:hAnsi="Arial" w:cs="Arial"/>
          <w:color w:val="31333F"/>
          <w:sz w:val="24"/>
          <w:szCs w:val="24"/>
        </w:rPr>
        <w:t>. Together, those cases make it possible to observe both general growth and input-specific behavior.</w:t>
      </w:r>
    </w:p>
    <w:p w14:paraId="63CEC746" w14:textId="77777777" w:rsidR="00263D1B" w:rsidRPr="00263D1B" w:rsidRDefault="00263D1B" w:rsidP="00263D1B">
      <w:pPr>
        <w:shd w:val="clear" w:color="auto" w:fill="FFFFFF"/>
        <w:spacing w:before="100" w:beforeAutospacing="1" w:after="10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It is important to note that the same algorithm idea can behave very differently depending on how it is implemented. Bubble Sort depends strongly on input order and benefits greatly from early exit when the data is already sorted. Quickselect depends heavily on pivot behavior, especially when the pivot choice is deterministic. Set performance depends on hashing quality and on whether the workload is focused on membership or full derived-set construction. The benchmark results in this project support those points clearly.</w:t>
      </w:r>
    </w:p>
    <w:p w14:paraId="0EBFA3EC"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One additional point matters in this module: the benchmark CSV focuses on the sorting and selection workloads, not a separate set-timing suite. For that reason, the set discussion below is primarily theoretical and behavioral, while the runtime discussion is centered on Bubble Sort, Quickselect, and the Python </w:t>
      </w:r>
      <w:r w:rsidRPr="00263D1B">
        <w:rPr>
          <w:rFonts w:ascii="Source Code Pro" w:eastAsia="Times New Roman" w:hAnsi="Source Code Pro" w:cs="Courier New"/>
          <w:color w:val="158237"/>
          <w:sz w:val="18"/>
          <w:szCs w:val="18"/>
          <w:shd w:val="clear" w:color="auto" w:fill="F8F9FB"/>
        </w:rPr>
        <w:t>sorted</w:t>
      </w:r>
      <w:r w:rsidRPr="00263D1B">
        <w:rPr>
          <w:rFonts w:ascii="Arial" w:eastAsia="Times New Roman" w:hAnsi="Arial" w:cs="Arial"/>
          <w:color w:val="31333F"/>
          <w:sz w:val="24"/>
          <w:szCs w:val="24"/>
        </w:rPr>
        <w:t> baselines.</w:t>
      </w:r>
    </w:p>
    <w:p w14:paraId="69003FE4" w14:textId="77777777" w:rsidR="00263D1B" w:rsidRPr="00263D1B" w:rsidRDefault="00F46501" w:rsidP="00263D1B">
      <w:pPr>
        <w:spacing w:before="480" w:after="480" w:line="240" w:lineRule="auto"/>
        <w:rPr>
          <w:rFonts w:ascii="Arial" w:eastAsia="Times New Roman" w:hAnsi="Arial" w:cs="Arial"/>
          <w:sz w:val="24"/>
          <w:szCs w:val="24"/>
        </w:rPr>
      </w:pPr>
      <w:r w:rsidRPr="00F46501">
        <w:rPr>
          <w:rFonts w:ascii="Times New Roman" w:eastAsia="Times New Roman" w:hAnsi="Times New Roman" w:cs="Times New Roman"/>
          <w:noProof/>
          <w:sz w:val="24"/>
          <w:szCs w:val="24"/>
        </w:rPr>
        <w:lastRenderedPageBreak/>
        <w:pict w14:anchorId="1102565E">
          <v:rect id="_x0000_i1030" alt="" style="width:468pt;height:.05pt;mso-width-percent:0;mso-height-percent:0;mso-width-percent:0;mso-height-percent:0" o:hrstd="t" o:hr="t" fillcolor="#a0a0a0" stroked="f"/>
        </w:pict>
      </w:r>
    </w:p>
    <w:p w14:paraId="499FFFA5" w14:textId="77777777" w:rsidR="00263D1B" w:rsidRPr="00263D1B" w:rsidRDefault="00263D1B" w:rsidP="00263D1B">
      <w:pPr>
        <w:shd w:val="clear" w:color="auto" w:fill="FFFFFF"/>
        <w:spacing w:after="0" w:line="240" w:lineRule="auto"/>
        <w:outlineLvl w:val="1"/>
        <w:rPr>
          <w:rFonts w:ascii="Arial" w:eastAsia="Times New Roman" w:hAnsi="Arial" w:cs="Arial"/>
          <w:b/>
          <w:bCs/>
          <w:color w:val="31333F"/>
          <w:spacing w:val="-1"/>
          <w:sz w:val="36"/>
          <w:szCs w:val="36"/>
        </w:rPr>
      </w:pPr>
      <w:r w:rsidRPr="00263D1B">
        <w:rPr>
          <w:rFonts w:ascii="Arial" w:eastAsia="Times New Roman" w:hAnsi="Arial" w:cs="Arial"/>
          <w:b/>
          <w:bCs/>
          <w:color w:val="31333F"/>
          <w:spacing w:val="-1"/>
          <w:sz w:val="36"/>
          <w:szCs w:val="36"/>
        </w:rPr>
        <w:t>Set ADT</w:t>
      </w:r>
    </w:p>
    <w:p w14:paraId="1A1F3369"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A set stores unique values and is designed around membership rather than position. In this project, </w:t>
      </w:r>
      <w:r w:rsidRPr="00263D1B">
        <w:rPr>
          <w:rFonts w:ascii="Source Code Pro" w:eastAsia="Times New Roman" w:hAnsi="Source Code Pro" w:cs="Courier New"/>
          <w:color w:val="158237"/>
          <w:sz w:val="18"/>
          <w:szCs w:val="18"/>
          <w:shd w:val="clear" w:color="auto" w:fill="F8F9FB"/>
        </w:rPr>
        <w:t>CourseSet</w:t>
      </w:r>
      <w:r w:rsidRPr="00263D1B">
        <w:rPr>
          <w:rFonts w:ascii="Arial" w:eastAsia="Times New Roman" w:hAnsi="Arial" w:cs="Arial"/>
          <w:color w:val="31333F"/>
          <w:sz w:val="24"/>
          <w:szCs w:val="24"/>
        </w:rPr>
        <w:t> is implemented with a hash-backed Python dictionary. That choice preserves first-seen order for classroom readability while still modeling the central set rule: each value is either present or absent. In other words, duplicates are ignored, and membership is the central operation.</w:t>
      </w:r>
    </w:p>
    <w:p w14:paraId="3A040E26"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From a Big-O perspective, the Set ADT has a favorable performance profile for single-value membership changes. </w:t>
      </w:r>
      <w:r w:rsidRPr="00263D1B">
        <w:rPr>
          <w:rFonts w:ascii="Source Code Pro" w:eastAsia="Times New Roman" w:hAnsi="Source Code Pro" w:cs="Courier New"/>
          <w:color w:val="158237"/>
          <w:sz w:val="18"/>
          <w:szCs w:val="18"/>
          <w:shd w:val="clear" w:color="auto" w:fill="F8F9FB"/>
        </w:rPr>
        <w:t>add</w:t>
      </w:r>
      <w:r w:rsidRPr="00263D1B">
        <w:rPr>
          <w:rFonts w:ascii="Arial" w:eastAsia="Times New Roman" w:hAnsi="Arial" w:cs="Arial"/>
          <w:color w:val="31333F"/>
          <w:sz w:val="24"/>
          <w:szCs w:val="24"/>
        </w:rPr>
        <w:t>, </w:t>
      </w:r>
      <w:r w:rsidRPr="00263D1B">
        <w:rPr>
          <w:rFonts w:ascii="Source Code Pro" w:eastAsia="Times New Roman" w:hAnsi="Source Code Pro" w:cs="Courier New"/>
          <w:color w:val="158237"/>
          <w:sz w:val="18"/>
          <w:szCs w:val="18"/>
          <w:shd w:val="clear" w:color="auto" w:fill="F8F9FB"/>
        </w:rPr>
        <w:t>remove</w:t>
      </w:r>
      <w:r w:rsidRPr="00263D1B">
        <w:rPr>
          <w:rFonts w:ascii="Arial" w:eastAsia="Times New Roman" w:hAnsi="Arial" w:cs="Arial"/>
          <w:color w:val="31333F"/>
          <w:sz w:val="24"/>
          <w:szCs w:val="24"/>
        </w:rPr>
        <w:t>, and </w:t>
      </w:r>
      <w:r w:rsidRPr="00263D1B">
        <w:rPr>
          <w:rFonts w:ascii="Source Code Pro" w:eastAsia="Times New Roman" w:hAnsi="Source Code Pro" w:cs="Courier New"/>
          <w:color w:val="158237"/>
          <w:sz w:val="18"/>
          <w:szCs w:val="18"/>
          <w:shd w:val="clear" w:color="auto" w:fill="F8F9FB"/>
        </w:rPr>
        <w:t>contains</w:t>
      </w:r>
      <w:r w:rsidRPr="00263D1B">
        <w:rPr>
          <w:rFonts w:ascii="Arial" w:eastAsia="Times New Roman" w:hAnsi="Arial" w:cs="Arial"/>
          <w:color w:val="31333F"/>
          <w:sz w:val="24"/>
          <w:szCs w:val="24"/>
        </w:rPr>
        <w:t> are average- case </w:t>
      </w:r>
      <w:r w:rsidRPr="00263D1B">
        <w:rPr>
          <w:rFonts w:ascii="Source Code Pro" w:eastAsia="Times New Roman" w:hAnsi="Source Code Pro" w:cs="Courier New"/>
          <w:color w:val="158237"/>
          <w:sz w:val="18"/>
          <w:szCs w:val="18"/>
          <w:shd w:val="clear" w:color="auto" w:fill="F8F9FB"/>
        </w:rPr>
        <w:t>O(1)</w:t>
      </w:r>
      <w:r w:rsidRPr="00263D1B">
        <w:rPr>
          <w:rFonts w:ascii="Arial" w:eastAsia="Times New Roman" w:hAnsi="Arial" w:cs="Arial"/>
          <w:color w:val="31333F"/>
          <w:sz w:val="24"/>
          <w:szCs w:val="24"/>
        </w:rPr>
        <w:t> because hashing usually allows direct access to the relevant key. The worst case can still move toward </w:t>
      </w:r>
      <w:r w:rsidRPr="00263D1B">
        <w:rPr>
          <w:rFonts w:ascii="Source Code Pro" w:eastAsia="Times New Roman" w:hAnsi="Source Code Pro" w:cs="Courier New"/>
          <w:color w:val="158237"/>
          <w:sz w:val="18"/>
          <w:szCs w:val="18"/>
          <w:shd w:val="clear" w:color="auto" w:fill="F8F9FB"/>
        </w:rPr>
        <w:t>O(n)</w:t>
      </w:r>
      <w:r w:rsidRPr="00263D1B">
        <w:rPr>
          <w:rFonts w:ascii="Arial" w:eastAsia="Times New Roman" w:hAnsi="Arial" w:cs="Arial"/>
          <w:color w:val="31333F"/>
          <w:sz w:val="24"/>
          <w:szCs w:val="24"/>
        </w:rPr>
        <w:t> if hashing degrades badly, but the expected classroom behavior is constant-time lookup. Static set operations such as </w:t>
      </w:r>
      <w:r w:rsidRPr="00263D1B">
        <w:rPr>
          <w:rFonts w:ascii="Source Code Pro" w:eastAsia="Times New Roman" w:hAnsi="Source Code Pro" w:cs="Courier New"/>
          <w:color w:val="158237"/>
          <w:sz w:val="18"/>
          <w:szCs w:val="18"/>
          <w:shd w:val="clear" w:color="auto" w:fill="F8F9FB"/>
        </w:rPr>
        <w:t>union</w:t>
      </w:r>
      <w:r w:rsidRPr="00263D1B">
        <w:rPr>
          <w:rFonts w:ascii="Arial" w:eastAsia="Times New Roman" w:hAnsi="Arial" w:cs="Arial"/>
          <w:color w:val="31333F"/>
          <w:sz w:val="24"/>
          <w:szCs w:val="24"/>
        </w:rPr>
        <w:t>, </w:t>
      </w:r>
      <w:r w:rsidRPr="00263D1B">
        <w:rPr>
          <w:rFonts w:ascii="Source Code Pro" w:eastAsia="Times New Roman" w:hAnsi="Source Code Pro" w:cs="Courier New"/>
          <w:color w:val="158237"/>
          <w:sz w:val="18"/>
          <w:szCs w:val="18"/>
          <w:shd w:val="clear" w:color="auto" w:fill="F8F9FB"/>
        </w:rPr>
        <w:t>intersection</w:t>
      </w:r>
      <w:r w:rsidRPr="00263D1B">
        <w:rPr>
          <w:rFonts w:ascii="Arial" w:eastAsia="Times New Roman" w:hAnsi="Arial" w:cs="Arial"/>
          <w:color w:val="31333F"/>
          <w:sz w:val="24"/>
          <w:szCs w:val="24"/>
        </w:rPr>
        <w:t>, </w:t>
      </w:r>
      <w:r w:rsidRPr="00263D1B">
        <w:rPr>
          <w:rFonts w:ascii="Source Code Pro" w:eastAsia="Times New Roman" w:hAnsi="Source Code Pro" w:cs="Courier New"/>
          <w:color w:val="158237"/>
          <w:sz w:val="18"/>
          <w:szCs w:val="18"/>
          <w:shd w:val="clear" w:color="auto" w:fill="F8F9FB"/>
        </w:rPr>
        <w:t>difference</w:t>
      </w:r>
      <w:r w:rsidRPr="00263D1B">
        <w:rPr>
          <w:rFonts w:ascii="Arial" w:eastAsia="Times New Roman" w:hAnsi="Arial" w:cs="Arial"/>
          <w:color w:val="31333F"/>
          <w:sz w:val="24"/>
          <w:szCs w:val="24"/>
        </w:rPr>
        <w:t>, and </w:t>
      </w:r>
      <w:r w:rsidRPr="00263D1B">
        <w:rPr>
          <w:rFonts w:ascii="Source Code Pro" w:eastAsia="Times New Roman" w:hAnsi="Source Code Pro" w:cs="Courier New"/>
          <w:color w:val="158237"/>
          <w:sz w:val="18"/>
          <w:szCs w:val="18"/>
          <w:shd w:val="clear" w:color="auto" w:fill="F8F9FB"/>
        </w:rPr>
        <w:t>symmetric_difference</w:t>
      </w:r>
      <w:r w:rsidRPr="00263D1B">
        <w:rPr>
          <w:rFonts w:ascii="Arial" w:eastAsia="Times New Roman" w:hAnsi="Arial" w:cs="Arial"/>
          <w:color w:val="31333F"/>
          <w:sz w:val="24"/>
          <w:szCs w:val="24"/>
        </w:rPr>
        <w:t> are typically </w:t>
      </w:r>
      <w:r w:rsidRPr="00263D1B">
        <w:rPr>
          <w:rFonts w:ascii="Source Code Pro" w:eastAsia="Times New Roman" w:hAnsi="Source Code Pro" w:cs="Courier New"/>
          <w:color w:val="158237"/>
          <w:sz w:val="18"/>
          <w:szCs w:val="18"/>
          <w:shd w:val="clear" w:color="auto" w:fill="F8F9FB"/>
        </w:rPr>
        <w:t>O(n + m)</w:t>
      </w:r>
      <w:r w:rsidRPr="00263D1B">
        <w:rPr>
          <w:rFonts w:ascii="Arial" w:eastAsia="Times New Roman" w:hAnsi="Arial" w:cs="Arial"/>
          <w:color w:val="31333F"/>
          <w:sz w:val="24"/>
          <w:szCs w:val="24"/>
        </w:rPr>
        <w:t> because they need to scan the values of both operands.</w:t>
      </w:r>
    </w:p>
    <w:p w14:paraId="489F9AD3"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In practice, the Set Lab reinforces that distinction clearly. Dynamic operations such as </w:t>
      </w:r>
      <w:r w:rsidRPr="00263D1B">
        <w:rPr>
          <w:rFonts w:ascii="Source Code Pro" w:eastAsia="Times New Roman" w:hAnsi="Source Code Pro" w:cs="Courier New"/>
          <w:color w:val="158237"/>
          <w:sz w:val="18"/>
          <w:szCs w:val="18"/>
          <w:shd w:val="clear" w:color="auto" w:fill="F8F9FB"/>
        </w:rPr>
        <w:t>add</w:t>
      </w:r>
      <w:r w:rsidRPr="00263D1B">
        <w:rPr>
          <w:rFonts w:ascii="Arial" w:eastAsia="Times New Roman" w:hAnsi="Arial" w:cs="Arial"/>
          <w:color w:val="31333F"/>
          <w:sz w:val="24"/>
          <w:szCs w:val="24"/>
        </w:rPr>
        <w:t> and </w:t>
      </w:r>
      <w:r w:rsidRPr="00263D1B">
        <w:rPr>
          <w:rFonts w:ascii="Source Code Pro" w:eastAsia="Times New Roman" w:hAnsi="Source Code Pro" w:cs="Courier New"/>
          <w:color w:val="158237"/>
          <w:sz w:val="18"/>
          <w:szCs w:val="18"/>
          <w:shd w:val="clear" w:color="auto" w:fill="F8F9FB"/>
        </w:rPr>
        <w:t>remove</w:t>
      </w:r>
      <w:r w:rsidRPr="00263D1B">
        <w:rPr>
          <w:rFonts w:ascii="Arial" w:eastAsia="Times New Roman" w:hAnsi="Arial" w:cs="Arial"/>
          <w:color w:val="31333F"/>
          <w:sz w:val="24"/>
          <w:szCs w:val="24"/>
        </w:rPr>
        <w:t> mutate one target set and report whether the set actually changed. Static operations produce a new derived result and leave both source operands unchanged. That difference is important because it separates direct state mutation from derived-result construction, which is one of the central lessons of working with sets in algorithm design.</w:t>
      </w:r>
    </w:p>
    <w:p w14:paraId="2E037462" w14:textId="77777777" w:rsidR="00263D1B" w:rsidRPr="00263D1B" w:rsidRDefault="00263D1B" w:rsidP="00263D1B">
      <w:pPr>
        <w:shd w:val="clear" w:color="auto" w:fill="FFFFFF"/>
        <w:spacing w:before="100" w:beforeAutospacing="1" w:after="100" w:afterAutospacing="1" w:line="240" w:lineRule="auto"/>
        <w:rPr>
          <w:rFonts w:ascii="Arial" w:eastAsia="Times New Roman" w:hAnsi="Arial" w:cs="Arial"/>
          <w:color w:val="31333F"/>
          <w:sz w:val="24"/>
          <w:szCs w:val="24"/>
        </w:rPr>
      </w:pPr>
      <w:r w:rsidRPr="00263D1B">
        <w:rPr>
          <w:rFonts w:ascii="Arial" w:eastAsia="Times New Roman" w:hAnsi="Arial" w:cs="Arial"/>
          <w:b/>
          <w:bCs/>
          <w:color w:val="31333F"/>
          <w:sz w:val="24"/>
          <w:szCs w:val="24"/>
        </w:rPr>
        <w:t>Table 1</w:t>
      </w:r>
      <w:r w:rsidRPr="00263D1B">
        <w:rPr>
          <w:rFonts w:ascii="Arial" w:eastAsia="Times New Roman" w:hAnsi="Arial" w:cs="Arial"/>
          <w:color w:val="31333F"/>
          <w:sz w:val="24"/>
          <w:szCs w:val="24"/>
        </w:rPr>
        <w:br/>
      </w:r>
      <w:r w:rsidRPr="00263D1B">
        <w:rPr>
          <w:rFonts w:ascii="Arial" w:eastAsia="Times New Roman" w:hAnsi="Arial" w:cs="Arial"/>
          <w:i/>
          <w:iCs/>
          <w:color w:val="31333F"/>
          <w:sz w:val="24"/>
          <w:szCs w:val="24"/>
        </w:rPr>
        <w:t>Core Set Operation Meanings in This Project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90"/>
        <w:gridCol w:w="2543"/>
        <w:gridCol w:w="4627"/>
      </w:tblGrid>
      <w:tr w:rsidR="00263D1B" w:rsidRPr="00263D1B" w14:paraId="5AA5FE45" w14:textId="77777777">
        <w:trPr>
          <w:tblHeader/>
        </w:trPr>
        <w:tc>
          <w:tcPr>
            <w:tcW w:w="0" w:type="auto"/>
            <w:shd w:val="clear" w:color="auto" w:fill="FFFFFF"/>
            <w:vAlign w:val="center"/>
            <w:hideMark/>
          </w:tcPr>
          <w:p w14:paraId="5594A460"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Operation</w:t>
            </w:r>
          </w:p>
        </w:tc>
        <w:tc>
          <w:tcPr>
            <w:tcW w:w="0" w:type="auto"/>
            <w:shd w:val="clear" w:color="auto" w:fill="FFFFFF"/>
            <w:vAlign w:val="center"/>
            <w:hideMark/>
          </w:tcPr>
          <w:p w14:paraId="4272C95F"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Meaning</w:t>
            </w:r>
          </w:p>
        </w:tc>
        <w:tc>
          <w:tcPr>
            <w:tcW w:w="0" w:type="auto"/>
            <w:shd w:val="clear" w:color="auto" w:fill="FFFFFF"/>
            <w:vAlign w:val="center"/>
            <w:hideMark/>
          </w:tcPr>
          <w:p w14:paraId="48A41AD3"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Example Result</w:t>
            </w:r>
          </w:p>
        </w:tc>
      </w:tr>
      <w:tr w:rsidR="00263D1B" w:rsidRPr="00263D1B" w14:paraId="17BF8AFC" w14:textId="77777777">
        <w:tc>
          <w:tcPr>
            <w:tcW w:w="0" w:type="auto"/>
            <w:shd w:val="clear" w:color="auto" w:fill="FFFFFF"/>
            <w:vAlign w:val="center"/>
            <w:hideMark/>
          </w:tcPr>
          <w:p w14:paraId="2D18934E"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union</w:t>
            </w:r>
          </w:p>
        </w:tc>
        <w:tc>
          <w:tcPr>
            <w:tcW w:w="0" w:type="auto"/>
            <w:shd w:val="clear" w:color="auto" w:fill="FFFFFF"/>
            <w:vAlign w:val="center"/>
            <w:hideMark/>
          </w:tcPr>
          <w:p w14:paraId="22D7E2F1"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Values in either set</w:t>
            </w:r>
          </w:p>
        </w:tc>
        <w:tc>
          <w:tcPr>
            <w:tcW w:w="0" w:type="auto"/>
            <w:shd w:val="clear" w:color="auto" w:fill="FFFFFF"/>
            <w:vAlign w:val="center"/>
            <w:hideMark/>
          </w:tcPr>
          <w:p w14:paraId="4F29F597"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{1, 2}</w:t>
            </w:r>
            <w:r w:rsidRPr="00263D1B">
              <w:rPr>
                <w:rFonts w:ascii="Arial" w:eastAsia="Times New Roman" w:hAnsi="Arial" w:cs="Arial"/>
                <w:color w:val="31333F"/>
                <w:sz w:val="24"/>
                <w:szCs w:val="24"/>
              </w:rPr>
              <w:t> union </w:t>
            </w:r>
            <w:r w:rsidRPr="00263D1B">
              <w:rPr>
                <w:rFonts w:ascii="Source Code Pro" w:eastAsia="Times New Roman" w:hAnsi="Source Code Pro" w:cs="Courier New"/>
                <w:color w:val="158237"/>
                <w:sz w:val="18"/>
                <w:szCs w:val="18"/>
                <w:shd w:val="clear" w:color="auto" w:fill="F8F9FB"/>
              </w:rPr>
              <w:t>{2, 3}</w:t>
            </w:r>
            <w:r w:rsidRPr="00263D1B">
              <w:rPr>
                <w:rFonts w:ascii="Arial" w:eastAsia="Times New Roman" w:hAnsi="Arial" w:cs="Arial"/>
                <w:color w:val="31333F"/>
                <w:sz w:val="24"/>
                <w:szCs w:val="24"/>
              </w:rPr>
              <w:t> gives </w:t>
            </w:r>
            <w:r w:rsidRPr="00263D1B">
              <w:rPr>
                <w:rFonts w:ascii="Source Code Pro" w:eastAsia="Times New Roman" w:hAnsi="Source Code Pro" w:cs="Courier New"/>
                <w:color w:val="158237"/>
                <w:sz w:val="18"/>
                <w:szCs w:val="18"/>
                <w:shd w:val="clear" w:color="auto" w:fill="F8F9FB"/>
              </w:rPr>
              <w:t>{1, 2, 3}</w:t>
            </w:r>
          </w:p>
        </w:tc>
      </w:tr>
      <w:tr w:rsidR="00263D1B" w:rsidRPr="00263D1B" w14:paraId="55D8884B" w14:textId="77777777">
        <w:tc>
          <w:tcPr>
            <w:tcW w:w="0" w:type="auto"/>
            <w:shd w:val="clear" w:color="auto" w:fill="FFFFFF"/>
            <w:vAlign w:val="center"/>
            <w:hideMark/>
          </w:tcPr>
          <w:p w14:paraId="2A4392F4"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intersection</w:t>
            </w:r>
          </w:p>
        </w:tc>
        <w:tc>
          <w:tcPr>
            <w:tcW w:w="0" w:type="auto"/>
            <w:shd w:val="clear" w:color="auto" w:fill="FFFFFF"/>
            <w:vAlign w:val="center"/>
            <w:hideMark/>
          </w:tcPr>
          <w:p w14:paraId="7D697753"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Values in both sets</w:t>
            </w:r>
          </w:p>
        </w:tc>
        <w:tc>
          <w:tcPr>
            <w:tcW w:w="0" w:type="auto"/>
            <w:shd w:val="clear" w:color="auto" w:fill="FFFFFF"/>
            <w:vAlign w:val="center"/>
            <w:hideMark/>
          </w:tcPr>
          <w:p w14:paraId="52139F71"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{1, 2}</w:t>
            </w:r>
            <w:r w:rsidRPr="00263D1B">
              <w:rPr>
                <w:rFonts w:ascii="Arial" w:eastAsia="Times New Roman" w:hAnsi="Arial" w:cs="Arial"/>
                <w:color w:val="31333F"/>
                <w:sz w:val="24"/>
                <w:szCs w:val="24"/>
              </w:rPr>
              <w:t> intersection </w:t>
            </w:r>
            <w:r w:rsidRPr="00263D1B">
              <w:rPr>
                <w:rFonts w:ascii="Source Code Pro" w:eastAsia="Times New Roman" w:hAnsi="Source Code Pro" w:cs="Courier New"/>
                <w:color w:val="158237"/>
                <w:sz w:val="18"/>
                <w:szCs w:val="18"/>
                <w:shd w:val="clear" w:color="auto" w:fill="F8F9FB"/>
              </w:rPr>
              <w:t>{2, 3}</w:t>
            </w:r>
            <w:r w:rsidRPr="00263D1B">
              <w:rPr>
                <w:rFonts w:ascii="Arial" w:eastAsia="Times New Roman" w:hAnsi="Arial" w:cs="Arial"/>
                <w:color w:val="31333F"/>
                <w:sz w:val="24"/>
                <w:szCs w:val="24"/>
              </w:rPr>
              <w:t> gives </w:t>
            </w:r>
            <w:r w:rsidRPr="00263D1B">
              <w:rPr>
                <w:rFonts w:ascii="Source Code Pro" w:eastAsia="Times New Roman" w:hAnsi="Source Code Pro" w:cs="Courier New"/>
                <w:color w:val="158237"/>
                <w:sz w:val="18"/>
                <w:szCs w:val="18"/>
                <w:shd w:val="clear" w:color="auto" w:fill="F8F9FB"/>
              </w:rPr>
              <w:t>{2}</w:t>
            </w:r>
          </w:p>
        </w:tc>
      </w:tr>
      <w:tr w:rsidR="00263D1B" w:rsidRPr="00263D1B" w14:paraId="66C1BDFF" w14:textId="77777777">
        <w:tc>
          <w:tcPr>
            <w:tcW w:w="0" w:type="auto"/>
            <w:shd w:val="clear" w:color="auto" w:fill="FFFFFF"/>
            <w:vAlign w:val="center"/>
            <w:hideMark/>
          </w:tcPr>
          <w:p w14:paraId="6EF181B4"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difference</w:t>
            </w:r>
          </w:p>
        </w:tc>
        <w:tc>
          <w:tcPr>
            <w:tcW w:w="0" w:type="auto"/>
            <w:shd w:val="clear" w:color="auto" w:fill="FFFFFF"/>
            <w:vAlign w:val="center"/>
            <w:hideMark/>
          </w:tcPr>
          <w:p w14:paraId="4209DC23"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Values in the first set only</w:t>
            </w:r>
          </w:p>
        </w:tc>
        <w:tc>
          <w:tcPr>
            <w:tcW w:w="0" w:type="auto"/>
            <w:shd w:val="clear" w:color="auto" w:fill="FFFFFF"/>
            <w:vAlign w:val="center"/>
            <w:hideMark/>
          </w:tcPr>
          <w:p w14:paraId="0F4F0D66"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{1, 2}</w:t>
            </w:r>
            <w:r w:rsidRPr="00263D1B">
              <w:rPr>
                <w:rFonts w:ascii="Arial" w:eastAsia="Times New Roman" w:hAnsi="Arial" w:cs="Arial"/>
                <w:color w:val="31333F"/>
                <w:sz w:val="24"/>
                <w:szCs w:val="24"/>
              </w:rPr>
              <w:t> difference </w:t>
            </w:r>
            <w:r w:rsidRPr="00263D1B">
              <w:rPr>
                <w:rFonts w:ascii="Source Code Pro" w:eastAsia="Times New Roman" w:hAnsi="Source Code Pro" w:cs="Courier New"/>
                <w:color w:val="158237"/>
                <w:sz w:val="18"/>
                <w:szCs w:val="18"/>
                <w:shd w:val="clear" w:color="auto" w:fill="F8F9FB"/>
              </w:rPr>
              <w:t>{2, 3}</w:t>
            </w:r>
            <w:r w:rsidRPr="00263D1B">
              <w:rPr>
                <w:rFonts w:ascii="Arial" w:eastAsia="Times New Roman" w:hAnsi="Arial" w:cs="Arial"/>
                <w:color w:val="31333F"/>
                <w:sz w:val="24"/>
                <w:szCs w:val="24"/>
              </w:rPr>
              <w:t> gives </w:t>
            </w:r>
            <w:r w:rsidRPr="00263D1B">
              <w:rPr>
                <w:rFonts w:ascii="Source Code Pro" w:eastAsia="Times New Roman" w:hAnsi="Source Code Pro" w:cs="Courier New"/>
                <w:color w:val="158237"/>
                <w:sz w:val="18"/>
                <w:szCs w:val="18"/>
                <w:shd w:val="clear" w:color="auto" w:fill="F8F9FB"/>
              </w:rPr>
              <w:t>{1}</w:t>
            </w:r>
          </w:p>
        </w:tc>
      </w:tr>
      <w:tr w:rsidR="00263D1B" w:rsidRPr="00263D1B" w14:paraId="16824B6E" w14:textId="77777777">
        <w:tc>
          <w:tcPr>
            <w:tcW w:w="0" w:type="auto"/>
            <w:shd w:val="clear" w:color="auto" w:fill="FFFFFF"/>
            <w:vAlign w:val="center"/>
            <w:hideMark/>
          </w:tcPr>
          <w:p w14:paraId="31A2C577"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symmetric_difference</w:t>
            </w:r>
          </w:p>
        </w:tc>
        <w:tc>
          <w:tcPr>
            <w:tcW w:w="0" w:type="auto"/>
            <w:shd w:val="clear" w:color="auto" w:fill="FFFFFF"/>
            <w:vAlign w:val="center"/>
            <w:hideMark/>
          </w:tcPr>
          <w:p w14:paraId="4C7E3A4D"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Values in exactly one set</w:t>
            </w:r>
          </w:p>
        </w:tc>
        <w:tc>
          <w:tcPr>
            <w:tcW w:w="0" w:type="auto"/>
            <w:shd w:val="clear" w:color="auto" w:fill="FFFFFF"/>
            <w:vAlign w:val="center"/>
            <w:hideMark/>
          </w:tcPr>
          <w:p w14:paraId="218F6E2C"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{1, 2}</w:t>
            </w:r>
            <w:r w:rsidRPr="00263D1B">
              <w:rPr>
                <w:rFonts w:ascii="Arial" w:eastAsia="Times New Roman" w:hAnsi="Arial" w:cs="Arial"/>
                <w:color w:val="31333F"/>
                <w:sz w:val="24"/>
                <w:szCs w:val="24"/>
              </w:rPr>
              <w:t> symmetric difference </w:t>
            </w:r>
            <w:r w:rsidRPr="00263D1B">
              <w:rPr>
                <w:rFonts w:ascii="Source Code Pro" w:eastAsia="Times New Roman" w:hAnsi="Source Code Pro" w:cs="Courier New"/>
                <w:color w:val="158237"/>
                <w:sz w:val="18"/>
                <w:szCs w:val="18"/>
                <w:shd w:val="clear" w:color="auto" w:fill="F8F9FB"/>
              </w:rPr>
              <w:t>{2, 3}</w:t>
            </w:r>
            <w:r w:rsidRPr="00263D1B">
              <w:rPr>
                <w:rFonts w:ascii="Arial" w:eastAsia="Times New Roman" w:hAnsi="Arial" w:cs="Arial"/>
                <w:color w:val="31333F"/>
                <w:sz w:val="24"/>
                <w:szCs w:val="24"/>
              </w:rPr>
              <w:t> gives </w:t>
            </w:r>
            <w:r w:rsidRPr="00263D1B">
              <w:rPr>
                <w:rFonts w:ascii="Source Code Pro" w:eastAsia="Times New Roman" w:hAnsi="Source Code Pro" w:cs="Courier New"/>
                <w:color w:val="158237"/>
                <w:sz w:val="18"/>
                <w:szCs w:val="18"/>
                <w:shd w:val="clear" w:color="auto" w:fill="F8F9FB"/>
              </w:rPr>
              <w:t>{1, 3}</w:t>
            </w:r>
          </w:p>
        </w:tc>
      </w:tr>
    </w:tbl>
    <w:p w14:paraId="1F946C57" w14:textId="77777777" w:rsidR="00263D1B" w:rsidRPr="00263D1B" w:rsidRDefault="00263D1B" w:rsidP="00263D1B">
      <w:pPr>
        <w:shd w:val="clear" w:color="auto" w:fill="FFFFFF"/>
        <w:spacing w:before="100" w:beforeAutospacing="1" w:after="100" w:afterAutospacing="1" w:line="240" w:lineRule="auto"/>
        <w:rPr>
          <w:rFonts w:ascii="Arial" w:eastAsia="Times New Roman" w:hAnsi="Arial" w:cs="Arial"/>
          <w:color w:val="31333F"/>
          <w:sz w:val="24"/>
          <w:szCs w:val="24"/>
        </w:rPr>
      </w:pPr>
      <w:r w:rsidRPr="00263D1B">
        <w:rPr>
          <w:rFonts w:ascii="Arial" w:eastAsia="Times New Roman" w:hAnsi="Arial" w:cs="Arial"/>
          <w:i/>
          <w:iCs/>
          <w:color w:val="31333F"/>
          <w:sz w:val="24"/>
          <w:szCs w:val="24"/>
        </w:rPr>
        <w:t>Note</w:t>
      </w:r>
      <w:r w:rsidRPr="00263D1B">
        <w:rPr>
          <w:rFonts w:ascii="Arial" w:eastAsia="Times New Roman" w:hAnsi="Arial" w:cs="Arial"/>
          <w:color w:val="31333F"/>
          <w:sz w:val="24"/>
          <w:szCs w:val="24"/>
        </w:rPr>
        <w:t>: The implementation preserves first-seen order for readability, but the important set behavior is uniqueness and membership rather than display order.</w:t>
      </w:r>
    </w:p>
    <w:p w14:paraId="1C0D13FC" w14:textId="77777777" w:rsidR="00263D1B" w:rsidRPr="00263D1B" w:rsidRDefault="00F46501" w:rsidP="00263D1B">
      <w:pPr>
        <w:spacing w:before="480" w:after="480" w:line="240" w:lineRule="auto"/>
        <w:rPr>
          <w:rFonts w:ascii="Arial" w:eastAsia="Times New Roman" w:hAnsi="Arial" w:cs="Arial"/>
          <w:sz w:val="24"/>
          <w:szCs w:val="24"/>
        </w:rPr>
      </w:pPr>
      <w:r w:rsidRPr="00F46501">
        <w:rPr>
          <w:rFonts w:ascii="Times New Roman" w:eastAsia="Times New Roman" w:hAnsi="Times New Roman" w:cs="Times New Roman"/>
          <w:noProof/>
          <w:sz w:val="24"/>
          <w:szCs w:val="24"/>
        </w:rPr>
        <w:pict w14:anchorId="4EB4B639">
          <v:rect id="_x0000_i1029" alt="" style="width:468pt;height:.05pt;mso-width-percent:0;mso-height-percent:0;mso-width-percent:0;mso-height-percent:0" o:hrstd="t" o:hr="t" fillcolor="#a0a0a0" stroked="f"/>
        </w:pict>
      </w:r>
    </w:p>
    <w:p w14:paraId="3CC45DE0" w14:textId="77777777" w:rsidR="00263D1B" w:rsidRPr="00263D1B" w:rsidRDefault="00263D1B" w:rsidP="00263D1B">
      <w:pPr>
        <w:shd w:val="clear" w:color="auto" w:fill="FFFFFF"/>
        <w:spacing w:after="0" w:line="240" w:lineRule="auto"/>
        <w:outlineLvl w:val="1"/>
        <w:rPr>
          <w:rFonts w:ascii="Arial" w:eastAsia="Times New Roman" w:hAnsi="Arial" w:cs="Arial"/>
          <w:b/>
          <w:bCs/>
          <w:color w:val="31333F"/>
          <w:spacing w:val="-1"/>
          <w:sz w:val="36"/>
          <w:szCs w:val="36"/>
        </w:rPr>
      </w:pPr>
      <w:r w:rsidRPr="00263D1B">
        <w:rPr>
          <w:rFonts w:ascii="Arial" w:eastAsia="Times New Roman" w:hAnsi="Arial" w:cs="Arial"/>
          <w:b/>
          <w:bCs/>
          <w:color w:val="31333F"/>
          <w:spacing w:val="-1"/>
          <w:sz w:val="36"/>
          <w:szCs w:val="36"/>
        </w:rPr>
        <w:t>Bubble Sort</w:t>
      </w:r>
    </w:p>
    <w:p w14:paraId="54521E1C" w14:textId="77777777" w:rsidR="00263D1B" w:rsidRPr="00263D1B" w:rsidRDefault="00263D1B" w:rsidP="00263D1B">
      <w:pPr>
        <w:shd w:val="clear" w:color="auto" w:fill="FFFFFF"/>
        <w:spacing w:before="100" w:beforeAutospacing="1" w:after="10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lastRenderedPageBreak/>
        <w:t>Bubble Sort repeatedly compares adjacent values and swaps them when the left value is greater than the right value. The Bubble Sort reference explains that this kind of algorithm is easy to understand because it only works with one neighboring pair at a time. In this project, the implementation also uses an early-exit optimization. If one pass completes with no swaps, the list is already sorted and the algorithm stops immediately.</w:t>
      </w:r>
    </w:p>
    <w:p w14:paraId="6D59F9CD"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From a Big-O perspective, Bubble Sort has a mixed profile. The best case is </w:t>
      </w:r>
      <w:r w:rsidRPr="00263D1B">
        <w:rPr>
          <w:rFonts w:ascii="Source Code Pro" w:eastAsia="Times New Roman" w:hAnsi="Source Code Pro" w:cs="Courier New"/>
          <w:color w:val="158237"/>
          <w:sz w:val="18"/>
          <w:szCs w:val="18"/>
          <w:shd w:val="clear" w:color="auto" w:fill="F8F9FB"/>
        </w:rPr>
        <w:t>O(n)</w:t>
      </w:r>
      <w:r w:rsidRPr="00263D1B">
        <w:rPr>
          <w:rFonts w:ascii="Arial" w:eastAsia="Times New Roman" w:hAnsi="Arial" w:cs="Arial"/>
          <w:color w:val="31333F"/>
          <w:sz w:val="24"/>
          <w:szCs w:val="24"/>
        </w:rPr>
        <w:t> when the data is already sorted and early exit ends the algorithm after one pass. The average and worst cases remain </w:t>
      </w:r>
      <w:r w:rsidRPr="00263D1B">
        <w:rPr>
          <w:rFonts w:ascii="Source Code Pro" w:eastAsia="Times New Roman" w:hAnsi="Source Code Pro" w:cs="Courier New"/>
          <w:color w:val="158237"/>
          <w:sz w:val="18"/>
          <w:szCs w:val="18"/>
          <w:shd w:val="clear" w:color="auto" w:fill="F8F9FB"/>
        </w:rPr>
        <w:t>O(n^2)</w:t>
      </w:r>
      <w:r w:rsidRPr="00263D1B">
        <w:rPr>
          <w:rFonts w:ascii="Arial" w:eastAsia="Times New Roman" w:hAnsi="Arial" w:cs="Arial"/>
          <w:color w:val="31333F"/>
          <w:sz w:val="24"/>
          <w:szCs w:val="24"/>
        </w:rPr>
        <w:t> because the nested-pass design can require repeated scans through most of the list. Auxiliary space is </w:t>
      </w:r>
      <w:r w:rsidRPr="00263D1B">
        <w:rPr>
          <w:rFonts w:ascii="Source Code Pro" w:eastAsia="Times New Roman" w:hAnsi="Source Code Pro" w:cs="Courier New"/>
          <w:color w:val="158237"/>
          <w:sz w:val="18"/>
          <w:szCs w:val="18"/>
          <w:shd w:val="clear" w:color="auto" w:fill="F8F9FB"/>
        </w:rPr>
        <w:t>O(1)</w:t>
      </w:r>
      <w:r w:rsidRPr="00263D1B">
        <w:rPr>
          <w:rFonts w:ascii="Arial" w:eastAsia="Times New Roman" w:hAnsi="Arial" w:cs="Arial"/>
          <w:color w:val="31333F"/>
          <w:sz w:val="24"/>
          <w:szCs w:val="24"/>
        </w:rPr>
        <w:t>, which makes Bubble Sort conceptually in-place.</w:t>
      </w:r>
    </w:p>
    <w:p w14:paraId="2FD12150"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In practice, the benchmark results strongly support that description. The average runtime for </w:t>
      </w:r>
      <w:r w:rsidRPr="00263D1B">
        <w:rPr>
          <w:rFonts w:ascii="Source Code Pro" w:eastAsia="Times New Roman" w:hAnsi="Source Code Pro" w:cs="Courier New"/>
          <w:color w:val="158237"/>
          <w:sz w:val="18"/>
          <w:szCs w:val="18"/>
          <w:shd w:val="clear" w:color="auto" w:fill="F8F9FB"/>
        </w:rPr>
        <w:t>Bubble Sort full sort</w:t>
      </w:r>
      <w:r w:rsidRPr="00263D1B">
        <w:rPr>
          <w:rFonts w:ascii="Arial" w:eastAsia="Times New Roman" w:hAnsi="Arial" w:cs="Arial"/>
          <w:color w:val="31333F"/>
          <w:sz w:val="24"/>
          <w:szCs w:val="24"/>
        </w:rPr>
        <w:t> grows from </w:t>
      </w:r>
      <w:r w:rsidRPr="00263D1B">
        <w:rPr>
          <w:rFonts w:ascii="Source Code Pro" w:eastAsia="Times New Roman" w:hAnsi="Source Code Pro" w:cs="Courier New"/>
          <w:color w:val="158237"/>
          <w:sz w:val="18"/>
          <w:szCs w:val="18"/>
          <w:shd w:val="clear" w:color="auto" w:fill="F8F9FB"/>
        </w:rPr>
        <w:t>0.033758 ms</w:t>
      </w:r>
      <w:r w:rsidRPr="00263D1B">
        <w:rPr>
          <w:rFonts w:ascii="Arial" w:eastAsia="Times New Roman" w:hAnsi="Arial" w:cs="Arial"/>
          <w:color w:val="31333F"/>
          <w:sz w:val="24"/>
          <w:szCs w:val="24"/>
        </w:rPr>
        <w:t> at </w:t>
      </w:r>
      <w:r w:rsidRPr="00263D1B">
        <w:rPr>
          <w:rFonts w:ascii="Source Code Pro" w:eastAsia="Times New Roman" w:hAnsi="Source Code Pro" w:cs="Courier New"/>
          <w:color w:val="158237"/>
          <w:sz w:val="18"/>
          <w:szCs w:val="18"/>
          <w:shd w:val="clear" w:color="auto" w:fill="F8F9FB"/>
        </w:rPr>
        <w:t>25</w:t>
      </w:r>
      <w:r w:rsidRPr="00263D1B">
        <w:rPr>
          <w:rFonts w:ascii="Arial" w:eastAsia="Times New Roman" w:hAnsi="Arial" w:cs="Arial"/>
          <w:color w:val="31333F"/>
          <w:sz w:val="24"/>
          <w:szCs w:val="24"/>
        </w:rPr>
        <w:t> items to </w:t>
      </w:r>
      <w:r w:rsidRPr="00263D1B">
        <w:rPr>
          <w:rFonts w:ascii="Source Code Pro" w:eastAsia="Times New Roman" w:hAnsi="Source Code Pro" w:cs="Courier New"/>
          <w:color w:val="158237"/>
          <w:sz w:val="18"/>
          <w:szCs w:val="18"/>
          <w:shd w:val="clear" w:color="auto" w:fill="F8F9FB"/>
        </w:rPr>
        <w:t>0.486292 ms</w:t>
      </w:r>
      <w:r w:rsidRPr="00263D1B">
        <w:rPr>
          <w:rFonts w:ascii="Arial" w:eastAsia="Times New Roman" w:hAnsi="Arial" w:cs="Arial"/>
          <w:color w:val="31333F"/>
          <w:sz w:val="24"/>
          <w:szCs w:val="24"/>
        </w:rPr>
        <w:t> at </w:t>
      </w:r>
      <w:r w:rsidRPr="00263D1B">
        <w:rPr>
          <w:rFonts w:ascii="Source Code Pro" w:eastAsia="Times New Roman" w:hAnsi="Source Code Pro" w:cs="Courier New"/>
          <w:color w:val="158237"/>
          <w:sz w:val="18"/>
          <w:szCs w:val="18"/>
          <w:shd w:val="clear" w:color="auto" w:fill="F8F9FB"/>
        </w:rPr>
        <w:t>100</w:t>
      </w:r>
      <w:r w:rsidRPr="00263D1B">
        <w:rPr>
          <w:rFonts w:ascii="Arial" w:eastAsia="Times New Roman" w:hAnsi="Arial" w:cs="Arial"/>
          <w:color w:val="31333F"/>
          <w:sz w:val="24"/>
          <w:szCs w:val="24"/>
        </w:rPr>
        <w:t> items and </w:t>
      </w:r>
      <w:r w:rsidRPr="00263D1B">
        <w:rPr>
          <w:rFonts w:ascii="Source Code Pro" w:eastAsia="Times New Roman" w:hAnsi="Source Code Pro" w:cs="Courier New"/>
          <w:color w:val="158237"/>
          <w:sz w:val="18"/>
          <w:szCs w:val="18"/>
          <w:shd w:val="clear" w:color="auto" w:fill="F8F9FB"/>
        </w:rPr>
        <w:t>2.401383 ms</w:t>
      </w:r>
      <w:r w:rsidRPr="00263D1B">
        <w:rPr>
          <w:rFonts w:ascii="Arial" w:eastAsia="Times New Roman" w:hAnsi="Arial" w:cs="Arial"/>
          <w:color w:val="31333F"/>
          <w:sz w:val="24"/>
          <w:szCs w:val="24"/>
        </w:rPr>
        <w:t> at </w:t>
      </w:r>
      <w:r w:rsidRPr="00263D1B">
        <w:rPr>
          <w:rFonts w:ascii="Source Code Pro" w:eastAsia="Times New Roman" w:hAnsi="Source Code Pro" w:cs="Courier New"/>
          <w:color w:val="158237"/>
          <w:sz w:val="18"/>
          <w:szCs w:val="18"/>
          <w:shd w:val="clear" w:color="auto" w:fill="F8F9FB"/>
        </w:rPr>
        <w:t>250</w:t>
      </w:r>
      <w:r w:rsidRPr="00263D1B">
        <w:rPr>
          <w:rFonts w:ascii="Arial" w:eastAsia="Times New Roman" w:hAnsi="Arial" w:cs="Arial"/>
          <w:color w:val="31333F"/>
          <w:sz w:val="24"/>
          <w:szCs w:val="24"/>
        </w:rPr>
        <w:t> items. That is a </w:t>
      </w:r>
      <w:r w:rsidRPr="00263D1B">
        <w:rPr>
          <w:rFonts w:ascii="Source Code Pro" w:eastAsia="Times New Roman" w:hAnsi="Source Code Pro" w:cs="Courier New"/>
          <w:color w:val="158237"/>
          <w:sz w:val="18"/>
          <w:szCs w:val="18"/>
          <w:shd w:val="clear" w:color="auto" w:fill="F8F9FB"/>
        </w:rPr>
        <w:t>71.13x</w:t>
      </w:r>
      <w:r w:rsidRPr="00263D1B">
        <w:rPr>
          <w:rFonts w:ascii="Arial" w:eastAsia="Times New Roman" w:hAnsi="Arial" w:cs="Arial"/>
          <w:color w:val="31333F"/>
          <w:sz w:val="24"/>
          <w:szCs w:val="24"/>
        </w:rPr>
        <w:t> increase from the smallest to the largest tested size. The input pattern also matters a great deal. At </w:t>
      </w:r>
      <w:r w:rsidRPr="00263D1B">
        <w:rPr>
          <w:rFonts w:ascii="Source Code Pro" w:eastAsia="Times New Roman" w:hAnsi="Source Code Pro" w:cs="Courier New"/>
          <w:color w:val="158237"/>
          <w:sz w:val="18"/>
          <w:szCs w:val="18"/>
          <w:shd w:val="clear" w:color="auto" w:fill="F8F9FB"/>
        </w:rPr>
        <w:t>250</w:t>
      </w:r>
      <w:r w:rsidRPr="00263D1B">
        <w:rPr>
          <w:rFonts w:ascii="Arial" w:eastAsia="Times New Roman" w:hAnsi="Arial" w:cs="Arial"/>
          <w:color w:val="31333F"/>
          <w:sz w:val="24"/>
          <w:szCs w:val="24"/>
        </w:rPr>
        <w:t> items, sorted input finishes in only </w:t>
      </w:r>
      <w:r w:rsidRPr="00263D1B">
        <w:rPr>
          <w:rFonts w:ascii="Source Code Pro" w:eastAsia="Times New Roman" w:hAnsi="Source Code Pro" w:cs="Courier New"/>
          <w:color w:val="158237"/>
          <w:sz w:val="18"/>
          <w:szCs w:val="18"/>
          <w:shd w:val="clear" w:color="auto" w:fill="F8F9FB"/>
        </w:rPr>
        <w:t>0.020791 ms</w:t>
      </w:r>
      <w:r w:rsidRPr="00263D1B">
        <w:rPr>
          <w:rFonts w:ascii="Arial" w:eastAsia="Times New Roman" w:hAnsi="Arial" w:cs="Arial"/>
          <w:color w:val="31333F"/>
          <w:sz w:val="24"/>
          <w:szCs w:val="24"/>
        </w:rPr>
        <w:t>, while reverse-sorted input requires </w:t>
      </w:r>
      <w:r w:rsidRPr="00263D1B">
        <w:rPr>
          <w:rFonts w:ascii="Source Code Pro" w:eastAsia="Times New Roman" w:hAnsi="Source Code Pro" w:cs="Courier New"/>
          <w:color w:val="158237"/>
          <w:sz w:val="18"/>
          <w:szCs w:val="18"/>
          <w:shd w:val="clear" w:color="auto" w:fill="F8F9FB"/>
        </w:rPr>
        <w:t>3.828625 ms</w:t>
      </w:r>
      <w:r w:rsidRPr="00263D1B">
        <w:rPr>
          <w:rFonts w:ascii="Arial" w:eastAsia="Times New Roman" w:hAnsi="Arial" w:cs="Arial"/>
          <w:color w:val="31333F"/>
          <w:sz w:val="24"/>
          <w:szCs w:val="24"/>
        </w:rPr>
        <w:t>, which is about </w:t>
      </w:r>
      <w:r w:rsidRPr="00263D1B">
        <w:rPr>
          <w:rFonts w:ascii="Source Code Pro" w:eastAsia="Times New Roman" w:hAnsi="Source Code Pro" w:cs="Courier New"/>
          <w:color w:val="158237"/>
          <w:sz w:val="18"/>
          <w:szCs w:val="18"/>
          <w:shd w:val="clear" w:color="auto" w:fill="F8F9FB"/>
        </w:rPr>
        <w:t>184.15x</w:t>
      </w:r>
      <w:r w:rsidRPr="00263D1B">
        <w:rPr>
          <w:rFonts w:ascii="Arial" w:eastAsia="Times New Roman" w:hAnsi="Arial" w:cs="Arial"/>
          <w:color w:val="31333F"/>
          <w:sz w:val="24"/>
          <w:szCs w:val="24"/>
        </w:rPr>
        <w:t> slower. Those results make the early-exit effect easy to see.</w:t>
      </w:r>
    </w:p>
    <w:p w14:paraId="04F7CCDD"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The operation counts tell the same story. On sorted input of size </w:t>
      </w:r>
      <w:r w:rsidRPr="00263D1B">
        <w:rPr>
          <w:rFonts w:ascii="Source Code Pro" w:eastAsia="Times New Roman" w:hAnsi="Source Code Pro" w:cs="Courier New"/>
          <w:color w:val="158237"/>
          <w:sz w:val="18"/>
          <w:szCs w:val="18"/>
          <w:shd w:val="clear" w:color="auto" w:fill="F8F9FB"/>
        </w:rPr>
        <w:t>250</w:t>
      </w:r>
      <w:r w:rsidRPr="00263D1B">
        <w:rPr>
          <w:rFonts w:ascii="Arial" w:eastAsia="Times New Roman" w:hAnsi="Arial" w:cs="Arial"/>
          <w:color w:val="31333F"/>
          <w:sz w:val="24"/>
          <w:szCs w:val="24"/>
        </w:rPr>
        <w:t>, Bubble Sort performs only </w:t>
      </w:r>
      <w:r w:rsidRPr="00263D1B">
        <w:rPr>
          <w:rFonts w:ascii="Source Code Pro" w:eastAsia="Times New Roman" w:hAnsi="Source Code Pro" w:cs="Courier New"/>
          <w:color w:val="158237"/>
          <w:sz w:val="18"/>
          <w:szCs w:val="18"/>
          <w:shd w:val="clear" w:color="auto" w:fill="F8F9FB"/>
        </w:rPr>
        <w:t>249</w:t>
      </w:r>
      <w:r w:rsidRPr="00263D1B">
        <w:rPr>
          <w:rFonts w:ascii="Arial" w:eastAsia="Times New Roman" w:hAnsi="Arial" w:cs="Arial"/>
          <w:color w:val="31333F"/>
          <w:sz w:val="24"/>
          <w:szCs w:val="24"/>
        </w:rPr>
        <w:t> comparisons and </w:t>
      </w:r>
      <w:r w:rsidRPr="00263D1B">
        <w:rPr>
          <w:rFonts w:ascii="Source Code Pro" w:eastAsia="Times New Roman" w:hAnsi="Source Code Pro" w:cs="Courier New"/>
          <w:color w:val="158237"/>
          <w:sz w:val="18"/>
          <w:szCs w:val="18"/>
          <w:shd w:val="clear" w:color="auto" w:fill="F8F9FB"/>
        </w:rPr>
        <w:t>0</w:t>
      </w:r>
      <w:r w:rsidRPr="00263D1B">
        <w:rPr>
          <w:rFonts w:ascii="Arial" w:eastAsia="Times New Roman" w:hAnsi="Arial" w:cs="Arial"/>
          <w:color w:val="31333F"/>
          <w:sz w:val="24"/>
          <w:szCs w:val="24"/>
        </w:rPr>
        <w:t> swaps. On reverse-sorted input of the same size, it requires </w:t>
      </w:r>
      <w:r w:rsidRPr="00263D1B">
        <w:rPr>
          <w:rFonts w:ascii="Source Code Pro" w:eastAsia="Times New Roman" w:hAnsi="Source Code Pro" w:cs="Courier New"/>
          <w:color w:val="158237"/>
          <w:sz w:val="18"/>
          <w:szCs w:val="18"/>
          <w:shd w:val="clear" w:color="auto" w:fill="F8F9FB"/>
        </w:rPr>
        <w:t>31,125</w:t>
      </w:r>
      <w:r w:rsidRPr="00263D1B">
        <w:rPr>
          <w:rFonts w:ascii="Arial" w:eastAsia="Times New Roman" w:hAnsi="Arial" w:cs="Arial"/>
          <w:color w:val="31333F"/>
          <w:sz w:val="24"/>
          <w:szCs w:val="24"/>
        </w:rPr>
        <w:t> comparisons, </w:t>
      </w:r>
      <w:r w:rsidRPr="00263D1B">
        <w:rPr>
          <w:rFonts w:ascii="Source Code Pro" w:eastAsia="Times New Roman" w:hAnsi="Source Code Pro" w:cs="Courier New"/>
          <w:color w:val="158237"/>
          <w:sz w:val="18"/>
          <w:szCs w:val="18"/>
          <w:shd w:val="clear" w:color="auto" w:fill="F8F9FB"/>
        </w:rPr>
        <w:t>31,095</w:t>
      </w:r>
      <w:r w:rsidRPr="00263D1B">
        <w:rPr>
          <w:rFonts w:ascii="Arial" w:eastAsia="Times New Roman" w:hAnsi="Arial" w:cs="Arial"/>
          <w:color w:val="31333F"/>
          <w:sz w:val="24"/>
          <w:szCs w:val="24"/>
        </w:rPr>
        <w:t> swaps, and </w:t>
      </w:r>
      <w:r w:rsidRPr="00263D1B">
        <w:rPr>
          <w:rFonts w:ascii="Source Code Pro" w:eastAsia="Times New Roman" w:hAnsi="Source Code Pro" w:cs="Courier New"/>
          <w:color w:val="158237"/>
          <w:sz w:val="18"/>
          <w:szCs w:val="18"/>
          <w:shd w:val="clear" w:color="auto" w:fill="F8F9FB"/>
        </w:rPr>
        <w:t>62,190</w:t>
      </w:r>
      <w:r w:rsidRPr="00263D1B">
        <w:rPr>
          <w:rFonts w:ascii="Arial" w:eastAsia="Times New Roman" w:hAnsi="Arial" w:cs="Arial"/>
          <w:color w:val="31333F"/>
          <w:sz w:val="24"/>
          <w:szCs w:val="24"/>
        </w:rPr>
        <w:t> writes. These results show that Bubble Sort is useful for teaching algorithm mechanics, but it becomes expensive quickly when the data is not already close to sorted order.</w:t>
      </w:r>
    </w:p>
    <w:p w14:paraId="317AE2BF" w14:textId="77777777" w:rsidR="00263D1B" w:rsidRPr="00263D1B" w:rsidRDefault="00F46501" w:rsidP="00263D1B">
      <w:pPr>
        <w:spacing w:before="480" w:after="480" w:line="240" w:lineRule="auto"/>
        <w:rPr>
          <w:rFonts w:ascii="Arial" w:eastAsia="Times New Roman" w:hAnsi="Arial" w:cs="Arial"/>
          <w:sz w:val="24"/>
          <w:szCs w:val="24"/>
        </w:rPr>
      </w:pPr>
      <w:r w:rsidRPr="00F46501">
        <w:rPr>
          <w:rFonts w:ascii="Times New Roman" w:eastAsia="Times New Roman" w:hAnsi="Times New Roman" w:cs="Times New Roman"/>
          <w:noProof/>
          <w:sz w:val="24"/>
          <w:szCs w:val="24"/>
        </w:rPr>
        <w:pict w14:anchorId="64BCADD5">
          <v:rect id="_x0000_i1028" alt="" style="width:468pt;height:.05pt;mso-width-percent:0;mso-height-percent:0;mso-width-percent:0;mso-height-percent:0" o:hrstd="t" o:hr="t" fillcolor="#a0a0a0" stroked="f"/>
        </w:pict>
      </w:r>
    </w:p>
    <w:p w14:paraId="52599686" w14:textId="77777777" w:rsidR="00263D1B" w:rsidRPr="00263D1B" w:rsidRDefault="00263D1B" w:rsidP="00263D1B">
      <w:pPr>
        <w:shd w:val="clear" w:color="auto" w:fill="FFFFFF"/>
        <w:spacing w:after="0" w:line="240" w:lineRule="auto"/>
        <w:outlineLvl w:val="1"/>
        <w:rPr>
          <w:rFonts w:ascii="Arial" w:eastAsia="Times New Roman" w:hAnsi="Arial" w:cs="Arial"/>
          <w:b/>
          <w:bCs/>
          <w:color w:val="31333F"/>
          <w:spacing w:val="-1"/>
          <w:sz w:val="36"/>
          <w:szCs w:val="36"/>
        </w:rPr>
      </w:pPr>
      <w:r w:rsidRPr="00263D1B">
        <w:rPr>
          <w:rFonts w:ascii="Arial" w:eastAsia="Times New Roman" w:hAnsi="Arial" w:cs="Arial"/>
          <w:b/>
          <w:bCs/>
          <w:color w:val="31333F"/>
          <w:spacing w:val="-1"/>
          <w:sz w:val="36"/>
          <w:szCs w:val="36"/>
        </w:rPr>
        <w:t>Quickselect</w:t>
      </w:r>
    </w:p>
    <w:p w14:paraId="51F0640D" w14:textId="77777777" w:rsidR="00263D1B" w:rsidRPr="00263D1B" w:rsidRDefault="00263D1B" w:rsidP="00263D1B">
      <w:pPr>
        <w:shd w:val="clear" w:color="auto" w:fill="FFFFFF"/>
        <w:spacing w:before="100" w:beforeAutospacing="1" w:after="10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Quickselect finds one target rank without fully sorting the dataset. It partitions the active region around a pivot, then continues only into the side that can still contain the requested rank. In this project, the implementation uses a deterministic Lomuto-style partition with the rightmost active value as the pivot. That choice is useful for classroom trace reproducibility, but it also creates predictable weak cases.</w:t>
      </w:r>
    </w:p>
    <w:p w14:paraId="0E3B2A9B"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From a Big-O perspective, Quickselect is attractive because its average-case runtime is </w:t>
      </w:r>
      <w:r w:rsidRPr="00263D1B">
        <w:rPr>
          <w:rFonts w:ascii="Source Code Pro" w:eastAsia="Times New Roman" w:hAnsi="Source Code Pro" w:cs="Courier New"/>
          <w:color w:val="158237"/>
          <w:sz w:val="18"/>
          <w:szCs w:val="18"/>
          <w:shd w:val="clear" w:color="auto" w:fill="F8F9FB"/>
        </w:rPr>
        <w:t>O(n)</w:t>
      </w:r>
      <w:r w:rsidRPr="00263D1B">
        <w:rPr>
          <w:rFonts w:ascii="Arial" w:eastAsia="Times New Roman" w:hAnsi="Arial" w:cs="Arial"/>
          <w:color w:val="31333F"/>
          <w:sz w:val="24"/>
          <w:szCs w:val="24"/>
        </w:rPr>
        <w:t>. When the pivot tends to remove a meaningful portion of the search space, only part of the dataset needs to be revisited. However, the worst case is still </w:t>
      </w:r>
      <w:r w:rsidRPr="00263D1B">
        <w:rPr>
          <w:rFonts w:ascii="Source Code Pro" w:eastAsia="Times New Roman" w:hAnsi="Source Code Pro" w:cs="Courier New"/>
          <w:color w:val="158237"/>
          <w:sz w:val="18"/>
          <w:szCs w:val="18"/>
          <w:shd w:val="clear" w:color="auto" w:fill="F8F9FB"/>
        </w:rPr>
        <w:t>O(n^2)</w:t>
      </w:r>
      <w:r w:rsidRPr="00263D1B">
        <w:rPr>
          <w:rFonts w:ascii="Arial" w:eastAsia="Times New Roman" w:hAnsi="Arial" w:cs="Arial"/>
          <w:color w:val="31333F"/>
          <w:sz w:val="24"/>
          <w:szCs w:val="24"/>
        </w:rPr>
        <w:t> when the pivot repeatedly lands at or near one end, which causes very unbalanced partitions.</w:t>
      </w:r>
    </w:p>
    <w:p w14:paraId="0EDE34A8"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In practice, the benchmark results show both the strength and the limitation of this implementation. The average runtime for </w:t>
      </w:r>
      <w:r w:rsidRPr="00263D1B">
        <w:rPr>
          <w:rFonts w:ascii="Source Code Pro" w:eastAsia="Times New Roman" w:hAnsi="Source Code Pro" w:cs="Courier New"/>
          <w:color w:val="158237"/>
          <w:sz w:val="18"/>
          <w:szCs w:val="18"/>
          <w:shd w:val="clear" w:color="auto" w:fill="F8F9FB"/>
        </w:rPr>
        <w:t>Quickselect kth selection</w:t>
      </w:r>
      <w:r w:rsidRPr="00263D1B">
        <w:rPr>
          <w:rFonts w:ascii="Arial" w:eastAsia="Times New Roman" w:hAnsi="Arial" w:cs="Arial"/>
          <w:color w:val="31333F"/>
          <w:sz w:val="24"/>
          <w:szCs w:val="24"/>
        </w:rPr>
        <w:t> grows from </w:t>
      </w:r>
      <w:r w:rsidRPr="00263D1B">
        <w:rPr>
          <w:rFonts w:ascii="Source Code Pro" w:eastAsia="Times New Roman" w:hAnsi="Source Code Pro" w:cs="Courier New"/>
          <w:color w:val="158237"/>
          <w:sz w:val="18"/>
          <w:szCs w:val="18"/>
          <w:shd w:val="clear" w:color="auto" w:fill="F8F9FB"/>
        </w:rPr>
        <w:t>0.020242 ms</w:t>
      </w:r>
      <w:r w:rsidRPr="00263D1B">
        <w:rPr>
          <w:rFonts w:ascii="Arial" w:eastAsia="Times New Roman" w:hAnsi="Arial" w:cs="Arial"/>
          <w:color w:val="31333F"/>
          <w:sz w:val="24"/>
          <w:szCs w:val="24"/>
        </w:rPr>
        <w:t> at </w:t>
      </w:r>
      <w:r w:rsidRPr="00263D1B">
        <w:rPr>
          <w:rFonts w:ascii="Source Code Pro" w:eastAsia="Times New Roman" w:hAnsi="Source Code Pro" w:cs="Courier New"/>
          <w:color w:val="158237"/>
          <w:sz w:val="18"/>
          <w:szCs w:val="18"/>
          <w:shd w:val="clear" w:color="auto" w:fill="F8F9FB"/>
        </w:rPr>
        <w:t>25</w:t>
      </w:r>
      <w:r w:rsidRPr="00263D1B">
        <w:rPr>
          <w:rFonts w:ascii="Arial" w:eastAsia="Times New Roman" w:hAnsi="Arial" w:cs="Arial"/>
          <w:color w:val="31333F"/>
          <w:sz w:val="24"/>
          <w:szCs w:val="24"/>
        </w:rPr>
        <w:t> items to </w:t>
      </w:r>
      <w:r w:rsidRPr="00263D1B">
        <w:rPr>
          <w:rFonts w:ascii="Source Code Pro" w:eastAsia="Times New Roman" w:hAnsi="Source Code Pro" w:cs="Courier New"/>
          <w:color w:val="158237"/>
          <w:sz w:val="18"/>
          <w:szCs w:val="18"/>
          <w:shd w:val="clear" w:color="auto" w:fill="F8F9FB"/>
        </w:rPr>
        <w:t>0.207358 ms</w:t>
      </w:r>
      <w:r w:rsidRPr="00263D1B">
        <w:rPr>
          <w:rFonts w:ascii="Arial" w:eastAsia="Times New Roman" w:hAnsi="Arial" w:cs="Arial"/>
          <w:color w:val="31333F"/>
          <w:sz w:val="24"/>
          <w:szCs w:val="24"/>
        </w:rPr>
        <w:t> at </w:t>
      </w:r>
      <w:r w:rsidRPr="00263D1B">
        <w:rPr>
          <w:rFonts w:ascii="Source Code Pro" w:eastAsia="Times New Roman" w:hAnsi="Source Code Pro" w:cs="Courier New"/>
          <w:color w:val="158237"/>
          <w:sz w:val="18"/>
          <w:szCs w:val="18"/>
          <w:shd w:val="clear" w:color="auto" w:fill="F8F9FB"/>
        </w:rPr>
        <w:t>100</w:t>
      </w:r>
      <w:r w:rsidRPr="00263D1B">
        <w:rPr>
          <w:rFonts w:ascii="Arial" w:eastAsia="Times New Roman" w:hAnsi="Arial" w:cs="Arial"/>
          <w:color w:val="31333F"/>
          <w:sz w:val="24"/>
          <w:szCs w:val="24"/>
        </w:rPr>
        <w:t> items and </w:t>
      </w:r>
      <w:r w:rsidRPr="00263D1B">
        <w:rPr>
          <w:rFonts w:ascii="Source Code Pro" w:eastAsia="Times New Roman" w:hAnsi="Source Code Pro" w:cs="Courier New"/>
          <w:color w:val="158237"/>
          <w:sz w:val="18"/>
          <w:szCs w:val="18"/>
          <w:shd w:val="clear" w:color="auto" w:fill="F8F9FB"/>
        </w:rPr>
        <w:t>0.654900 ms</w:t>
      </w:r>
      <w:r w:rsidRPr="00263D1B">
        <w:rPr>
          <w:rFonts w:ascii="Arial" w:eastAsia="Times New Roman" w:hAnsi="Arial" w:cs="Arial"/>
          <w:color w:val="31333F"/>
          <w:sz w:val="24"/>
          <w:szCs w:val="24"/>
        </w:rPr>
        <w:t> at </w:t>
      </w:r>
      <w:r w:rsidRPr="00263D1B">
        <w:rPr>
          <w:rFonts w:ascii="Source Code Pro" w:eastAsia="Times New Roman" w:hAnsi="Source Code Pro" w:cs="Courier New"/>
          <w:color w:val="158237"/>
          <w:sz w:val="18"/>
          <w:szCs w:val="18"/>
          <w:shd w:val="clear" w:color="auto" w:fill="F8F9FB"/>
        </w:rPr>
        <w:t>250</w:t>
      </w:r>
      <w:r w:rsidRPr="00263D1B">
        <w:rPr>
          <w:rFonts w:ascii="Arial" w:eastAsia="Times New Roman" w:hAnsi="Arial" w:cs="Arial"/>
          <w:color w:val="31333F"/>
          <w:sz w:val="24"/>
          <w:szCs w:val="24"/>
        </w:rPr>
        <w:t> items. That is a </w:t>
      </w:r>
      <w:r w:rsidRPr="00263D1B">
        <w:rPr>
          <w:rFonts w:ascii="Source Code Pro" w:eastAsia="Times New Roman" w:hAnsi="Source Code Pro" w:cs="Courier New"/>
          <w:color w:val="158237"/>
          <w:sz w:val="18"/>
          <w:szCs w:val="18"/>
          <w:shd w:val="clear" w:color="auto" w:fill="F8F9FB"/>
        </w:rPr>
        <w:t>32.35x</w:t>
      </w:r>
      <w:r w:rsidRPr="00263D1B">
        <w:rPr>
          <w:rFonts w:ascii="Arial" w:eastAsia="Times New Roman" w:hAnsi="Arial" w:cs="Arial"/>
          <w:color w:val="31333F"/>
          <w:sz w:val="24"/>
          <w:szCs w:val="24"/>
        </w:rPr>
        <w:t xml:space="preserve"> increase from the smallest to the largest tested size. This is substantially better </w:t>
      </w:r>
      <w:r w:rsidRPr="00263D1B">
        <w:rPr>
          <w:rFonts w:ascii="Arial" w:eastAsia="Times New Roman" w:hAnsi="Arial" w:cs="Arial"/>
          <w:color w:val="31333F"/>
          <w:sz w:val="24"/>
          <w:szCs w:val="24"/>
        </w:rPr>
        <w:lastRenderedPageBreak/>
        <w:t>scaling than Bubble Sort, but still much more sensitive to input order than the Python </w:t>
      </w:r>
      <w:r w:rsidRPr="00263D1B">
        <w:rPr>
          <w:rFonts w:ascii="Source Code Pro" w:eastAsia="Times New Roman" w:hAnsi="Source Code Pro" w:cs="Courier New"/>
          <w:color w:val="158237"/>
          <w:sz w:val="18"/>
          <w:szCs w:val="18"/>
          <w:shd w:val="clear" w:color="auto" w:fill="F8F9FB"/>
        </w:rPr>
        <w:t>sorted</w:t>
      </w:r>
      <w:r w:rsidRPr="00263D1B">
        <w:rPr>
          <w:rFonts w:ascii="Arial" w:eastAsia="Times New Roman" w:hAnsi="Arial" w:cs="Arial"/>
          <w:color w:val="31333F"/>
          <w:sz w:val="24"/>
          <w:szCs w:val="24"/>
        </w:rPr>
        <w:t> baselines.</w:t>
      </w:r>
    </w:p>
    <w:p w14:paraId="7D96DB48"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The dataset-specific results are especially important. At </w:t>
      </w:r>
      <w:r w:rsidRPr="00263D1B">
        <w:rPr>
          <w:rFonts w:ascii="Source Code Pro" w:eastAsia="Times New Roman" w:hAnsi="Source Code Pro" w:cs="Courier New"/>
          <w:color w:val="158237"/>
          <w:sz w:val="18"/>
          <w:szCs w:val="18"/>
          <w:shd w:val="clear" w:color="auto" w:fill="F8F9FB"/>
        </w:rPr>
        <w:t>250</w:t>
      </w:r>
      <w:r w:rsidRPr="00263D1B">
        <w:rPr>
          <w:rFonts w:ascii="Arial" w:eastAsia="Times New Roman" w:hAnsi="Arial" w:cs="Arial"/>
          <w:color w:val="31333F"/>
          <w:sz w:val="24"/>
          <w:szCs w:val="24"/>
        </w:rPr>
        <w:t> items, Quickselect requires only </w:t>
      </w:r>
      <w:r w:rsidRPr="00263D1B">
        <w:rPr>
          <w:rFonts w:ascii="Source Code Pro" w:eastAsia="Times New Roman" w:hAnsi="Source Code Pro" w:cs="Courier New"/>
          <w:color w:val="158237"/>
          <w:sz w:val="18"/>
          <w:szCs w:val="18"/>
          <w:shd w:val="clear" w:color="auto" w:fill="F8F9FB"/>
        </w:rPr>
        <w:t>0.073292 ms</w:t>
      </w:r>
      <w:r w:rsidRPr="00263D1B">
        <w:rPr>
          <w:rFonts w:ascii="Arial" w:eastAsia="Times New Roman" w:hAnsi="Arial" w:cs="Arial"/>
          <w:color w:val="31333F"/>
          <w:sz w:val="24"/>
          <w:szCs w:val="24"/>
        </w:rPr>
        <w:t> on </w:t>
      </w:r>
      <w:r w:rsidRPr="00263D1B">
        <w:rPr>
          <w:rFonts w:ascii="Source Code Pro" w:eastAsia="Times New Roman" w:hAnsi="Source Code Pro" w:cs="Courier New"/>
          <w:color w:val="158237"/>
          <w:sz w:val="18"/>
          <w:szCs w:val="18"/>
          <w:shd w:val="clear" w:color="auto" w:fill="F8F9FB"/>
        </w:rPr>
        <w:t>partially_sorted</w:t>
      </w:r>
      <w:r w:rsidRPr="00263D1B">
        <w:rPr>
          <w:rFonts w:ascii="Arial" w:eastAsia="Times New Roman" w:hAnsi="Arial" w:cs="Arial"/>
          <w:color w:val="31333F"/>
          <w:sz w:val="24"/>
          <w:szCs w:val="24"/>
        </w:rPr>
        <w:t> input, </w:t>
      </w:r>
      <w:r w:rsidRPr="00263D1B">
        <w:rPr>
          <w:rFonts w:ascii="Source Code Pro" w:eastAsia="Times New Roman" w:hAnsi="Source Code Pro" w:cs="Courier New"/>
          <w:color w:val="158237"/>
          <w:sz w:val="18"/>
          <w:szCs w:val="18"/>
          <w:shd w:val="clear" w:color="auto" w:fill="F8F9FB"/>
        </w:rPr>
        <w:t>0.085875 ms</w:t>
      </w:r>
      <w:r w:rsidRPr="00263D1B">
        <w:rPr>
          <w:rFonts w:ascii="Arial" w:eastAsia="Times New Roman" w:hAnsi="Arial" w:cs="Arial"/>
          <w:color w:val="31333F"/>
          <w:sz w:val="24"/>
          <w:szCs w:val="24"/>
        </w:rPr>
        <w:t> on </w:t>
      </w:r>
      <w:r w:rsidRPr="00263D1B">
        <w:rPr>
          <w:rFonts w:ascii="Source Code Pro" w:eastAsia="Times New Roman" w:hAnsi="Source Code Pro" w:cs="Courier New"/>
          <w:color w:val="158237"/>
          <w:sz w:val="18"/>
          <w:szCs w:val="18"/>
          <w:shd w:val="clear" w:color="auto" w:fill="F8F9FB"/>
        </w:rPr>
        <w:t>random</w:t>
      </w:r>
      <w:r w:rsidRPr="00263D1B">
        <w:rPr>
          <w:rFonts w:ascii="Arial" w:eastAsia="Times New Roman" w:hAnsi="Arial" w:cs="Arial"/>
          <w:color w:val="31333F"/>
          <w:sz w:val="24"/>
          <w:szCs w:val="24"/>
        </w:rPr>
        <w:t> input, and </w:t>
      </w:r>
      <w:r w:rsidRPr="00263D1B">
        <w:rPr>
          <w:rFonts w:ascii="Source Code Pro" w:eastAsia="Times New Roman" w:hAnsi="Source Code Pro" w:cs="Courier New"/>
          <w:color w:val="158237"/>
          <w:sz w:val="18"/>
          <w:szCs w:val="18"/>
          <w:shd w:val="clear" w:color="auto" w:fill="F8F9FB"/>
        </w:rPr>
        <w:t>0.124500 ms</w:t>
      </w:r>
      <w:r w:rsidRPr="00263D1B">
        <w:rPr>
          <w:rFonts w:ascii="Arial" w:eastAsia="Times New Roman" w:hAnsi="Arial" w:cs="Arial"/>
          <w:color w:val="31333F"/>
          <w:sz w:val="24"/>
          <w:szCs w:val="24"/>
        </w:rPr>
        <w:t> on </w:t>
      </w:r>
      <w:r w:rsidRPr="00263D1B">
        <w:rPr>
          <w:rFonts w:ascii="Source Code Pro" w:eastAsia="Times New Roman" w:hAnsi="Source Code Pro" w:cs="Courier New"/>
          <w:color w:val="158237"/>
          <w:sz w:val="18"/>
          <w:szCs w:val="18"/>
          <w:shd w:val="clear" w:color="auto" w:fill="F8F9FB"/>
        </w:rPr>
        <w:t>duplicate_heavy</w:t>
      </w:r>
      <w:r w:rsidRPr="00263D1B">
        <w:rPr>
          <w:rFonts w:ascii="Arial" w:eastAsia="Times New Roman" w:hAnsi="Arial" w:cs="Arial"/>
          <w:color w:val="31333F"/>
          <w:sz w:val="24"/>
          <w:szCs w:val="24"/>
        </w:rPr>
        <w:t> input. However, it rises sharply to </w:t>
      </w:r>
      <w:r w:rsidRPr="00263D1B">
        <w:rPr>
          <w:rFonts w:ascii="Source Code Pro" w:eastAsia="Times New Roman" w:hAnsi="Source Code Pro" w:cs="Courier New"/>
          <w:color w:val="158237"/>
          <w:sz w:val="18"/>
          <w:szCs w:val="18"/>
          <w:shd w:val="clear" w:color="auto" w:fill="F8F9FB"/>
        </w:rPr>
        <w:t>1.375250 ms</w:t>
      </w:r>
      <w:r w:rsidRPr="00263D1B">
        <w:rPr>
          <w:rFonts w:ascii="Arial" w:eastAsia="Times New Roman" w:hAnsi="Arial" w:cs="Arial"/>
          <w:color w:val="31333F"/>
          <w:sz w:val="24"/>
          <w:szCs w:val="24"/>
        </w:rPr>
        <w:t> on </w:t>
      </w:r>
      <w:r w:rsidRPr="00263D1B">
        <w:rPr>
          <w:rFonts w:ascii="Source Code Pro" w:eastAsia="Times New Roman" w:hAnsi="Source Code Pro" w:cs="Courier New"/>
          <w:color w:val="158237"/>
          <w:sz w:val="18"/>
          <w:szCs w:val="18"/>
          <w:shd w:val="clear" w:color="auto" w:fill="F8F9FB"/>
        </w:rPr>
        <w:t>reverse_sorted</w:t>
      </w:r>
      <w:r w:rsidRPr="00263D1B">
        <w:rPr>
          <w:rFonts w:ascii="Arial" w:eastAsia="Times New Roman" w:hAnsi="Arial" w:cs="Arial"/>
          <w:color w:val="31333F"/>
          <w:sz w:val="24"/>
          <w:szCs w:val="24"/>
        </w:rPr>
        <w:t> input and </w:t>
      </w:r>
      <w:r w:rsidRPr="00263D1B">
        <w:rPr>
          <w:rFonts w:ascii="Source Code Pro" w:eastAsia="Times New Roman" w:hAnsi="Source Code Pro" w:cs="Courier New"/>
          <w:color w:val="158237"/>
          <w:sz w:val="18"/>
          <w:szCs w:val="18"/>
          <w:shd w:val="clear" w:color="auto" w:fill="F8F9FB"/>
        </w:rPr>
        <w:t>1.615583 ms</w:t>
      </w:r>
      <w:r w:rsidRPr="00263D1B">
        <w:rPr>
          <w:rFonts w:ascii="Arial" w:eastAsia="Times New Roman" w:hAnsi="Arial" w:cs="Arial"/>
          <w:color w:val="31333F"/>
          <w:sz w:val="24"/>
          <w:szCs w:val="24"/>
        </w:rPr>
        <w:t> on </w:t>
      </w:r>
      <w:r w:rsidRPr="00263D1B">
        <w:rPr>
          <w:rFonts w:ascii="Source Code Pro" w:eastAsia="Times New Roman" w:hAnsi="Source Code Pro" w:cs="Courier New"/>
          <w:color w:val="158237"/>
          <w:sz w:val="18"/>
          <w:szCs w:val="18"/>
          <w:shd w:val="clear" w:color="auto" w:fill="F8F9FB"/>
        </w:rPr>
        <w:t>sorted</w:t>
      </w:r>
      <w:r w:rsidRPr="00263D1B">
        <w:rPr>
          <w:rFonts w:ascii="Arial" w:eastAsia="Times New Roman" w:hAnsi="Arial" w:cs="Arial"/>
          <w:color w:val="31333F"/>
          <w:sz w:val="24"/>
          <w:szCs w:val="24"/>
        </w:rPr>
        <w:t> input. The sorted case is about </w:t>
      </w:r>
      <w:r w:rsidRPr="00263D1B">
        <w:rPr>
          <w:rFonts w:ascii="Source Code Pro" w:eastAsia="Times New Roman" w:hAnsi="Source Code Pro" w:cs="Courier New"/>
          <w:color w:val="158237"/>
          <w:sz w:val="18"/>
          <w:szCs w:val="18"/>
          <w:shd w:val="clear" w:color="auto" w:fill="F8F9FB"/>
        </w:rPr>
        <w:t>18.81x</w:t>
      </w:r>
      <w:r w:rsidRPr="00263D1B">
        <w:rPr>
          <w:rFonts w:ascii="Arial" w:eastAsia="Times New Roman" w:hAnsi="Arial" w:cs="Arial"/>
          <w:color w:val="31333F"/>
          <w:sz w:val="24"/>
          <w:szCs w:val="24"/>
        </w:rPr>
        <w:t> slower than the random case at the same size. These results show that the deterministic rightmost pivot is efficient on many everyday inputs, but performs much worse when the pivot repeatedly behaves like an extreme value.</w:t>
      </w:r>
    </w:p>
    <w:p w14:paraId="1F675996"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Another practical point is also important. In this Python environment, Quickselect is not faster than the </w:t>
      </w:r>
      <w:r w:rsidRPr="00263D1B">
        <w:rPr>
          <w:rFonts w:ascii="Source Code Pro" w:eastAsia="Times New Roman" w:hAnsi="Source Code Pro" w:cs="Courier New"/>
          <w:color w:val="158237"/>
          <w:sz w:val="18"/>
          <w:szCs w:val="18"/>
          <w:shd w:val="clear" w:color="auto" w:fill="F8F9FB"/>
        </w:rPr>
        <w:t>Python sorted kth selection</w:t>
      </w:r>
      <w:r w:rsidRPr="00263D1B">
        <w:rPr>
          <w:rFonts w:ascii="Arial" w:eastAsia="Times New Roman" w:hAnsi="Arial" w:cs="Arial"/>
          <w:color w:val="31333F"/>
          <w:sz w:val="24"/>
          <w:szCs w:val="24"/>
        </w:rPr>
        <w:t> baseline. At </w:t>
      </w:r>
      <w:r w:rsidRPr="00263D1B">
        <w:rPr>
          <w:rFonts w:ascii="Source Code Pro" w:eastAsia="Times New Roman" w:hAnsi="Source Code Pro" w:cs="Courier New"/>
          <w:color w:val="158237"/>
          <w:sz w:val="18"/>
          <w:szCs w:val="18"/>
          <w:shd w:val="clear" w:color="auto" w:fill="F8F9FB"/>
        </w:rPr>
        <w:t>250</w:t>
      </w:r>
      <w:r w:rsidRPr="00263D1B">
        <w:rPr>
          <w:rFonts w:ascii="Arial" w:eastAsia="Times New Roman" w:hAnsi="Arial" w:cs="Arial"/>
          <w:color w:val="31333F"/>
          <w:sz w:val="24"/>
          <w:szCs w:val="24"/>
        </w:rPr>
        <w:t> items, the average Quickselect runtime is </w:t>
      </w:r>
      <w:r w:rsidRPr="00263D1B">
        <w:rPr>
          <w:rFonts w:ascii="Source Code Pro" w:eastAsia="Times New Roman" w:hAnsi="Source Code Pro" w:cs="Courier New"/>
          <w:color w:val="158237"/>
          <w:sz w:val="18"/>
          <w:szCs w:val="18"/>
          <w:shd w:val="clear" w:color="auto" w:fill="F8F9FB"/>
        </w:rPr>
        <w:t>0.654900 ms</w:t>
      </w:r>
      <w:r w:rsidRPr="00263D1B">
        <w:rPr>
          <w:rFonts w:ascii="Arial" w:eastAsia="Times New Roman" w:hAnsi="Arial" w:cs="Arial"/>
          <w:color w:val="31333F"/>
          <w:sz w:val="24"/>
          <w:szCs w:val="24"/>
        </w:rPr>
        <w:t>, while the average full-sort kth-selection baseline is only </w:t>
      </w:r>
      <w:r w:rsidRPr="00263D1B">
        <w:rPr>
          <w:rFonts w:ascii="Source Code Pro" w:eastAsia="Times New Roman" w:hAnsi="Source Code Pro" w:cs="Courier New"/>
          <w:color w:val="158237"/>
          <w:sz w:val="18"/>
          <w:szCs w:val="18"/>
          <w:shd w:val="clear" w:color="auto" w:fill="F8F9FB"/>
        </w:rPr>
        <w:t>0.006533 ms</w:t>
      </w:r>
      <w:r w:rsidRPr="00263D1B">
        <w:rPr>
          <w:rFonts w:ascii="Arial" w:eastAsia="Times New Roman" w:hAnsi="Arial" w:cs="Arial"/>
          <w:color w:val="31333F"/>
          <w:sz w:val="24"/>
          <w:szCs w:val="24"/>
        </w:rPr>
        <w:t>, which is about </w:t>
      </w:r>
      <w:r w:rsidRPr="00263D1B">
        <w:rPr>
          <w:rFonts w:ascii="Source Code Pro" w:eastAsia="Times New Roman" w:hAnsi="Source Code Pro" w:cs="Courier New"/>
          <w:color w:val="158237"/>
          <w:sz w:val="18"/>
          <w:szCs w:val="18"/>
          <w:shd w:val="clear" w:color="auto" w:fill="F8F9FB"/>
        </w:rPr>
        <w:t>100.24x</w:t>
      </w:r>
      <w:r w:rsidRPr="00263D1B">
        <w:rPr>
          <w:rFonts w:ascii="Arial" w:eastAsia="Times New Roman" w:hAnsi="Arial" w:cs="Arial"/>
          <w:color w:val="31333F"/>
          <w:sz w:val="24"/>
          <w:szCs w:val="24"/>
        </w:rPr>
        <w:t> faster. That does not mean the algorithmic idea is wrong. Instead, it shows that an asymptotically favorable algorithm can still lose in practice when the baseline is implemented in highly optimized C and the custom implementation is written in Python for traceability and instruction.</w:t>
      </w:r>
    </w:p>
    <w:p w14:paraId="5AE48FB4" w14:textId="77777777" w:rsidR="00263D1B" w:rsidRPr="00263D1B" w:rsidRDefault="00F46501" w:rsidP="00263D1B">
      <w:pPr>
        <w:spacing w:before="480" w:after="480" w:line="240" w:lineRule="auto"/>
        <w:rPr>
          <w:rFonts w:ascii="Arial" w:eastAsia="Times New Roman" w:hAnsi="Arial" w:cs="Arial"/>
          <w:sz w:val="24"/>
          <w:szCs w:val="24"/>
        </w:rPr>
      </w:pPr>
      <w:r w:rsidRPr="00F46501">
        <w:rPr>
          <w:rFonts w:ascii="Times New Roman" w:eastAsia="Times New Roman" w:hAnsi="Times New Roman" w:cs="Times New Roman"/>
          <w:noProof/>
          <w:sz w:val="24"/>
          <w:szCs w:val="24"/>
        </w:rPr>
        <w:pict w14:anchorId="6229C0C3">
          <v:rect id="_x0000_i1027" alt="" style="width:468pt;height:.05pt;mso-width-percent:0;mso-height-percent:0;mso-width-percent:0;mso-height-percent:0" o:hrstd="t" o:hr="t" fillcolor="#a0a0a0" stroked="f"/>
        </w:pict>
      </w:r>
    </w:p>
    <w:p w14:paraId="0D69DFC9" w14:textId="77777777" w:rsidR="00263D1B" w:rsidRPr="00263D1B" w:rsidRDefault="00263D1B" w:rsidP="00263D1B">
      <w:pPr>
        <w:shd w:val="clear" w:color="auto" w:fill="FFFFFF"/>
        <w:spacing w:after="0" w:line="240" w:lineRule="auto"/>
        <w:outlineLvl w:val="1"/>
        <w:rPr>
          <w:rFonts w:ascii="Arial" w:eastAsia="Times New Roman" w:hAnsi="Arial" w:cs="Arial"/>
          <w:b/>
          <w:bCs/>
          <w:color w:val="31333F"/>
          <w:spacing w:val="-1"/>
          <w:sz w:val="36"/>
          <w:szCs w:val="36"/>
        </w:rPr>
      </w:pPr>
      <w:r w:rsidRPr="00263D1B">
        <w:rPr>
          <w:rFonts w:ascii="Arial" w:eastAsia="Times New Roman" w:hAnsi="Arial" w:cs="Arial"/>
          <w:b/>
          <w:bCs/>
          <w:color w:val="31333F"/>
          <w:spacing w:val="-1"/>
          <w:sz w:val="36"/>
          <w:szCs w:val="36"/>
        </w:rPr>
        <w:t>Comparative Big-O Analysis</w:t>
      </w:r>
    </w:p>
    <w:p w14:paraId="31BACB02" w14:textId="77777777" w:rsidR="00263D1B" w:rsidRPr="00263D1B" w:rsidRDefault="00263D1B" w:rsidP="00263D1B">
      <w:pPr>
        <w:shd w:val="clear" w:color="auto" w:fill="FFFFFF"/>
        <w:spacing w:before="100" w:beforeAutospacing="1" w:after="10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Big-O notation is useful in this project because it explains why the relative rankings in the benchmark data are not accidental. Bubble Sort does repeated adjacent comparisons and therefore grows quadratically on average. Quickselect tries to avoid full sorting and therefore has linear average behavior, but it still suffers when pivot choices are poor. Set membership is fast because it is hash-based, while full set combination work must still scan the operand values. Those same ideas appear in this project's benchmark results.</w:t>
      </w:r>
    </w:p>
    <w:p w14:paraId="660ACCEA" w14:textId="77777777" w:rsidR="00263D1B" w:rsidRPr="00263D1B" w:rsidRDefault="00263D1B" w:rsidP="00263D1B">
      <w:pPr>
        <w:shd w:val="clear" w:color="auto" w:fill="FFFFFF"/>
        <w:spacing w:before="100" w:beforeAutospacing="1" w:after="100" w:afterAutospacing="1" w:line="240" w:lineRule="auto"/>
        <w:rPr>
          <w:rFonts w:ascii="Arial" w:eastAsia="Times New Roman" w:hAnsi="Arial" w:cs="Arial"/>
          <w:color w:val="31333F"/>
          <w:sz w:val="24"/>
          <w:szCs w:val="24"/>
        </w:rPr>
      </w:pPr>
      <w:r w:rsidRPr="00263D1B">
        <w:rPr>
          <w:rFonts w:ascii="Arial" w:eastAsia="Times New Roman" w:hAnsi="Arial" w:cs="Arial"/>
          <w:b/>
          <w:bCs/>
          <w:color w:val="31333F"/>
          <w:sz w:val="24"/>
          <w:szCs w:val="24"/>
        </w:rPr>
        <w:t>Table 2</w:t>
      </w:r>
      <w:r w:rsidRPr="00263D1B">
        <w:rPr>
          <w:rFonts w:ascii="Arial" w:eastAsia="Times New Roman" w:hAnsi="Arial" w:cs="Arial"/>
          <w:color w:val="31333F"/>
          <w:sz w:val="24"/>
          <w:szCs w:val="24"/>
        </w:rPr>
        <w:br/>
      </w:r>
      <w:r w:rsidRPr="00263D1B">
        <w:rPr>
          <w:rFonts w:ascii="Arial" w:eastAsia="Times New Roman" w:hAnsi="Arial" w:cs="Arial"/>
          <w:i/>
          <w:iCs/>
          <w:color w:val="31333F"/>
          <w:sz w:val="24"/>
          <w:szCs w:val="24"/>
        </w:rPr>
        <w:t>Theoretical Complexity Comparison of the Core Module 8 Operations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71"/>
        <w:gridCol w:w="1221"/>
        <w:gridCol w:w="980"/>
        <w:gridCol w:w="1101"/>
        <w:gridCol w:w="1719"/>
        <w:gridCol w:w="1868"/>
      </w:tblGrid>
      <w:tr w:rsidR="00263D1B" w:rsidRPr="00263D1B" w14:paraId="2007859A" w14:textId="77777777">
        <w:trPr>
          <w:tblHeader/>
        </w:trPr>
        <w:tc>
          <w:tcPr>
            <w:tcW w:w="0" w:type="auto"/>
            <w:shd w:val="clear" w:color="auto" w:fill="FFFFFF"/>
            <w:vAlign w:val="center"/>
            <w:hideMark/>
          </w:tcPr>
          <w:p w14:paraId="476407E5"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Structure or Algorithm</w:t>
            </w:r>
          </w:p>
        </w:tc>
        <w:tc>
          <w:tcPr>
            <w:tcW w:w="0" w:type="auto"/>
            <w:shd w:val="clear" w:color="auto" w:fill="FFFFFF"/>
            <w:vAlign w:val="center"/>
            <w:hideMark/>
          </w:tcPr>
          <w:p w14:paraId="638FC2B1"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Best</w:t>
            </w:r>
          </w:p>
        </w:tc>
        <w:tc>
          <w:tcPr>
            <w:tcW w:w="0" w:type="auto"/>
            <w:shd w:val="clear" w:color="auto" w:fill="FFFFFF"/>
            <w:vAlign w:val="center"/>
            <w:hideMark/>
          </w:tcPr>
          <w:p w14:paraId="1D2CECB9"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Average</w:t>
            </w:r>
          </w:p>
        </w:tc>
        <w:tc>
          <w:tcPr>
            <w:tcW w:w="0" w:type="auto"/>
            <w:shd w:val="clear" w:color="auto" w:fill="FFFFFF"/>
            <w:vAlign w:val="center"/>
            <w:hideMark/>
          </w:tcPr>
          <w:p w14:paraId="5F8248AD"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Worst</w:t>
            </w:r>
          </w:p>
        </w:tc>
        <w:tc>
          <w:tcPr>
            <w:tcW w:w="0" w:type="auto"/>
            <w:shd w:val="clear" w:color="auto" w:fill="FFFFFF"/>
            <w:vAlign w:val="center"/>
            <w:hideMark/>
          </w:tcPr>
          <w:p w14:paraId="242AFC07"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Space</w:t>
            </w:r>
          </w:p>
        </w:tc>
        <w:tc>
          <w:tcPr>
            <w:tcW w:w="0" w:type="auto"/>
            <w:shd w:val="clear" w:color="auto" w:fill="FFFFFF"/>
            <w:vAlign w:val="center"/>
            <w:hideMark/>
          </w:tcPr>
          <w:p w14:paraId="20135097"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Key implementation note</w:t>
            </w:r>
          </w:p>
        </w:tc>
      </w:tr>
      <w:tr w:rsidR="00263D1B" w:rsidRPr="00263D1B" w14:paraId="39318D3D" w14:textId="77777777">
        <w:tc>
          <w:tcPr>
            <w:tcW w:w="0" w:type="auto"/>
            <w:shd w:val="clear" w:color="auto" w:fill="FFFFFF"/>
            <w:vAlign w:val="center"/>
            <w:hideMark/>
          </w:tcPr>
          <w:p w14:paraId="5B9D2921"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Set membership / </w:t>
            </w:r>
            <w:r w:rsidRPr="00263D1B">
              <w:rPr>
                <w:rFonts w:ascii="Source Code Pro" w:eastAsia="Times New Roman" w:hAnsi="Source Code Pro" w:cs="Courier New"/>
                <w:color w:val="158237"/>
                <w:sz w:val="18"/>
                <w:szCs w:val="18"/>
                <w:shd w:val="clear" w:color="auto" w:fill="F8F9FB"/>
              </w:rPr>
              <w:t>add</w:t>
            </w:r>
            <w:r w:rsidRPr="00263D1B">
              <w:rPr>
                <w:rFonts w:ascii="Arial" w:eastAsia="Times New Roman" w:hAnsi="Arial" w:cs="Arial"/>
                <w:color w:val="31333F"/>
                <w:sz w:val="24"/>
                <w:szCs w:val="24"/>
              </w:rPr>
              <w:t> / </w:t>
            </w:r>
            <w:r w:rsidRPr="00263D1B">
              <w:rPr>
                <w:rFonts w:ascii="Source Code Pro" w:eastAsia="Times New Roman" w:hAnsi="Source Code Pro" w:cs="Courier New"/>
                <w:color w:val="158237"/>
                <w:sz w:val="18"/>
                <w:szCs w:val="18"/>
                <w:shd w:val="clear" w:color="auto" w:fill="F8F9FB"/>
              </w:rPr>
              <w:t>remove</w:t>
            </w:r>
          </w:p>
        </w:tc>
        <w:tc>
          <w:tcPr>
            <w:tcW w:w="0" w:type="auto"/>
            <w:shd w:val="clear" w:color="auto" w:fill="FFFFFF"/>
            <w:vAlign w:val="center"/>
            <w:hideMark/>
          </w:tcPr>
          <w:p w14:paraId="373FBC11"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O(1)</w:t>
            </w:r>
          </w:p>
        </w:tc>
        <w:tc>
          <w:tcPr>
            <w:tcW w:w="0" w:type="auto"/>
            <w:shd w:val="clear" w:color="auto" w:fill="FFFFFF"/>
            <w:vAlign w:val="center"/>
            <w:hideMark/>
          </w:tcPr>
          <w:p w14:paraId="231EB34A"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O(1)</w:t>
            </w:r>
          </w:p>
        </w:tc>
        <w:tc>
          <w:tcPr>
            <w:tcW w:w="0" w:type="auto"/>
            <w:shd w:val="clear" w:color="auto" w:fill="FFFFFF"/>
            <w:vAlign w:val="center"/>
            <w:hideMark/>
          </w:tcPr>
          <w:p w14:paraId="6BD0F2ED"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O(n)</w:t>
            </w:r>
          </w:p>
        </w:tc>
        <w:tc>
          <w:tcPr>
            <w:tcW w:w="0" w:type="auto"/>
            <w:shd w:val="clear" w:color="auto" w:fill="FFFFFF"/>
            <w:vAlign w:val="center"/>
            <w:hideMark/>
          </w:tcPr>
          <w:p w14:paraId="4A044E28"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O(n)</w:t>
            </w:r>
            <w:r w:rsidRPr="00263D1B">
              <w:rPr>
                <w:rFonts w:ascii="Arial" w:eastAsia="Times New Roman" w:hAnsi="Arial" w:cs="Arial"/>
                <w:color w:val="31333F"/>
                <w:sz w:val="24"/>
                <w:szCs w:val="24"/>
              </w:rPr>
              <w:t> overall storage</w:t>
            </w:r>
          </w:p>
        </w:tc>
        <w:tc>
          <w:tcPr>
            <w:tcW w:w="0" w:type="auto"/>
            <w:shd w:val="clear" w:color="auto" w:fill="FFFFFF"/>
            <w:vAlign w:val="center"/>
            <w:hideMark/>
          </w:tcPr>
          <w:p w14:paraId="22372921"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Hash-backed dictionary with insertion-order display</w:t>
            </w:r>
          </w:p>
        </w:tc>
      </w:tr>
      <w:tr w:rsidR="00263D1B" w:rsidRPr="00263D1B" w14:paraId="787F4052" w14:textId="77777777">
        <w:tc>
          <w:tcPr>
            <w:tcW w:w="0" w:type="auto"/>
            <w:shd w:val="clear" w:color="auto" w:fill="FFFFFF"/>
            <w:vAlign w:val="center"/>
            <w:hideMark/>
          </w:tcPr>
          <w:p w14:paraId="3D04241E"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Set union / intersection / difference</w:t>
            </w:r>
          </w:p>
        </w:tc>
        <w:tc>
          <w:tcPr>
            <w:tcW w:w="0" w:type="auto"/>
            <w:shd w:val="clear" w:color="auto" w:fill="FFFFFF"/>
            <w:vAlign w:val="center"/>
            <w:hideMark/>
          </w:tcPr>
          <w:p w14:paraId="62EA6D43"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Not usually expressed separately</w:t>
            </w:r>
          </w:p>
        </w:tc>
        <w:tc>
          <w:tcPr>
            <w:tcW w:w="0" w:type="auto"/>
            <w:shd w:val="clear" w:color="auto" w:fill="FFFFFF"/>
            <w:vAlign w:val="center"/>
            <w:hideMark/>
          </w:tcPr>
          <w:p w14:paraId="566E7F6D"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O(n + m)</w:t>
            </w:r>
          </w:p>
        </w:tc>
        <w:tc>
          <w:tcPr>
            <w:tcW w:w="0" w:type="auto"/>
            <w:shd w:val="clear" w:color="auto" w:fill="FFFFFF"/>
            <w:vAlign w:val="center"/>
            <w:hideMark/>
          </w:tcPr>
          <w:p w14:paraId="681B5B80"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O(n + m)</w:t>
            </w:r>
            <w:r w:rsidRPr="00263D1B">
              <w:rPr>
                <w:rFonts w:ascii="Arial" w:eastAsia="Times New Roman" w:hAnsi="Arial" w:cs="Arial"/>
                <w:color w:val="31333F"/>
                <w:sz w:val="24"/>
                <w:szCs w:val="24"/>
              </w:rPr>
              <w:t xml:space="preserve"> with normal </w:t>
            </w:r>
            <w:r w:rsidRPr="00263D1B">
              <w:rPr>
                <w:rFonts w:ascii="Arial" w:eastAsia="Times New Roman" w:hAnsi="Arial" w:cs="Arial"/>
                <w:color w:val="31333F"/>
                <w:sz w:val="24"/>
                <w:szCs w:val="24"/>
              </w:rPr>
              <w:lastRenderedPageBreak/>
              <w:t>hashing, worse if hashing degrades</w:t>
            </w:r>
          </w:p>
        </w:tc>
        <w:tc>
          <w:tcPr>
            <w:tcW w:w="0" w:type="auto"/>
            <w:shd w:val="clear" w:color="auto" w:fill="FFFFFF"/>
            <w:vAlign w:val="center"/>
            <w:hideMark/>
          </w:tcPr>
          <w:p w14:paraId="7C9234B5"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lastRenderedPageBreak/>
              <w:t>O(n + m)</w:t>
            </w:r>
          </w:p>
        </w:tc>
        <w:tc>
          <w:tcPr>
            <w:tcW w:w="0" w:type="auto"/>
            <w:shd w:val="clear" w:color="auto" w:fill="FFFFFF"/>
            <w:vAlign w:val="center"/>
            <w:hideMark/>
          </w:tcPr>
          <w:p w14:paraId="0FFD0396"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 xml:space="preserve">Returns a new derived set and </w:t>
            </w:r>
            <w:r w:rsidRPr="00263D1B">
              <w:rPr>
                <w:rFonts w:ascii="Arial" w:eastAsia="Times New Roman" w:hAnsi="Arial" w:cs="Arial"/>
                <w:color w:val="31333F"/>
                <w:sz w:val="24"/>
                <w:szCs w:val="24"/>
              </w:rPr>
              <w:lastRenderedPageBreak/>
              <w:t>leaves operands unchanged</w:t>
            </w:r>
          </w:p>
        </w:tc>
      </w:tr>
      <w:tr w:rsidR="00263D1B" w:rsidRPr="00263D1B" w14:paraId="08DD7C85" w14:textId="77777777">
        <w:tc>
          <w:tcPr>
            <w:tcW w:w="0" w:type="auto"/>
            <w:shd w:val="clear" w:color="auto" w:fill="FFFFFF"/>
            <w:vAlign w:val="center"/>
            <w:hideMark/>
          </w:tcPr>
          <w:p w14:paraId="44D377C9"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Bubble Sort with early exit</w:t>
            </w:r>
          </w:p>
        </w:tc>
        <w:tc>
          <w:tcPr>
            <w:tcW w:w="0" w:type="auto"/>
            <w:shd w:val="clear" w:color="auto" w:fill="FFFFFF"/>
            <w:vAlign w:val="center"/>
            <w:hideMark/>
          </w:tcPr>
          <w:p w14:paraId="7FA7265E"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O(n)</w:t>
            </w:r>
          </w:p>
        </w:tc>
        <w:tc>
          <w:tcPr>
            <w:tcW w:w="0" w:type="auto"/>
            <w:shd w:val="clear" w:color="auto" w:fill="FFFFFF"/>
            <w:vAlign w:val="center"/>
            <w:hideMark/>
          </w:tcPr>
          <w:p w14:paraId="4A77E7DF"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O(n^2)</w:t>
            </w:r>
          </w:p>
        </w:tc>
        <w:tc>
          <w:tcPr>
            <w:tcW w:w="0" w:type="auto"/>
            <w:shd w:val="clear" w:color="auto" w:fill="FFFFFF"/>
            <w:vAlign w:val="center"/>
            <w:hideMark/>
          </w:tcPr>
          <w:p w14:paraId="75073C49"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O(n^2)</w:t>
            </w:r>
          </w:p>
        </w:tc>
        <w:tc>
          <w:tcPr>
            <w:tcW w:w="0" w:type="auto"/>
            <w:shd w:val="clear" w:color="auto" w:fill="FFFFFF"/>
            <w:vAlign w:val="center"/>
            <w:hideMark/>
          </w:tcPr>
          <w:p w14:paraId="31A0BA66"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O(1)</w:t>
            </w:r>
          </w:p>
        </w:tc>
        <w:tc>
          <w:tcPr>
            <w:tcW w:w="0" w:type="auto"/>
            <w:shd w:val="clear" w:color="auto" w:fill="FFFFFF"/>
            <w:vAlign w:val="center"/>
            <w:hideMark/>
          </w:tcPr>
          <w:p w14:paraId="7E1BBAE2"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Adjacent comparison sorting with pass-level early exit</w:t>
            </w:r>
          </w:p>
        </w:tc>
      </w:tr>
      <w:tr w:rsidR="00263D1B" w:rsidRPr="00263D1B" w14:paraId="59BD9045" w14:textId="77777777">
        <w:tc>
          <w:tcPr>
            <w:tcW w:w="0" w:type="auto"/>
            <w:shd w:val="clear" w:color="auto" w:fill="FFFFFF"/>
            <w:vAlign w:val="center"/>
            <w:hideMark/>
          </w:tcPr>
          <w:p w14:paraId="33FEBCEE"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Quickselect</w:t>
            </w:r>
          </w:p>
        </w:tc>
        <w:tc>
          <w:tcPr>
            <w:tcW w:w="0" w:type="auto"/>
            <w:shd w:val="clear" w:color="auto" w:fill="FFFFFF"/>
            <w:vAlign w:val="center"/>
            <w:hideMark/>
          </w:tcPr>
          <w:p w14:paraId="4EA2BC4B"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O(n)</w:t>
            </w:r>
          </w:p>
        </w:tc>
        <w:tc>
          <w:tcPr>
            <w:tcW w:w="0" w:type="auto"/>
            <w:shd w:val="clear" w:color="auto" w:fill="FFFFFF"/>
            <w:vAlign w:val="center"/>
            <w:hideMark/>
          </w:tcPr>
          <w:p w14:paraId="541E6E2C"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O(n)</w:t>
            </w:r>
          </w:p>
        </w:tc>
        <w:tc>
          <w:tcPr>
            <w:tcW w:w="0" w:type="auto"/>
            <w:shd w:val="clear" w:color="auto" w:fill="FFFFFF"/>
            <w:vAlign w:val="center"/>
            <w:hideMark/>
          </w:tcPr>
          <w:p w14:paraId="2E758186"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O(n^2)</w:t>
            </w:r>
          </w:p>
        </w:tc>
        <w:tc>
          <w:tcPr>
            <w:tcW w:w="0" w:type="auto"/>
            <w:shd w:val="clear" w:color="auto" w:fill="FFFFFF"/>
            <w:vAlign w:val="center"/>
            <w:hideMark/>
          </w:tcPr>
          <w:p w14:paraId="6CF6CEF7"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O(1)</w:t>
            </w:r>
            <w:r w:rsidRPr="00263D1B">
              <w:rPr>
                <w:rFonts w:ascii="Arial" w:eastAsia="Times New Roman" w:hAnsi="Arial" w:cs="Arial"/>
                <w:color w:val="31333F"/>
                <w:sz w:val="24"/>
                <w:szCs w:val="24"/>
              </w:rPr>
              <w:t> conceptual</w:t>
            </w:r>
          </w:p>
        </w:tc>
        <w:tc>
          <w:tcPr>
            <w:tcW w:w="0" w:type="auto"/>
            <w:shd w:val="clear" w:color="auto" w:fill="FFFFFF"/>
            <w:vAlign w:val="center"/>
            <w:hideMark/>
          </w:tcPr>
          <w:p w14:paraId="536EB90A"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Rightmost-value Lomuto partition for kth-smallest selection</w:t>
            </w:r>
          </w:p>
        </w:tc>
      </w:tr>
      <w:tr w:rsidR="00263D1B" w:rsidRPr="00263D1B" w14:paraId="5C6C6A8F" w14:textId="77777777">
        <w:tc>
          <w:tcPr>
            <w:tcW w:w="0" w:type="auto"/>
            <w:shd w:val="clear" w:color="auto" w:fill="FFFFFF"/>
            <w:vAlign w:val="center"/>
            <w:hideMark/>
          </w:tcPr>
          <w:p w14:paraId="58548686"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Python </w:t>
            </w:r>
            <w:r w:rsidRPr="00263D1B">
              <w:rPr>
                <w:rFonts w:ascii="Source Code Pro" w:eastAsia="Times New Roman" w:hAnsi="Source Code Pro" w:cs="Courier New"/>
                <w:color w:val="158237"/>
                <w:sz w:val="18"/>
                <w:szCs w:val="18"/>
                <w:shd w:val="clear" w:color="auto" w:fill="F8F9FB"/>
              </w:rPr>
              <w:t>sorted</w:t>
            </w:r>
            <w:r w:rsidRPr="00263D1B">
              <w:rPr>
                <w:rFonts w:ascii="Arial" w:eastAsia="Times New Roman" w:hAnsi="Arial" w:cs="Arial"/>
                <w:color w:val="31333F"/>
                <w:sz w:val="24"/>
                <w:szCs w:val="24"/>
              </w:rPr>
              <w:t> baseline</w:t>
            </w:r>
          </w:p>
        </w:tc>
        <w:tc>
          <w:tcPr>
            <w:tcW w:w="0" w:type="auto"/>
            <w:shd w:val="clear" w:color="auto" w:fill="FFFFFF"/>
            <w:vAlign w:val="center"/>
            <w:hideMark/>
          </w:tcPr>
          <w:p w14:paraId="3DB9AC41"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Better on highly ordered inputs, but generally treated as </w:t>
            </w:r>
            <w:r w:rsidRPr="00263D1B">
              <w:rPr>
                <w:rFonts w:ascii="Source Code Pro" w:eastAsia="Times New Roman" w:hAnsi="Source Code Pro" w:cs="Courier New"/>
                <w:color w:val="158237"/>
                <w:sz w:val="18"/>
                <w:szCs w:val="18"/>
                <w:shd w:val="clear" w:color="auto" w:fill="F8F9FB"/>
              </w:rPr>
              <w:t>O(n log n)</w:t>
            </w:r>
          </w:p>
        </w:tc>
        <w:tc>
          <w:tcPr>
            <w:tcW w:w="0" w:type="auto"/>
            <w:shd w:val="clear" w:color="auto" w:fill="FFFFFF"/>
            <w:vAlign w:val="center"/>
            <w:hideMark/>
          </w:tcPr>
          <w:p w14:paraId="171210D5"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O(n log n)</w:t>
            </w:r>
          </w:p>
        </w:tc>
        <w:tc>
          <w:tcPr>
            <w:tcW w:w="0" w:type="auto"/>
            <w:shd w:val="clear" w:color="auto" w:fill="FFFFFF"/>
            <w:vAlign w:val="center"/>
            <w:hideMark/>
          </w:tcPr>
          <w:p w14:paraId="2B1C7F57"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O(n log n)</w:t>
            </w:r>
          </w:p>
        </w:tc>
        <w:tc>
          <w:tcPr>
            <w:tcW w:w="0" w:type="auto"/>
            <w:shd w:val="clear" w:color="auto" w:fill="FFFFFF"/>
            <w:vAlign w:val="center"/>
            <w:hideMark/>
          </w:tcPr>
          <w:p w14:paraId="7F4DFCC6"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Depends on implementation details</w:t>
            </w:r>
          </w:p>
        </w:tc>
        <w:tc>
          <w:tcPr>
            <w:tcW w:w="0" w:type="auto"/>
            <w:shd w:val="clear" w:color="auto" w:fill="FFFFFF"/>
            <w:vAlign w:val="center"/>
            <w:hideMark/>
          </w:tcPr>
          <w:p w14:paraId="6DE745C4"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Built-in Timsort baseline used for comparison and validation</w:t>
            </w:r>
          </w:p>
        </w:tc>
      </w:tr>
    </w:tbl>
    <w:p w14:paraId="4640E19E" w14:textId="77777777" w:rsidR="00263D1B" w:rsidRPr="00263D1B" w:rsidRDefault="00263D1B" w:rsidP="00263D1B">
      <w:pPr>
        <w:shd w:val="clear" w:color="auto" w:fill="FFFFFF"/>
        <w:spacing w:before="100" w:beforeAutospacing="1" w:after="100" w:afterAutospacing="1" w:line="240" w:lineRule="auto"/>
        <w:rPr>
          <w:rFonts w:ascii="Arial" w:eastAsia="Times New Roman" w:hAnsi="Arial" w:cs="Arial"/>
          <w:color w:val="31333F"/>
          <w:sz w:val="24"/>
          <w:szCs w:val="24"/>
        </w:rPr>
      </w:pPr>
      <w:r w:rsidRPr="00263D1B">
        <w:rPr>
          <w:rFonts w:ascii="Arial" w:eastAsia="Times New Roman" w:hAnsi="Arial" w:cs="Arial"/>
          <w:i/>
          <w:iCs/>
          <w:color w:val="31333F"/>
          <w:sz w:val="24"/>
          <w:szCs w:val="24"/>
        </w:rPr>
        <w:t>Note</w:t>
      </w:r>
      <w:r w:rsidRPr="00263D1B">
        <w:rPr>
          <w:rFonts w:ascii="Arial" w:eastAsia="Times New Roman" w:hAnsi="Arial" w:cs="Arial"/>
          <w:color w:val="31333F"/>
          <w:sz w:val="24"/>
          <w:szCs w:val="24"/>
        </w:rPr>
        <w:t>: The table reflects the specific implementations used in this project, not every possible implementation of sets, sorting, or selection.</w:t>
      </w:r>
    </w:p>
    <w:p w14:paraId="421C32EE"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Table 2 matches the observed growth patterns well. Average </w:t>
      </w:r>
      <w:r w:rsidRPr="00263D1B">
        <w:rPr>
          <w:rFonts w:ascii="Source Code Pro" w:eastAsia="Times New Roman" w:hAnsi="Source Code Pro" w:cs="Courier New"/>
          <w:color w:val="158237"/>
          <w:sz w:val="18"/>
          <w:szCs w:val="18"/>
          <w:shd w:val="clear" w:color="auto" w:fill="F8F9FB"/>
        </w:rPr>
        <w:t>Bubble Sort full sort</w:t>
      </w:r>
      <w:r w:rsidRPr="00263D1B">
        <w:rPr>
          <w:rFonts w:ascii="Arial" w:eastAsia="Times New Roman" w:hAnsi="Arial" w:cs="Arial"/>
          <w:color w:val="31333F"/>
          <w:sz w:val="24"/>
          <w:szCs w:val="24"/>
        </w:rPr>
        <w:t> runtime grows </w:t>
      </w:r>
      <w:r w:rsidRPr="00263D1B">
        <w:rPr>
          <w:rFonts w:ascii="Source Code Pro" w:eastAsia="Times New Roman" w:hAnsi="Source Code Pro" w:cs="Courier New"/>
          <w:color w:val="158237"/>
          <w:sz w:val="18"/>
          <w:szCs w:val="18"/>
          <w:shd w:val="clear" w:color="auto" w:fill="F8F9FB"/>
        </w:rPr>
        <w:t>71.13x</w:t>
      </w:r>
      <w:r w:rsidRPr="00263D1B">
        <w:rPr>
          <w:rFonts w:ascii="Arial" w:eastAsia="Times New Roman" w:hAnsi="Arial" w:cs="Arial"/>
          <w:color w:val="31333F"/>
          <w:sz w:val="24"/>
          <w:szCs w:val="24"/>
        </w:rPr>
        <w:t> from </w:t>
      </w:r>
      <w:r w:rsidRPr="00263D1B">
        <w:rPr>
          <w:rFonts w:ascii="Source Code Pro" w:eastAsia="Times New Roman" w:hAnsi="Source Code Pro" w:cs="Courier New"/>
          <w:color w:val="158237"/>
          <w:sz w:val="18"/>
          <w:szCs w:val="18"/>
          <w:shd w:val="clear" w:color="auto" w:fill="F8F9FB"/>
        </w:rPr>
        <w:t>25</w:t>
      </w:r>
      <w:r w:rsidRPr="00263D1B">
        <w:rPr>
          <w:rFonts w:ascii="Arial" w:eastAsia="Times New Roman" w:hAnsi="Arial" w:cs="Arial"/>
          <w:color w:val="31333F"/>
          <w:sz w:val="24"/>
          <w:szCs w:val="24"/>
        </w:rPr>
        <w:t> to </w:t>
      </w:r>
      <w:r w:rsidRPr="00263D1B">
        <w:rPr>
          <w:rFonts w:ascii="Source Code Pro" w:eastAsia="Times New Roman" w:hAnsi="Source Code Pro" w:cs="Courier New"/>
          <w:color w:val="158237"/>
          <w:sz w:val="18"/>
          <w:szCs w:val="18"/>
          <w:shd w:val="clear" w:color="auto" w:fill="F8F9FB"/>
        </w:rPr>
        <w:t>250</w:t>
      </w:r>
      <w:r w:rsidRPr="00263D1B">
        <w:rPr>
          <w:rFonts w:ascii="Arial" w:eastAsia="Times New Roman" w:hAnsi="Arial" w:cs="Arial"/>
          <w:color w:val="31333F"/>
          <w:sz w:val="24"/>
          <w:szCs w:val="24"/>
        </w:rPr>
        <w:t>, while average </w:t>
      </w:r>
      <w:r w:rsidRPr="00263D1B">
        <w:rPr>
          <w:rFonts w:ascii="Source Code Pro" w:eastAsia="Times New Roman" w:hAnsi="Source Code Pro" w:cs="Courier New"/>
          <w:color w:val="158237"/>
          <w:sz w:val="18"/>
          <w:szCs w:val="18"/>
          <w:shd w:val="clear" w:color="auto" w:fill="F8F9FB"/>
        </w:rPr>
        <w:t>Quickselect kth selection</w:t>
      </w:r>
      <w:r w:rsidRPr="00263D1B">
        <w:rPr>
          <w:rFonts w:ascii="Arial" w:eastAsia="Times New Roman" w:hAnsi="Arial" w:cs="Arial"/>
          <w:color w:val="31333F"/>
          <w:sz w:val="24"/>
          <w:szCs w:val="24"/>
        </w:rPr>
        <w:t> runtime grows </w:t>
      </w:r>
      <w:r w:rsidRPr="00263D1B">
        <w:rPr>
          <w:rFonts w:ascii="Source Code Pro" w:eastAsia="Times New Roman" w:hAnsi="Source Code Pro" w:cs="Courier New"/>
          <w:color w:val="158237"/>
          <w:sz w:val="18"/>
          <w:szCs w:val="18"/>
          <w:shd w:val="clear" w:color="auto" w:fill="F8F9FB"/>
        </w:rPr>
        <w:t>32.35x</w:t>
      </w:r>
      <w:r w:rsidRPr="00263D1B">
        <w:rPr>
          <w:rFonts w:ascii="Arial" w:eastAsia="Times New Roman" w:hAnsi="Arial" w:cs="Arial"/>
          <w:color w:val="31333F"/>
          <w:sz w:val="24"/>
          <w:szCs w:val="24"/>
        </w:rPr>
        <w:t>. In contrast, </w:t>
      </w:r>
      <w:r w:rsidRPr="00263D1B">
        <w:rPr>
          <w:rFonts w:ascii="Source Code Pro" w:eastAsia="Times New Roman" w:hAnsi="Source Code Pro" w:cs="Courier New"/>
          <w:color w:val="158237"/>
          <w:sz w:val="18"/>
          <w:szCs w:val="18"/>
          <w:shd w:val="clear" w:color="auto" w:fill="F8F9FB"/>
        </w:rPr>
        <w:t>Python sorted full sort</w:t>
      </w:r>
      <w:r w:rsidRPr="00263D1B">
        <w:rPr>
          <w:rFonts w:ascii="Arial" w:eastAsia="Times New Roman" w:hAnsi="Arial" w:cs="Arial"/>
          <w:color w:val="31333F"/>
          <w:sz w:val="24"/>
          <w:szCs w:val="24"/>
        </w:rPr>
        <w:t> grows only </w:t>
      </w:r>
      <w:r w:rsidRPr="00263D1B">
        <w:rPr>
          <w:rFonts w:ascii="Source Code Pro" w:eastAsia="Times New Roman" w:hAnsi="Source Code Pro" w:cs="Courier New"/>
          <w:color w:val="158237"/>
          <w:sz w:val="18"/>
          <w:szCs w:val="18"/>
          <w:shd w:val="clear" w:color="auto" w:fill="F8F9FB"/>
        </w:rPr>
        <w:t>10.70x</w:t>
      </w:r>
      <w:r w:rsidRPr="00263D1B">
        <w:rPr>
          <w:rFonts w:ascii="Arial" w:eastAsia="Times New Roman" w:hAnsi="Arial" w:cs="Arial"/>
          <w:color w:val="31333F"/>
          <w:sz w:val="24"/>
          <w:szCs w:val="24"/>
        </w:rPr>
        <w:t>, and </w:t>
      </w:r>
      <w:r w:rsidRPr="00263D1B">
        <w:rPr>
          <w:rFonts w:ascii="Source Code Pro" w:eastAsia="Times New Roman" w:hAnsi="Source Code Pro" w:cs="Courier New"/>
          <w:color w:val="158237"/>
          <w:sz w:val="18"/>
          <w:szCs w:val="18"/>
          <w:shd w:val="clear" w:color="auto" w:fill="F8F9FB"/>
        </w:rPr>
        <w:t>Python sorted kth selection</w:t>
      </w:r>
      <w:r w:rsidRPr="00263D1B">
        <w:rPr>
          <w:rFonts w:ascii="Arial" w:eastAsia="Times New Roman" w:hAnsi="Arial" w:cs="Arial"/>
          <w:color w:val="31333F"/>
          <w:sz w:val="24"/>
          <w:szCs w:val="24"/>
        </w:rPr>
        <w:t> grows </w:t>
      </w:r>
      <w:r w:rsidRPr="00263D1B">
        <w:rPr>
          <w:rFonts w:ascii="Source Code Pro" w:eastAsia="Times New Roman" w:hAnsi="Source Code Pro" w:cs="Courier New"/>
          <w:color w:val="158237"/>
          <w:sz w:val="18"/>
          <w:szCs w:val="18"/>
          <w:shd w:val="clear" w:color="auto" w:fill="F8F9FB"/>
        </w:rPr>
        <w:t>7.00x</w:t>
      </w:r>
      <w:r w:rsidRPr="00263D1B">
        <w:rPr>
          <w:rFonts w:ascii="Arial" w:eastAsia="Times New Roman" w:hAnsi="Arial" w:cs="Arial"/>
          <w:color w:val="31333F"/>
          <w:sz w:val="24"/>
          <w:szCs w:val="24"/>
        </w:rPr>
        <w:t>. These different growth rates are exactly what should be expected when one workload is quadratic, another is usually linear but pivot-sensitive, and the built-in baseline comes from a heavily optimized library implementation.</w:t>
      </w:r>
    </w:p>
    <w:p w14:paraId="4EDAA7B5" w14:textId="77777777" w:rsidR="00263D1B" w:rsidRPr="00263D1B" w:rsidRDefault="00F46501" w:rsidP="00263D1B">
      <w:pPr>
        <w:spacing w:before="480" w:after="480" w:line="240" w:lineRule="auto"/>
        <w:rPr>
          <w:rFonts w:ascii="Arial" w:eastAsia="Times New Roman" w:hAnsi="Arial" w:cs="Arial"/>
          <w:sz w:val="24"/>
          <w:szCs w:val="24"/>
        </w:rPr>
      </w:pPr>
      <w:r w:rsidRPr="00F46501">
        <w:rPr>
          <w:rFonts w:ascii="Times New Roman" w:eastAsia="Times New Roman" w:hAnsi="Times New Roman" w:cs="Times New Roman"/>
          <w:noProof/>
          <w:sz w:val="24"/>
          <w:szCs w:val="24"/>
        </w:rPr>
        <w:pict w14:anchorId="32924A55">
          <v:rect id="_x0000_i1026" alt="" style="width:468pt;height:.05pt;mso-width-percent:0;mso-height-percent:0;mso-width-percent:0;mso-height-percent:0" o:hrstd="t" o:hr="t" fillcolor="#a0a0a0" stroked="f"/>
        </w:pict>
      </w:r>
    </w:p>
    <w:p w14:paraId="35609D07" w14:textId="77777777" w:rsidR="00263D1B" w:rsidRPr="00263D1B" w:rsidRDefault="00263D1B" w:rsidP="00263D1B">
      <w:pPr>
        <w:shd w:val="clear" w:color="auto" w:fill="FFFFFF"/>
        <w:spacing w:after="0" w:line="240" w:lineRule="auto"/>
        <w:outlineLvl w:val="1"/>
        <w:rPr>
          <w:rFonts w:ascii="Arial" w:eastAsia="Times New Roman" w:hAnsi="Arial" w:cs="Arial"/>
          <w:b/>
          <w:bCs/>
          <w:color w:val="31333F"/>
          <w:spacing w:val="-1"/>
          <w:sz w:val="36"/>
          <w:szCs w:val="36"/>
        </w:rPr>
      </w:pPr>
      <w:r w:rsidRPr="00263D1B">
        <w:rPr>
          <w:rFonts w:ascii="Arial" w:eastAsia="Times New Roman" w:hAnsi="Arial" w:cs="Arial"/>
          <w:b/>
          <w:bCs/>
          <w:color w:val="31333F"/>
          <w:spacing w:val="-1"/>
          <w:sz w:val="36"/>
          <w:szCs w:val="36"/>
        </w:rPr>
        <w:t>Benchmark Results</w:t>
      </w:r>
    </w:p>
    <w:p w14:paraId="5674D9F4"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The Benchmark Lab measured runtime for every major workload at sizes </w:t>
      </w:r>
      <w:r w:rsidRPr="00263D1B">
        <w:rPr>
          <w:rFonts w:ascii="Source Code Pro" w:eastAsia="Times New Roman" w:hAnsi="Source Code Pro" w:cs="Courier New"/>
          <w:color w:val="158237"/>
          <w:sz w:val="18"/>
          <w:szCs w:val="18"/>
          <w:shd w:val="clear" w:color="auto" w:fill="F8F9FB"/>
        </w:rPr>
        <w:t>25</w:t>
      </w:r>
      <w:r w:rsidRPr="00263D1B">
        <w:rPr>
          <w:rFonts w:ascii="Arial" w:eastAsia="Times New Roman" w:hAnsi="Arial" w:cs="Arial"/>
          <w:color w:val="31333F"/>
          <w:sz w:val="24"/>
          <w:szCs w:val="24"/>
        </w:rPr>
        <w:t>, </w:t>
      </w:r>
      <w:r w:rsidRPr="00263D1B">
        <w:rPr>
          <w:rFonts w:ascii="Source Code Pro" w:eastAsia="Times New Roman" w:hAnsi="Source Code Pro" w:cs="Courier New"/>
          <w:color w:val="158237"/>
          <w:sz w:val="18"/>
          <w:szCs w:val="18"/>
          <w:shd w:val="clear" w:color="auto" w:fill="F8F9FB"/>
        </w:rPr>
        <w:t>100</w:t>
      </w:r>
      <w:r w:rsidRPr="00263D1B">
        <w:rPr>
          <w:rFonts w:ascii="Arial" w:eastAsia="Times New Roman" w:hAnsi="Arial" w:cs="Arial"/>
          <w:color w:val="31333F"/>
          <w:sz w:val="24"/>
          <w:szCs w:val="24"/>
        </w:rPr>
        <w:t>, and </w:t>
      </w:r>
      <w:r w:rsidRPr="00263D1B">
        <w:rPr>
          <w:rFonts w:ascii="Source Code Pro" w:eastAsia="Times New Roman" w:hAnsi="Source Code Pro" w:cs="Courier New"/>
          <w:color w:val="158237"/>
          <w:sz w:val="18"/>
          <w:szCs w:val="18"/>
          <w:shd w:val="clear" w:color="auto" w:fill="F8F9FB"/>
        </w:rPr>
        <w:t>250</w:t>
      </w:r>
      <w:r w:rsidRPr="00263D1B">
        <w:rPr>
          <w:rFonts w:ascii="Arial" w:eastAsia="Times New Roman" w:hAnsi="Arial" w:cs="Arial"/>
          <w:color w:val="31333F"/>
          <w:sz w:val="24"/>
          <w:szCs w:val="24"/>
        </w:rPr>
        <w:t> across five dataset scenarios: </w:t>
      </w:r>
      <w:r w:rsidRPr="00263D1B">
        <w:rPr>
          <w:rFonts w:ascii="Source Code Pro" w:eastAsia="Times New Roman" w:hAnsi="Source Code Pro" w:cs="Courier New"/>
          <w:color w:val="158237"/>
          <w:sz w:val="18"/>
          <w:szCs w:val="18"/>
          <w:shd w:val="clear" w:color="auto" w:fill="F8F9FB"/>
        </w:rPr>
        <w:t>random</w:t>
      </w:r>
      <w:r w:rsidRPr="00263D1B">
        <w:rPr>
          <w:rFonts w:ascii="Arial" w:eastAsia="Times New Roman" w:hAnsi="Arial" w:cs="Arial"/>
          <w:color w:val="31333F"/>
          <w:sz w:val="24"/>
          <w:szCs w:val="24"/>
        </w:rPr>
        <w:t>, </w:t>
      </w:r>
      <w:r w:rsidRPr="00263D1B">
        <w:rPr>
          <w:rFonts w:ascii="Source Code Pro" w:eastAsia="Times New Roman" w:hAnsi="Source Code Pro" w:cs="Courier New"/>
          <w:color w:val="158237"/>
          <w:sz w:val="18"/>
          <w:szCs w:val="18"/>
          <w:shd w:val="clear" w:color="auto" w:fill="F8F9FB"/>
        </w:rPr>
        <w:t>sorted</w:t>
      </w:r>
      <w:r w:rsidRPr="00263D1B">
        <w:rPr>
          <w:rFonts w:ascii="Arial" w:eastAsia="Times New Roman" w:hAnsi="Arial" w:cs="Arial"/>
          <w:color w:val="31333F"/>
          <w:sz w:val="24"/>
          <w:szCs w:val="24"/>
        </w:rPr>
        <w:t>, </w:t>
      </w:r>
      <w:r w:rsidRPr="00263D1B">
        <w:rPr>
          <w:rFonts w:ascii="Source Code Pro" w:eastAsia="Times New Roman" w:hAnsi="Source Code Pro" w:cs="Courier New"/>
          <w:color w:val="158237"/>
          <w:sz w:val="18"/>
          <w:szCs w:val="18"/>
          <w:shd w:val="clear" w:color="auto" w:fill="F8F9FB"/>
        </w:rPr>
        <w:t>reverse_sorted</w:t>
      </w:r>
      <w:r w:rsidRPr="00263D1B">
        <w:rPr>
          <w:rFonts w:ascii="Arial" w:eastAsia="Times New Roman" w:hAnsi="Arial" w:cs="Arial"/>
          <w:color w:val="31333F"/>
          <w:sz w:val="24"/>
          <w:szCs w:val="24"/>
        </w:rPr>
        <w:t>, </w:t>
      </w:r>
      <w:r w:rsidRPr="00263D1B">
        <w:rPr>
          <w:rFonts w:ascii="Source Code Pro" w:eastAsia="Times New Roman" w:hAnsi="Source Code Pro" w:cs="Courier New"/>
          <w:color w:val="158237"/>
          <w:sz w:val="18"/>
          <w:szCs w:val="18"/>
          <w:shd w:val="clear" w:color="auto" w:fill="F8F9FB"/>
        </w:rPr>
        <w:t>duplicate_heavy</w:t>
      </w:r>
      <w:r w:rsidRPr="00263D1B">
        <w:rPr>
          <w:rFonts w:ascii="Arial" w:eastAsia="Times New Roman" w:hAnsi="Arial" w:cs="Arial"/>
          <w:color w:val="31333F"/>
          <w:sz w:val="24"/>
          <w:szCs w:val="24"/>
        </w:rPr>
        <w:t>, and </w:t>
      </w:r>
      <w:r w:rsidRPr="00263D1B">
        <w:rPr>
          <w:rFonts w:ascii="Source Code Pro" w:eastAsia="Times New Roman" w:hAnsi="Source Code Pro" w:cs="Courier New"/>
          <w:color w:val="158237"/>
          <w:sz w:val="18"/>
          <w:szCs w:val="18"/>
          <w:shd w:val="clear" w:color="auto" w:fill="F8F9FB"/>
        </w:rPr>
        <w:t>partially_sorted</w:t>
      </w:r>
      <w:r w:rsidRPr="00263D1B">
        <w:rPr>
          <w:rFonts w:ascii="Arial" w:eastAsia="Times New Roman" w:hAnsi="Arial" w:cs="Arial"/>
          <w:color w:val="31333F"/>
          <w:sz w:val="24"/>
          <w:szCs w:val="24"/>
        </w:rPr>
        <w:t>.</w:t>
      </w:r>
    </w:p>
    <w:p w14:paraId="5BDA3942" w14:textId="77777777" w:rsidR="00263D1B" w:rsidRPr="00263D1B" w:rsidRDefault="00263D1B" w:rsidP="00263D1B">
      <w:pPr>
        <w:shd w:val="clear" w:color="auto" w:fill="FFFFFF"/>
        <w:spacing w:after="0" w:line="240" w:lineRule="auto"/>
        <w:outlineLvl w:val="2"/>
        <w:rPr>
          <w:rFonts w:ascii="Arial" w:eastAsia="Times New Roman" w:hAnsi="Arial" w:cs="Arial"/>
          <w:b/>
          <w:bCs/>
          <w:color w:val="31333F"/>
          <w:spacing w:val="-1"/>
          <w:sz w:val="27"/>
          <w:szCs w:val="27"/>
        </w:rPr>
      </w:pPr>
      <w:r w:rsidRPr="00263D1B">
        <w:rPr>
          <w:rFonts w:ascii="Arial" w:eastAsia="Times New Roman" w:hAnsi="Arial" w:cs="Arial"/>
          <w:b/>
          <w:bCs/>
          <w:color w:val="31333F"/>
          <w:spacing w:val="-1"/>
          <w:sz w:val="27"/>
          <w:szCs w:val="27"/>
        </w:rPr>
        <w:lastRenderedPageBreak/>
        <w:t>Workload Groups</w:t>
      </w:r>
    </w:p>
    <w:p w14:paraId="5DD38E17" w14:textId="77777777" w:rsidR="00263D1B" w:rsidRPr="00263D1B" w:rsidRDefault="00263D1B" w:rsidP="00263D1B">
      <w:pPr>
        <w:numPr>
          <w:ilvl w:val="0"/>
          <w:numId w:val="1"/>
        </w:numPr>
        <w:shd w:val="clear" w:color="auto" w:fill="FFFFFF"/>
        <w:spacing w:after="0" w:line="240" w:lineRule="auto"/>
        <w:ind w:left="996"/>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Bubble Sort full sort</w:t>
      </w:r>
      <w:r w:rsidRPr="00263D1B">
        <w:rPr>
          <w:rFonts w:ascii="Arial" w:eastAsia="Times New Roman" w:hAnsi="Arial" w:cs="Arial"/>
          <w:color w:val="31333F"/>
          <w:sz w:val="24"/>
          <w:szCs w:val="24"/>
        </w:rPr>
        <w:t> measures full adjacent-comparison sorting with early exit.</w:t>
      </w:r>
    </w:p>
    <w:p w14:paraId="17FEDE87" w14:textId="77777777" w:rsidR="00263D1B" w:rsidRPr="00263D1B" w:rsidRDefault="00263D1B" w:rsidP="00263D1B">
      <w:pPr>
        <w:numPr>
          <w:ilvl w:val="0"/>
          <w:numId w:val="1"/>
        </w:numPr>
        <w:shd w:val="clear" w:color="auto" w:fill="FFFFFF"/>
        <w:spacing w:after="0" w:line="240" w:lineRule="auto"/>
        <w:ind w:left="996"/>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Python sorted full sort</w:t>
      </w:r>
      <w:r w:rsidRPr="00263D1B">
        <w:rPr>
          <w:rFonts w:ascii="Arial" w:eastAsia="Times New Roman" w:hAnsi="Arial" w:cs="Arial"/>
          <w:color w:val="31333F"/>
          <w:sz w:val="24"/>
          <w:szCs w:val="24"/>
        </w:rPr>
        <w:t> measures the built-in Timsort baseline for complete ordering.</w:t>
      </w:r>
    </w:p>
    <w:p w14:paraId="27AB902D" w14:textId="77777777" w:rsidR="00263D1B" w:rsidRPr="00263D1B" w:rsidRDefault="00263D1B" w:rsidP="00263D1B">
      <w:pPr>
        <w:numPr>
          <w:ilvl w:val="0"/>
          <w:numId w:val="1"/>
        </w:numPr>
        <w:shd w:val="clear" w:color="auto" w:fill="FFFFFF"/>
        <w:spacing w:after="0" w:line="240" w:lineRule="auto"/>
        <w:ind w:left="996"/>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Quickselect kth selection</w:t>
      </w:r>
      <w:r w:rsidRPr="00263D1B">
        <w:rPr>
          <w:rFonts w:ascii="Arial" w:eastAsia="Times New Roman" w:hAnsi="Arial" w:cs="Arial"/>
          <w:color w:val="31333F"/>
          <w:sz w:val="24"/>
          <w:szCs w:val="24"/>
        </w:rPr>
        <w:t> measures partition-based kth-smallest selection.</w:t>
      </w:r>
    </w:p>
    <w:p w14:paraId="7BC6CB7C" w14:textId="77777777" w:rsidR="00263D1B" w:rsidRPr="00263D1B" w:rsidRDefault="00263D1B" w:rsidP="00263D1B">
      <w:pPr>
        <w:numPr>
          <w:ilvl w:val="0"/>
          <w:numId w:val="1"/>
        </w:numPr>
        <w:shd w:val="clear" w:color="auto" w:fill="FFFFFF"/>
        <w:spacing w:after="0" w:line="240" w:lineRule="auto"/>
        <w:ind w:left="996"/>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Python sorted kth selection</w:t>
      </w:r>
      <w:r w:rsidRPr="00263D1B">
        <w:rPr>
          <w:rFonts w:ascii="Arial" w:eastAsia="Times New Roman" w:hAnsi="Arial" w:cs="Arial"/>
          <w:color w:val="31333F"/>
          <w:sz w:val="24"/>
          <w:szCs w:val="24"/>
        </w:rPr>
        <w:t> measures the assignment baseline of selecting the kth-smallest value by fully sorting first.</w:t>
      </w:r>
    </w:p>
    <w:p w14:paraId="14795CA5" w14:textId="77777777" w:rsidR="00263D1B" w:rsidRPr="00263D1B" w:rsidRDefault="00263D1B" w:rsidP="00263D1B">
      <w:pPr>
        <w:shd w:val="clear" w:color="auto" w:fill="FFFFFF"/>
        <w:spacing w:before="100" w:beforeAutospacing="1" w:after="100" w:afterAutospacing="1" w:line="240" w:lineRule="auto"/>
        <w:rPr>
          <w:rFonts w:ascii="Arial" w:eastAsia="Times New Roman" w:hAnsi="Arial" w:cs="Arial"/>
          <w:color w:val="31333F"/>
          <w:sz w:val="24"/>
          <w:szCs w:val="24"/>
        </w:rPr>
      </w:pPr>
      <w:r w:rsidRPr="00263D1B">
        <w:rPr>
          <w:rFonts w:ascii="Arial" w:eastAsia="Times New Roman" w:hAnsi="Arial" w:cs="Arial"/>
          <w:b/>
          <w:bCs/>
          <w:color w:val="31333F"/>
          <w:sz w:val="24"/>
          <w:szCs w:val="24"/>
        </w:rPr>
        <w:t>Table 3</w:t>
      </w:r>
      <w:r w:rsidRPr="00263D1B">
        <w:rPr>
          <w:rFonts w:ascii="Arial" w:eastAsia="Times New Roman" w:hAnsi="Arial" w:cs="Arial"/>
          <w:color w:val="31333F"/>
          <w:sz w:val="24"/>
          <w:szCs w:val="24"/>
        </w:rPr>
        <w:br/>
      </w:r>
      <w:r w:rsidRPr="00263D1B">
        <w:rPr>
          <w:rFonts w:ascii="Arial" w:eastAsia="Times New Roman" w:hAnsi="Arial" w:cs="Arial"/>
          <w:i/>
          <w:iCs/>
          <w:color w:val="31333F"/>
          <w:sz w:val="24"/>
          <w:szCs w:val="24"/>
        </w:rPr>
        <w:t>Average Runtime by Operation and Size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12"/>
        <w:gridCol w:w="1875"/>
        <w:gridCol w:w="2048"/>
        <w:gridCol w:w="2421"/>
        <w:gridCol w:w="2504"/>
      </w:tblGrid>
      <w:tr w:rsidR="00263D1B" w:rsidRPr="00263D1B" w14:paraId="26DA96B4" w14:textId="77777777">
        <w:trPr>
          <w:tblHeader/>
        </w:trPr>
        <w:tc>
          <w:tcPr>
            <w:tcW w:w="0" w:type="auto"/>
            <w:shd w:val="clear" w:color="auto" w:fill="FFFFFF"/>
            <w:vAlign w:val="center"/>
            <w:hideMark/>
          </w:tcPr>
          <w:p w14:paraId="0EE3DE84"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Size</w:t>
            </w:r>
          </w:p>
        </w:tc>
        <w:tc>
          <w:tcPr>
            <w:tcW w:w="0" w:type="auto"/>
            <w:shd w:val="clear" w:color="auto" w:fill="FFFFFF"/>
            <w:vAlign w:val="center"/>
            <w:hideMark/>
          </w:tcPr>
          <w:p w14:paraId="56DC26BF"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Bubble Sort full sort</w:t>
            </w:r>
          </w:p>
        </w:tc>
        <w:tc>
          <w:tcPr>
            <w:tcW w:w="0" w:type="auto"/>
            <w:shd w:val="clear" w:color="auto" w:fill="FFFFFF"/>
            <w:vAlign w:val="center"/>
            <w:hideMark/>
          </w:tcPr>
          <w:p w14:paraId="56C76173"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Python sorted full sort</w:t>
            </w:r>
          </w:p>
        </w:tc>
        <w:tc>
          <w:tcPr>
            <w:tcW w:w="0" w:type="auto"/>
            <w:shd w:val="clear" w:color="auto" w:fill="FFFFFF"/>
            <w:vAlign w:val="center"/>
            <w:hideMark/>
          </w:tcPr>
          <w:p w14:paraId="39F2607B"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Quickselect kth selection</w:t>
            </w:r>
          </w:p>
        </w:tc>
        <w:tc>
          <w:tcPr>
            <w:tcW w:w="0" w:type="auto"/>
            <w:shd w:val="clear" w:color="auto" w:fill="FFFFFF"/>
            <w:vAlign w:val="center"/>
            <w:hideMark/>
          </w:tcPr>
          <w:p w14:paraId="226C1126"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Python sorted kth selection</w:t>
            </w:r>
          </w:p>
        </w:tc>
      </w:tr>
      <w:tr w:rsidR="00263D1B" w:rsidRPr="00263D1B" w14:paraId="4B361A77" w14:textId="77777777">
        <w:tc>
          <w:tcPr>
            <w:tcW w:w="0" w:type="auto"/>
            <w:shd w:val="clear" w:color="auto" w:fill="FFFFFF"/>
            <w:vAlign w:val="center"/>
            <w:hideMark/>
          </w:tcPr>
          <w:p w14:paraId="2AD43E33"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25</w:t>
            </w:r>
          </w:p>
        </w:tc>
        <w:tc>
          <w:tcPr>
            <w:tcW w:w="0" w:type="auto"/>
            <w:shd w:val="clear" w:color="auto" w:fill="FFFFFF"/>
            <w:vAlign w:val="center"/>
            <w:hideMark/>
          </w:tcPr>
          <w:p w14:paraId="2B62F6F5"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0.033758 ms</w:t>
            </w:r>
          </w:p>
        </w:tc>
        <w:tc>
          <w:tcPr>
            <w:tcW w:w="0" w:type="auto"/>
            <w:shd w:val="clear" w:color="auto" w:fill="FFFFFF"/>
            <w:vAlign w:val="center"/>
            <w:hideMark/>
          </w:tcPr>
          <w:p w14:paraId="0EA8D2F9"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0.000967 ms</w:t>
            </w:r>
          </w:p>
        </w:tc>
        <w:tc>
          <w:tcPr>
            <w:tcW w:w="0" w:type="auto"/>
            <w:shd w:val="clear" w:color="auto" w:fill="FFFFFF"/>
            <w:vAlign w:val="center"/>
            <w:hideMark/>
          </w:tcPr>
          <w:p w14:paraId="7DB2563F"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0.020242 ms</w:t>
            </w:r>
          </w:p>
        </w:tc>
        <w:tc>
          <w:tcPr>
            <w:tcW w:w="0" w:type="auto"/>
            <w:shd w:val="clear" w:color="auto" w:fill="FFFFFF"/>
            <w:vAlign w:val="center"/>
            <w:hideMark/>
          </w:tcPr>
          <w:p w14:paraId="3DA3AD24"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0.000933 ms</w:t>
            </w:r>
          </w:p>
        </w:tc>
      </w:tr>
      <w:tr w:rsidR="00263D1B" w:rsidRPr="00263D1B" w14:paraId="04AF23A7" w14:textId="77777777">
        <w:tc>
          <w:tcPr>
            <w:tcW w:w="0" w:type="auto"/>
            <w:shd w:val="clear" w:color="auto" w:fill="FFFFFF"/>
            <w:vAlign w:val="center"/>
            <w:hideMark/>
          </w:tcPr>
          <w:p w14:paraId="75A21FA5"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100</w:t>
            </w:r>
          </w:p>
        </w:tc>
        <w:tc>
          <w:tcPr>
            <w:tcW w:w="0" w:type="auto"/>
            <w:shd w:val="clear" w:color="auto" w:fill="FFFFFF"/>
            <w:vAlign w:val="center"/>
            <w:hideMark/>
          </w:tcPr>
          <w:p w14:paraId="67A4E3AA"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0.486292 ms</w:t>
            </w:r>
          </w:p>
        </w:tc>
        <w:tc>
          <w:tcPr>
            <w:tcW w:w="0" w:type="auto"/>
            <w:shd w:val="clear" w:color="auto" w:fill="FFFFFF"/>
            <w:vAlign w:val="center"/>
            <w:hideMark/>
          </w:tcPr>
          <w:p w14:paraId="3BBEF229"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0.005183 ms</w:t>
            </w:r>
          </w:p>
        </w:tc>
        <w:tc>
          <w:tcPr>
            <w:tcW w:w="0" w:type="auto"/>
            <w:shd w:val="clear" w:color="auto" w:fill="FFFFFF"/>
            <w:vAlign w:val="center"/>
            <w:hideMark/>
          </w:tcPr>
          <w:p w14:paraId="275CDCF9"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0.207358 ms</w:t>
            </w:r>
          </w:p>
        </w:tc>
        <w:tc>
          <w:tcPr>
            <w:tcW w:w="0" w:type="auto"/>
            <w:shd w:val="clear" w:color="auto" w:fill="FFFFFF"/>
            <w:vAlign w:val="center"/>
            <w:hideMark/>
          </w:tcPr>
          <w:p w14:paraId="3095FA46"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0.003133 ms</w:t>
            </w:r>
          </w:p>
        </w:tc>
      </w:tr>
      <w:tr w:rsidR="00263D1B" w:rsidRPr="00263D1B" w14:paraId="503AD466" w14:textId="77777777">
        <w:tc>
          <w:tcPr>
            <w:tcW w:w="0" w:type="auto"/>
            <w:shd w:val="clear" w:color="auto" w:fill="FFFFFF"/>
            <w:vAlign w:val="center"/>
            <w:hideMark/>
          </w:tcPr>
          <w:p w14:paraId="4DF77770"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250</w:t>
            </w:r>
          </w:p>
        </w:tc>
        <w:tc>
          <w:tcPr>
            <w:tcW w:w="0" w:type="auto"/>
            <w:shd w:val="clear" w:color="auto" w:fill="FFFFFF"/>
            <w:vAlign w:val="center"/>
            <w:hideMark/>
          </w:tcPr>
          <w:p w14:paraId="29ADDF40"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2.401383 ms</w:t>
            </w:r>
          </w:p>
        </w:tc>
        <w:tc>
          <w:tcPr>
            <w:tcW w:w="0" w:type="auto"/>
            <w:shd w:val="clear" w:color="auto" w:fill="FFFFFF"/>
            <w:vAlign w:val="center"/>
            <w:hideMark/>
          </w:tcPr>
          <w:p w14:paraId="0E5A72BE"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0.010350 ms</w:t>
            </w:r>
          </w:p>
        </w:tc>
        <w:tc>
          <w:tcPr>
            <w:tcW w:w="0" w:type="auto"/>
            <w:shd w:val="clear" w:color="auto" w:fill="FFFFFF"/>
            <w:vAlign w:val="center"/>
            <w:hideMark/>
          </w:tcPr>
          <w:p w14:paraId="3EF0AA5B"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0.654900 ms</w:t>
            </w:r>
          </w:p>
        </w:tc>
        <w:tc>
          <w:tcPr>
            <w:tcW w:w="0" w:type="auto"/>
            <w:shd w:val="clear" w:color="auto" w:fill="FFFFFF"/>
            <w:vAlign w:val="center"/>
            <w:hideMark/>
          </w:tcPr>
          <w:p w14:paraId="31C43BE7"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0.006533 ms</w:t>
            </w:r>
          </w:p>
        </w:tc>
      </w:tr>
    </w:tbl>
    <w:p w14:paraId="7BF331D4"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b/>
          <w:bCs/>
          <w:color w:val="31333F"/>
          <w:sz w:val="24"/>
          <w:szCs w:val="24"/>
        </w:rPr>
        <w:t>Table 4</w:t>
      </w:r>
      <w:r w:rsidRPr="00263D1B">
        <w:rPr>
          <w:rFonts w:ascii="Arial" w:eastAsia="Times New Roman" w:hAnsi="Arial" w:cs="Arial"/>
          <w:color w:val="31333F"/>
          <w:sz w:val="24"/>
          <w:szCs w:val="24"/>
        </w:rPr>
        <w:br/>
      </w:r>
      <w:r w:rsidRPr="00263D1B">
        <w:rPr>
          <w:rFonts w:ascii="Arial" w:eastAsia="Times New Roman" w:hAnsi="Arial" w:cs="Arial"/>
          <w:i/>
          <w:iCs/>
          <w:color w:val="31333F"/>
          <w:sz w:val="24"/>
          <w:szCs w:val="24"/>
        </w:rPr>
        <w:t>Dataset Sensitivity at Size </w:t>
      </w:r>
      <w:r w:rsidRPr="00263D1B">
        <w:rPr>
          <w:rFonts w:ascii="Source Code Pro" w:eastAsia="Times New Roman" w:hAnsi="Source Code Pro" w:cs="Courier New"/>
          <w:i/>
          <w:iCs/>
          <w:color w:val="158237"/>
          <w:sz w:val="18"/>
          <w:szCs w:val="18"/>
          <w:shd w:val="clear" w:color="auto" w:fill="F8F9FB"/>
        </w:rPr>
        <w:t>250</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758"/>
        <w:gridCol w:w="2337"/>
        <w:gridCol w:w="2912"/>
      </w:tblGrid>
      <w:tr w:rsidR="00263D1B" w:rsidRPr="00263D1B" w14:paraId="35580687" w14:textId="77777777">
        <w:trPr>
          <w:tblHeader/>
        </w:trPr>
        <w:tc>
          <w:tcPr>
            <w:tcW w:w="0" w:type="auto"/>
            <w:shd w:val="clear" w:color="auto" w:fill="FFFFFF"/>
            <w:vAlign w:val="center"/>
            <w:hideMark/>
          </w:tcPr>
          <w:p w14:paraId="3BCB9DFB"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Dataset type</w:t>
            </w:r>
          </w:p>
        </w:tc>
        <w:tc>
          <w:tcPr>
            <w:tcW w:w="0" w:type="auto"/>
            <w:shd w:val="clear" w:color="auto" w:fill="FFFFFF"/>
            <w:vAlign w:val="center"/>
            <w:hideMark/>
          </w:tcPr>
          <w:p w14:paraId="0D788BB7"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Bubble Sort full sort</w:t>
            </w:r>
          </w:p>
        </w:tc>
        <w:tc>
          <w:tcPr>
            <w:tcW w:w="0" w:type="auto"/>
            <w:shd w:val="clear" w:color="auto" w:fill="FFFFFF"/>
            <w:vAlign w:val="center"/>
            <w:hideMark/>
          </w:tcPr>
          <w:p w14:paraId="6494A3AD" w14:textId="77777777" w:rsidR="00263D1B" w:rsidRPr="00263D1B" w:rsidRDefault="00263D1B" w:rsidP="00263D1B">
            <w:pPr>
              <w:spacing w:after="0" w:line="240" w:lineRule="auto"/>
              <w:jc w:val="center"/>
              <w:rPr>
                <w:rFonts w:ascii="Arial" w:eastAsia="Times New Roman" w:hAnsi="Arial" w:cs="Arial"/>
                <w:b/>
                <w:bCs/>
                <w:color w:val="31333F"/>
                <w:sz w:val="24"/>
                <w:szCs w:val="24"/>
              </w:rPr>
            </w:pPr>
            <w:r w:rsidRPr="00263D1B">
              <w:rPr>
                <w:rFonts w:ascii="Arial" w:eastAsia="Times New Roman" w:hAnsi="Arial" w:cs="Arial"/>
                <w:b/>
                <w:bCs/>
                <w:color w:val="31333F"/>
                <w:sz w:val="24"/>
                <w:szCs w:val="24"/>
              </w:rPr>
              <w:t>Quickselect kth selection</w:t>
            </w:r>
          </w:p>
        </w:tc>
      </w:tr>
      <w:tr w:rsidR="00263D1B" w:rsidRPr="00263D1B" w14:paraId="305F80EE" w14:textId="77777777">
        <w:tc>
          <w:tcPr>
            <w:tcW w:w="0" w:type="auto"/>
            <w:shd w:val="clear" w:color="auto" w:fill="FFFFFF"/>
            <w:vAlign w:val="center"/>
            <w:hideMark/>
          </w:tcPr>
          <w:p w14:paraId="0CFF4B5A"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random</w:t>
            </w:r>
          </w:p>
        </w:tc>
        <w:tc>
          <w:tcPr>
            <w:tcW w:w="0" w:type="auto"/>
            <w:shd w:val="clear" w:color="auto" w:fill="FFFFFF"/>
            <w:vAlign w:val="center"/>
            <w:hideMark/>
          </w:tcPr>
          <w:p w14:paraId="38FA7B29"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3.420042 ms</w:t>
            </w:r>
          </w:p>
        </w:tc>
        <w:tc>
          <w:tcPr>
            <w:tcW w:w="0" w:type="auto"/>
            <w:shd w:val="clear" w:color="auto" w:fill="FFFFFF"/>
            <w:vAlign w:val="center"/>
            <w:hideMark/>
          </w:tcPr>
          <w:p w14:paraId="7C53A7F6"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0.085875 ms</w:t>
            </w:r>
          </w:p>
        </w:tc>
      </w:tr>
      <w:tr w:rsidR="00263D1B" w:rsidRPr="00263D1B" w14:paraId="78BC0C75" w14:textId="77777777">
        <w:tc>
          <w:tcPr>
            <w:tcW w:w="0" w:type="auto"/>
            <w:shd w:val="clear" w:color="auto" w:fill="FFFFFF"/>
            <w:vAlign w:val="center"/>
            <w:hideMark/>
          </w:tcPr>
          <w:p w14:paraId="5AE1E7FA"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sorted</w:t>
            </w:r>
          </w:p>
        </w:tc>
        <w:tc>
          <w:tcPr>
            <w:tcW w:w="0" w:type="auto"/>
            <w:shd w:val="clear" w:color="auto" w:fill="FFFFFF"/>
            <w:vAlign w:val="center"/>
            <w:hideMark/>
          </w:tcPr>
          <w:p w14:paraId="278D4088"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0.020791 ms</w:t>
            </w:r>
          </w:p>
        </w:tc>
        <w:tc>
          <w:tcPr>
            <w:tcW w:w="0" w:type="auto"/>
            <w:shd w:val="clear" w:color="auto" w:fill="FFFFFF"/>
            <w:vAlign w:val="center"/>
            <w:hideMark/>
          </w:tcPr>
          <w:p w14:paraId="70F16BA8"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1.615583 ms</w:t>
            </w:r>
          </w:p>
        </w:tc>
      </w:tr>
      <w:tr w:rsidR="00263D1B" w:rsidRPr="00263D1B" w14:paraId="226F5FAF" w14:textId="77777777">
        <w:tc>
          <w:tcPr>
            <w:tcW w:w="0" w:type="auto"/>
            <w:shd w:val="clear" w:color="auto" w:fill="FFFFFF"/>
            <w:vAlign w:val="center"/>
            <w:hideMark/>
          </w:tcPr>
          <w:p w14:paraId="6136CB14"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reverse_sorted</w:t>
            </w:r>
          </w:p>
        </w:tc>
        <w:tc>
          <w:tcPr>
            <w:tcW w:w="0" w:type="auto"/>
            <w:shd w:val="clear" w:color="auto" w:fill="FFFFFF"/>
            <w:vAlign w:val="center"/>
            <w:hideMark/>
          </w:tcPr>
          <w:p w14:paraId="0E19B1BC"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3.828625 ms</w:t>
            </w:r>
          </w:p>
        </w:tc>
        <w:tc>
          <w:tcPr>
            <w:tcW w:w="0" w:type="auto"/>
            <w:shd w:val="clear" w:color="auto" w:fill="FFFFFF"/>
            <w:vAlign w:val="center"/>
            <w:hideMark/>
          </w:tcPr>
          <w:p w14:paraId="0AC42941"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1.375250 ms</w:t>
            </w:r>
          </w:p>
        </w:tc>
      </w:tr>
      <w:tr w:rsidR="00263D1B" w:rsidRPr="00263D1B" w14:paraId="4FA887B5" w14:textId="77777777">
        <w:tc>
          <w:tcPr>
            <w:tcW w:w="0" w:type="auto"/>
            <w:shd w:val="clear" w:color="auto" w:fill="FFFFFF"/>
            <w:vAlign w:val="center"/>
            <w:hideMark/>
          </w:tcPr>
          <w:p w14:paraId="25B6717A"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duplicate_heavy</w:t>
            </w:r>
          </w:p>
        </w:tc>
        <w:tc>
          <w:tcPr>
            <w:tcW w:w="0" w:type="auto"/>
            <w:shd w:val="clear" w:color="auto" w:fill="FFFFFF"/>
            <w:vAlign w:val="center"/>
            <w:hideMark/>
          </w:tcPr>
          <w:p w14:paraId="632C11EF"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2.433208 ms</w:t>
            </w:r>
          </w:p>
        </w:tc>
        <w:tc>
          <w:tcPr>
            <w:tcW w:w="0" w:type="auto"/>
            <w:shd w:val="clear" w:color="auto" w:fill="FFFFFF"/>
            <w:vAlign w:val="center"/>
            <w:hideMark/>
          </w:tcPr>
          <w:p w14:paraId="2CB8FC01"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0.124500 ms</w:t>
            </w:r>
          </w:p>
        </w:tc>
      </w:tr>
      <w:tr w:rsidR="00263D1B" w:rsidRPr="00263D1B" w14:paraId="6C253702" w14:textId="77777777">
        <w:tc>
          <w:tcPr>
            <w:tcW w:w="0" w:type="auto"/>
            <w:shd w:val="clear" w:color="auto" w:fill="FFFFFF"/>
            <w:vAlign w:val="center"/>
            <w:hideMark/>
          </w:tcPr>
          <w:p w14:paraId="0F6B0053"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partially_sorted</w:t>
            </w:r>
          </w:p>
        </w:tc>
        <w:tc>
          <w:tcPr>
            <w:tcW w:w="0" w:type="auto"/>
            <w:shd w:val="clear" w:color="auto" w:fill="FFFFFF"/>
            <w:vAlign w:val="center"/>
            <w:hideMark/>
          </w:tcPr>
          <w:p w14:paraId="16F83444"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2.304250 ms</w:t>
            </w:r>
          </w:p>
        </w:tc>
        <w:tc>
          <w:tcPr>
            <w:tcW w:w="0" w:type="auto"/>
            <w:shd w:val="clear" w:color="auto" w:fill="FFFFFF"/>
            <w:vAlign w:val="center"/>
            <w:hideMark/>
          </w:tcPr>
          <w:p w14:paraId="4AF9CC73" w14:textId="77777777" w:rsidR="00263D1B" w:rsidRPr="00263D1B" w:rsidRDefault="00263D1B" w:rsidP="00263D1B">
            <w:pPr>
              <w:spacing w:after="0" w:line="240" w:lineRule="auto"/>
              <w:rPr>
                <w:rFonts w:ascii="Arial" w:eastAsia="Times New Roman" w:hAnsi="Arial" w:cs="Arial"/>
                <w:color w:val="31333F"/>
                <w:sz w:val="24"/>
                <w:szCs w:val="24"/>
              </w:rPr>
            </w:pPr>
            <w:r w:rsidRPr="00263D1B">
              <w:rPr>
                <w:rFonts w:ascii="Source Code Pro" w:eastAsia="Times New Roman" w:hAnsi="Source Code Pro" w:cs="Courier New"/>
                <w:color w:val="158237"/>
                <w:sz w:val="18"/>
                <w:szCs w:val="18"/>
                <w:shd w:val="clear" w:color="auto" w:fill="F8F9FB"/>
              </w:rPr>
              <w:t>0.073292 ms</w:t>
            </w:r>
          </w:p>
        </w:tc>
      </w:tr>
    </w:tbl>
    <w:p w14:paraId="6ABC42C2"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The benchmark results show that the built-in Python baselines are the strongest practical performers in this project. At </w:t>
      </w:r>
      <w:r w:rsidRPr="00263D1B">
        <w:rPr>
          <w:rFonts w:ascii="Source Code Pro" w:eastAsia="Times New Roman" w:hAnsi="Source Code Pro" w:cs="Courier New"/>
          <w:color w:val="158237"/>
          <w:sz w:val="18"/>
          <w:szCs w:val="18"/>
          <w:shd w:val="clear" w:color="auto" w:fill="F8F9FB"/>
        </w:rPr>
        <w:t>250</w:t>
      </w:r>
      <w:r w:rsidRPr="00263D1B">
        <w:rPr>
          <w:rFonts w:ascii="Arial" w:eastAsia="Times New Roman" w:hAnsi="Arial" w:cs="Arial"/>
          <w:color w:val="31333F"/>
          <w:sz w:val="24"/>
          <w:szCs w:val="24"/>
        </w:rPr>
        <w:t> items, </w:t>
      </w:r>
      <w:r w:rsidRPr="00263D1B">
        <w:rPr>
          <w:rFonts w:ascii="Source Code Pro" w:eastAsia="Times New Roman" w:hAnsi="Source Code Pro" w:cs="Courier New"/>
          <w:color w:val="158237"/>
          <w:sz w:val="18"/>
          <w:szCs w:val="18"/>
          <w:shd w:val="clear" w:color="auto" w:fill="F8F9FB"/>
        </w:rPr>
        <w:t>Python sorted full sort</w:t>
      </w:r>
      <w:r w:rsidRPr="00263D1B">
        <w:rPr>
          <w:rFonts w:ascii="Arial" w:eastAsia="Times New Roman" w:hAnsi="Arial" w:cs="Arial"/>
          <w:color w:val="31333F"/>
          <w:sz w:val="24"/>
          <w:szCs w:val="24"/>
        </w:rPr>
        <w:t> averages only </w:t>
      </w:r>
      <w:r w:rsidRPr="00263D1B">
        <w:rPr>
          <w:rFonts w:ascii="Source Code Pro" w:eastAsia="Times New Roman" w:hAnsi="Source Code Pro" w:cs="Courier New"/>
          <w:color w:val="158237"/>
          <w:sz w:val="18"/>
          <w:szCs w:val="18"/>
          <w:shd w:val="clear" w:color="auto" w:fill="F8F9FB"/>
        </w:rPr>
        <w:t>0.010350 ms</w:t>
      </w:r>
      <w:r w:rsidRPr="00263D1B">
        <w:rPr>
          <w:rFonts w:ascii="Arial" w:eastAsia="Times New Roman" w:hAnsi="Arial" w:cs="Arial"/>
          <w:color w:val="31333F"/>
          <w:sz w:val="24"/>
          <w:szCs w:val="24"/>
        </w:rPr>
        <w:t>, while </w:t>
      </w:r>
      <w:r w:rsidRPr="00263D1B">
        <w:rPr>
          <w:rFonts w:ascii="Source Code Pro" w:eastAsia="Times New Roman" w:hAnsi="Source Code Pro" w:cs="Courier New"/>
          <w:color w:val="158237"/>
          <w:sz w:val="18"/>
          <w:szCs w:val="18"/>
          <w:shd w:val="clear" w:color="auto" w:fill="F8F9FB"/>
        </w:rPr>
        <w:t>Bubble Sort full sort</w:t>
      </w:r>
      <w:r w:rsidRPr="00263D1B">
        <w:rPr>
          <w:rFonts w:ascii="Arial" w:eastAsia="Times New Roman" w:hAnsi="Arial" w:cs="Arial"/>
          <w:color w:val="31333F"/>
          <w:sz w:val="24"/>
          <w:szCs w:val="24"/>
        </w:rPr>
        <w:t> averages </w:t>
      </w:r>
      <w:r w:rsidRPr="00263D1B">
        <w:rPr>
          <w:rFonts w:ascii="Source Code Pro" w:eastAsia="Times New Roman" w:hAnsi="Source Code Pro" w:cs="Courier New"/>
          <w:color w:val="158237"/>
          <w:sz w:val="18"/>
          <w:szCs w:val="18"/>
          <w:shd w:val="clear" w:color="auto" w:fill="F8F9FB"/>
        </w:rPr>
        <w:t>2.401383 ms</w:t>
      </w:r>
      <w:r w:rsidRPr="00263D1B">
        <w:rPr>
          <w:rFonts w:ascii="Arial" w:eastAsia="Times New Roman" w:hAnsi="Arial" w:cs="Arial"/>
          <w:color w:val="31333F"/>
          <w:sz w:val="24"/>
          <w:szCs w:val="24"/>
        </w:rPr>
        <w:t>. This means Bubble Sort is about </w:t>
      </w:r>
      <w:r w:rsidRPr="00263D1B">
        <w:rPr>
          <w:rFonts w:ascii="Source Code Pro" w:eastAsia="Times New Roman" w:hAnsi="Source Code Pro" w:cs="Courier New"/>
          <w:color w:val="158237"/>
          <w:sz w:val="18"/>
          <w:szCs w:val="18"/>
          <w:shd w:val="clear" w:color="auto" w:fill="F8F9FB"/>
        </w:rPr>
        <w:t>232.01x</w:t>
      </w:r>
      <w:r w:rsidRPr="00263D1B">
        <w:rPr>
          <w:rFonts w:ascii="Arial" w:eastAsia="Times New Roman" w:hAnsi="Arial" w:cs="Arial"/>
          <w:color w:val="31333F"/>
          <w:sz w:val="24"/>
          <w:szCs w:val="24"/>
        </w:rPr>
        <w:t> slower than the built-in full-sort baseline at the largest tested size. The same pattern appears in kth selection. At </w:t>
      </w:r>
      <w:r w:rsidRPr="00263D1B">
        <w:rPr>
          <w:rFonts w:ascii="Source Code Pro" w:eastAsia="Times New Roman" w:hAnsi="Source Code Pro" w:cs="Courier New"/>
          <w:color w:val="158237"/>
          <w:sz w:val="18"/>
          <w:szCs w:val="18"/>
          <w:shd w:val="clear" w:color="auto" w:fill="F8F9FB"/>
        </w:rPr>
        <w:t>250</w:t>
      </w:r>
      <w:r w:rsidRPr="00263D1B">
        <w:rPr>
          <w:rFonts w:ascii="Arial" w:eastAsia="Times New Roman" w:hAnsi="Arial" w:cs="Arial"/>
          <w:color w:val="31333F"/>
          <w:sz w:val="24"/>
          <w:szCs w:val="24"/>
        </w:rPr>
        <w:t> items, </w:t>
      </w:r>
      <w:r w:rsidRPr="00263D1B">
        <w:rPr>
          <w:rFonts w:ascii="Source Code Pro" w:eastAsia="Times New Roman" w:hAnsi="Source Code Pro" w:cs="Courier New"/>
          <w:color w:val="158237"/>
          <w:sz w:val="18"/>
          <w:szCs w:val="18"/>
          <w:shd w:val="clear" w:color="auto" w:fill="F8F9FB"/>
        </w:rPr>
        <w:t>Quickselect kth selection</w:t>
      </w:r>
      <w:r w:rsidRPr="00263D1B">
        <w:rPr>
          <w:rFonts w:ascii="Arial" w:eastAsia="Times New Roman" w:hAnsi="Arial" w:cs="Arial"/>
          <w:color w:val="31333F"/>
          <w:sz w:val="24"/>
          <w:szCs w:val="24"/>
        </w:rPr>
        <w:t> averages </w:t>
      </w:r>
      <w:r w:rsidRPr="00263D1B">
        <w:rPr>
          <w:rFonts w:ascii="Source Code Pro" w:eastAsia="Times New Roman" w:hAnsi="Source Code Pro" w:cs="Courier New"/>
          <w:color w:val="158237"/>
          <w:sz w:val="18"/>
          <w:szCs w:val="18"/>
          <w:shd w:val="clear" w:color="auto" w:fill="F8F9FB"/>
        </w:rPr>
        <w:t>0.654900 ms</w:t>
      </w:r>
      <w:r w:rsidRPr="00263D1B">
        <w:rPr>
          <w:rFonts w:ascii="Arial" w:eastAsia="Times New Roman" w:hAnsi="Arial" w:cs="Arial"/>
          <w:color w:val="31333F"/>
          <w:sz w:val="24"/>
          <w:szCs w:val="24"/>
        </w:rPr>
        <w:t>, while </w:t>
      </w:r>
      <w:r w:rsidRPr="00263D1B">
        <w:rPr>
          <w:rFonts w:ascii="Source Code Pro" w:eastAsia="Times New Roman" w:hAnsi="Source Code Pro" w:cs="Courier New"/>
          <w:color w:val="158237"/>
          <w:sz w:val="18"/>
          <w:szCs w:val="18"/>
          <w:shd w:val="clear" w:color="auto" w:fill="F8F9FB"/>
        </w:rPr>
        <w:t>Python sorted kth selection</w:t>
      </w:r>
      <w:r w:rsidRPr="00263D1B">
        <w:rPr>
          <w:rFonts w:ascii="Arial" w:eastAsia="Times New Roman" w:hAnsi="Arial" w:cs="Arial"/>
          <w:color w:val="31333F"/>
          <w:sz w:val="24"/>
          <w:szCs w:val="24"/>
        </w:rPr>
        <w:t> averages </w:t>
      </w:r>
      <w:r w:rsidRPr="00263D1B">
        <w:rPr>
          <w:rFonts w:ascii="Source Code Pro" w:eastAsia="Times New Roman" w:hAnsi="Source Code Pro" w:cs="Courier New"/>
          <w:color w:val="158237"/>
          <w:sz w:val="18"/>
          <w:szCs w:val="18"/>
          <w:shd w:val="clear" w:color="auto" w:fill="F8F9FB"/>
        </w:rPr>
        <w:t>0.006533 ms</w:t>
      </w:r>
      <w:r w:rsidRPr="00263D1B">
        <w:rPr>
          <w:rFonts w:ascii="Arial" w:eastAsia="Times New Roman" w:hAnsi="Arial" w:cs="Arial"/>
          <w:color w:val="31333F"/>
          <w:sz w:val="24"/>
          <w:szCs w:val="24"/>
        </w:rPr>
        <w:t>.</w:t>
      </w:r>
    </w:p>
    <w:p w14:paraId="5359F00E"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However, the comparison inside the custom algorithms is still meaningful. Quickselect is far more favorable than Bubble Sort when the task is selection rather than full ordering. On random input of size </w:t>
      </w:r>
      <w:r w:rsidRPr="00263D1B">
        <w:rPr>
          <w:rFonts w:ascii="Source Code Pro" w:eastAsia="Times New Roman" w:hAnsi="Source Code Pro" w:cs="Courier New"/>
          <w:color w:val="158237"/>
          <w:sz w:val="18"/>
          <w:szCs w:val="18"/>
          <w:shd w:val="clear" w:color="auto" w:fill="F8F9FB"/>
        </w:rPr>
        <w:t>250</w:t>
      </w:r>
      <w:r w:rsidRPr="00263D1B">
        <w:rPr>
          <w:rFonts w:ascii="Arial" w:eastAsia="Times New Roman" w:hAnsi="Arial" w:cs="Arial"/>
          <w:color w:val="31333F"/>
          <w:sz w:val="24"/>
          <w:szCs w:val="24"/>
        </w:rPr>
        <w:t>, Bubble Sort requires </w:t>
      </w:r>
      <w:r w:rsidRPr="00263D1B">
        <w:rPr>
          <w:rFonts w:ascii="Source Code Pro" w:eastAsia="Times New Roman" w:hAnsi="Source Code Pro" w:cs="Courier New"/>
          <w:color w:val="158237"/>
          <w:sz w:val="18"/>
          <w:szCs w:val="18"/>
          <w:shd w:val="clear" w:color="auto" w:fill="F8F9FB"/>
        </w:rPr>
        <w:t>3.420042 ms</w:t>
      </w:r>
      <w:r w:rsidRPr="00263D1B">
        <w:rPr>
          <w:rFonts w:ascii="Arial" w:eastAsia="Times New Roman" w:hAnsi="Arial" w:cs="Arial"/>
          <w:color w:val="31333F"/>
          <w:sz w:val="24"/>
          <w:szCs w:val="24"/>
        </w:rPr>
        <w:t>, while Quickselect needs only </w:t>
      </w:r>
      <w:r w:rsidRPr="00263D1B">
        <w:rPr>
          <w:rFonts w:ascii="Source Code Pro" w:eastAsia="Times New Roman" w:hAnsi="Source Code Pro" w:cs="Courier New"/>
          <w:color w:val="158237"/>
          <w:sz w:val="18"/>
          <w:szCs w:val="18"/>
          <w:shd w:val="clear" w:color="auto" w:fill="F8F9FB"/>
        </w:rPr>
        <w:t>0.085875 ms</w:t>
      </w:r>
      <w:r w:rsidRPr="00263D1B">
        <w:rPr>
          <w:rFonts w:ascii="Arial" w:eastAsia="Times New Roman" w:hAnsi="Arial" w:cs="Arial"/>
          <w:color w:val="31333F"/>
          <w:sz w:val="24"/>
          <w:szCs w:val="24"/>
        </w:rPr>
        <w:t>. On partially sorted input of the same size, Bubble Sort requires </w:t>
      </w:r>
      <w:r w:rsidRPr="00263D1B">
        <w:rPr>
          <w:rFonts w:ascii="Source Code Pro" w:eastAsia="Times New Roman" w:hAnsi="Source Code Pro" w:cs="Courier New"/>
          <w:color w:val="158237"/>
          <w:sz w:val="18"/>
          <w:szCs w:val="18"/>
          <w:shd w:val="clear" w:color="auto" w:fill="F8F9FB"/>
        </w:rPr>
        <w:t>2.304250 ms</w:t>
      </w:r>
      <w:r w:rsidRPr="00263D1B">
        <w:rPr>
          <w:rFonts w:ascii="Arial" w:eastAsia="Times New Roman" w:hAnsi="Arial" w:cs="Arial"/>
          <w:color w:val="31333F"/>
          <w:sz w:val="24"/>
          <w:szCs w:val="24"/>
        </w:rPr>
        <w:t>, while Quickselect needs only </w:t>
      </w:r>
      <w:r w:rsidRPr="00263D1B">
        <w:rPr>
          <w:rFonts w:ascii="Source Code Pro" w:eastAsia="Times New Roman" w:hAnsi="Source Code Pro" w:cs="Courier New"/>
          <w:color w:val="158237"/>
          <w:sz w:val="18"/>
          <w:szCs w:val="18"/>
          <w:shd w:val="clear" w:color="auto" w:fill="F8F9FB"/>
        </w:rPr>
        <w:t>0.073292 ms</w:t>
      </w:r>
      <w:r w:rsidRPr="00263D1B">
        <w:rPr>
          <w:rFonts w:ascii="Arial" w:eastAsia="Times New Roman" w:hAnsi="Arial" w:cs="Arial"/>
          <w:color w:val="31333F"/>
          <w:sz w:val="24"/>
          <w:szCs w:val="24"/>
        </w:rPr>
        <w:t>. These results support the main algorithm lesson of the module: finding one rank is a different problem from sorting everything, and the choice of algorithm should reflect that difference.</w:t>
      </w:r>
    </w:p>
    <w:p w14:paraId="3C5B3249" w14:textId="77777777" w:rsidR="00263D1B" w:rsidRPr="00263D1B" w:rsidRDefault="00263D1B" w:rsidP="00263D1B">
      <w:pPr>
        <w:shd w:val="clear" w:color="auto" w:fill="FFFFFF"/>
        <w:spacing w:before="100" w:beforeAutospacing="1" w:after="10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 xml:space="preserve">The benchmark results also make input sensitivity easy to see. Bubble Sort is helped enormously by already sorted data because early exit ends the work after one no-swap pass. Quickselect, on the other hand, is hurt by sorted and reverse sorted data in this implementation because the rightmost pivot repeatedly creates poor partitions. Those </w:t>
      </w:r>
      <w:r w:rsidRPr="00263D1B">
        <w:rPr>
          <w:rFonts w:ascii="Arial" w:eastAsia="Times New Roman" w:hAnsi="Arial" w:cs="Arial"/>
          <w:color w:val="31333F"/>
          <w:sz w:val="24"/>
          <w:szCs w:val="24"/>
        </w:rPr>
        <w:lastRenderedPageBreak/>
        <w:t>contrasting results are especially useful for teaching because they show that best-case, average-case, and worst-case behavior are not abstract ideas. They appear directly in measured runtime, comparison counts, swap counts, and write counts.</w:t>
      </w:r>
    </w:p>
    <w:p w14:paraId="11A4F543" w14:textId="77777777" w:rsidR="00263D1B" w:rsidRPr="00263D1B" w:rsidRDefault="00F46501" w:rsidP="00263D1B">
      <w:pPr>
        <w:spacing w:before="480" w:after="480" w:line="240" w:lineRule="auto"/>
        <w:rPr>
          <w:rFonts w:ascii="Arial" w:eastAsia="Times New Roman" w:hAnsi="Arial" w:cs="Arial"/>
          <w:sz w:val="24"/>
          <w:szCs w:val="24"/>
        </w:rPr>
      </w:pPr>
      <w:r w:rsidRPr="00F46501">
        <w:rPr>
          <w:rFonts w:ascii="Times New Roman" w:eastAsia="Times New Roman" w:hAnsi="Times New Roman" w:cs="Times New Roman"/>
          <w:noProof/>
          <w:sz w:val="24"/>
          <w:szCs w:val="24"/>
        </w:rPr>
        <w:pict w14:anchorId="18A80A37">
          <v:rect id="_x0000_i1025" alt="" style="width:468pt;height:.05pt;mso-width-percent:0;mso-height-percent:0;mso-width-percent:0;mso-height-percent:0" o:hrstd="t" o:hr="t" fillcolor="#a0a0a0" stroked="f"/>
        </w:pict>
      </w:r>
    </w:p>
    <w:p w14:paraId="0061BD8C" w14:textId="77777777" w:rsidR="00263D1B" w:rsidRPr="00263D1B" w:rsidRDefault="00263D1B" w:rsidP="00263D1B">
      <w:pPr>
        <w:shd w:val="clear" w:color="auto" w:fill="FFFFFF"/>
        <w:spacing w:after="0" w:line="240" w:lineRule="auto"/>
        <w:outlineLvl w:val="1"/>
        <w:rPr>
          <w:rFonts w:ascii="Arial" w:eastAsia="Times New Roman" w:hAnsi="Arial" w:cs="Arial"/>
          <w:b/>
          <w:bCs/>
          <w:color w:val="31333F"/>
          <w:spacing w:val="-1"/>
          <w:sz w:val="36"/>
          <w:szCs w:val="36"/>
        </w:rPr>
      </w:pPr>
      <w:r w:rsidRPr="00263D1B">
        <w:rPr>
          <w:rFonts w:ascii="Arial" w:eastAsia="Times New Roman" w:hAnsi="Arial" w:cs="Arial"/>
          <w:b/>
          <w:bCs/>
          <w:color w:val="31333F"/>
          <w:spacing w:val="-1"/>
          <w:sz w:val="36"/>
          <w:szCs w:val="36"/>
        </w:rPr>
        <w:t>Conclusion</w:t>
      </w:r>
    </w:p>
    <w:p w14:paraId="40B14BCC" w14:textId="77777777" w:rsidR="00263D1B" w:rsidRPr="00263D1B" w:rsidRDefault="00263D1B" w:rsidP="00263D1B">
      <w:pPr>
        <w:shd w:val="clear" w:color="auto" w:fill="FFFFFF"/>
        <w:spacing w:before="100" w:beforeAutospacing="1" w:after="10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The results of this project show that the chosen implementations behave the way algorithm analysis predicts. The Set ADT is the right conceptual tool when the problem depends on uniqueness, membership, and derived set relationships. The Bubble Sort implementation clearly demonstrates adjacent-comparison sorting and the value of early exit, but its quadratic growth makes it unsuitable for larger workloads. Quickselect is the more appropriate custom algorithm when the goal is to find one rank rather than produce a complete sorted order, although its deterministic pivot choice still creates clear weak cases.</w:t>
      </w:r>
    </w:p>
    <w:p w14:paraId="6CB5A3D4" w14:textId="77777777" w:rsidR="00263D1B" w:rsidRPr="00263D1B" w:rsidRDefault="00263D1B" w:rsidP="00263D1B">
      <w:pPr>
        <w:shd w:val="clear" w:color="auto" w:fill="FFFFFF"/>
        <w:spacing w:beforeAutospacing="1" w:after="0" w:afterAutospacing="1" w:line="240" w:lineRule="auto"/>
        <w:rPr>
          <w:rFonts w:ascii="Arial" w:eastAsia="Times New Roman" w:hAnsi="Arial" w:cs="Arial"/>
          <w:color w:val="31333F"/>
          <w:sz w:val="24"/>
          <w:szCs w:val="24"/>
        </w:rPr>
      </w:pPr>
      <w:r w:rsidRPr="00263D1B">
        <w:rPr>
          <w:rFonts w:ascii="Arial" w:eastAsia="Times New Roman" w:hAnsi="Arial" w:cs="Arial"/>
          <w:color w:val="31333F"/>
          <w:sz w:val="24"/>
          <w:szCs w:val="24"/>
        </w:rPr>
        <w:t>The benchmark results also reinforce an important practical lesson. The algorithm with the better asymptotic story is not automatically the fastest implementation in a real Python program. Python </w:t>
      </w:r>
      <w:r w:rsidRPr="00263D1B">
        <w:rPr>
          <w:rFonts w:ascii="Source Code Pro" w:eastAsia="Times New Roman" w:hAnsi="Source Code Pro" w:cs="Courier New"/>
          <w:color w:val="158237"/>
          <w:sz w:val="18"/>
          <w:szCs w:val="18"/>
          <w:shd w:val="clear" w:color="auto" w:fill="F8F9FB"/>
        </w:rPr>
        <w:t>sorted</w:t>
      </w:r>
      <w:r w:rsidRPr="00263D1B">
        <w:rPr>
          <w:rFonts w:ascii="Arial" w:eastAsia="Times New Roman" w:hAnsi="Arial" w:cs="Arial"/>
          <w:color w:val="31333F"/>
          <w:sz w:val="24"/>
          <w:szCs w:val="24"/>
        </w:rPr>
        <w:t> remains the strongest measured baseline in this project because it is highly optimized. Taken together, the results support the central Module 8 takeaway: the best algorithm depends on the exact task, the input pattern, and the quality of the implementation, not only on the name of the technique.</w:t>
      </w:r>
    </w:p>
    <w:p w14:paraId="595AC5E0" w14:textId="77777777" w:rsidR="00263D1B" w:rsidRDefault="00263D1B"/>
    <w:sectPr w:rsidR="00263D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ource Code Pro">
    <w:panose1 w:val="020B0509030403020204"/>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00AA3"/>
    <w:multiLevelType w:val="multilevel"/>
    <w:tmpl w:val="982C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828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95E"/>
    <w:rsid w:val="00024B0B"/>
    <w:rsid w:val="00263D1B"/>
    <w:rsid w:val="00383F87"/>
    <w:rsid w:val="003F2969"/>
    <w:rsid w:val="00451983"/>
    <w:rsid w:val="007016B6"/>
    <w:rsid w:val="00A016D9"/>
    <w:rsid w:val="00BC1435"/>
    <w:rsid w:val="00C4395E"/>
    <w:rsid w:val="00CF6F17"/>
    <w:rsid w:val="00E05287"/>
    <w:rsid w:val="00F46501"/>
    <w:rsid w:val="00F6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0366E"/>
  <w15:chartTrackingRefBased/>
  <w15:docId w15:val="{4D0FB826-B670-B74C-B18B-2A5CFC6CC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95E"/>
  </w:style>
  <w:style w:type="paragraph" w:styleId="Heading1">
    <w:name w:val="heading 1"/>
    <w:basedOn w:val="Normal"/>
    <w:next w:val="Normal"/>
    <w:link w:val="Heading1Char"/>
    <w:uiPriority w:val="9"/>
    <w:qFormat/>
    <w:rsid w:val="007016B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7016B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7016B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7016B6"/>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7016B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7016B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7016B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7016B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7016B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6B6"/>
    <w:rPr>
      <w:smallCaps/>
      <w:spacing w:val="5"/>
      <w:sz w:val="36"/>
      <w:szCs w:val="36"/>
    </w:rPr>
  </w:style>
  <w:style w:type="character" w:customStyle="1" w:styleId="Heading2Char">
    <w:name w:val="Heading 2 Char"/>
    <w:basedOn w:val="DefaultParagraphFont"/>
    <w:link w:val="Heading2"/>
    <w:uiPriority w:val="9"/>
    <w:rsid w:val="007016B6"/>
    <w:rPr>
      <w:smallCaps/>
      <w:sz w:val="28"/>
      <w:szCs w:val="28"/>
    </w:rPr>
  </w:style>
  <w:style w:type="character" w:customStyle="1" w:styleId="Heading3Char">
    <w:name w:val="Heading 3 Char"/>
    <w:basedOn w:val="DefaultParagraphFont"/>
    <w:link w:val="Heading3"/>
    <w:uiPriority w:val="9"/>
    <w:rsid w:val="007016B6"/>
    <w:rPr>
      <w:i/>
      <w:iCs/>
      <w:smallCaps/>
      <w:spacing w:val="5"/>
      <w:sz w:val="26"/>
      <w:szCs w:val="26"/>
    </w:rPr>
  </w:style>
  <w:style w:type="character" w:customStyle="1" w:styleId="Heading4Char">
    <w:name w:val="Heading 4 Char"/>
    <w:basedOn w:val="DefaultParagraphFont"/>
    <w:link w:val="Heading4"/>
    <w:uiPriority w:val="9"/>
    <w:semiHidden/>
    <w:rsid w:val="007016B6"/>
    <w:rPr>
      <w:b/>
      <w:bCs/>
      <w:spacing w:val="5"/>
      <w:sz w:val="24"/>
      <w:szCs w:val="24"/>
    </w:rPr>
  </w:style>
  <w:style w:type="character" w:customStyle="1" w:styleId="Heading5Char">
    <w:name w:val="Heading 5 Char"/>
    <w:basedOn w:val="DefaultParagraphFont"/>
    <w:link w:val="Heading5"/>
    <w:uiPriority w:val="9"/>
    <w:semiHidden/>
    <w:rsid w:val="007016B6"/>
    <w:rPr>
      <w:i/>
      <w:iCs/>
      <w:sz w:val="24"/>
      <w:szCs w:val="24"/>
    </w:rPr>
  </w:style>
  <w:style w:type="character" w:customStyle="1" w:styleId="Heading6Char">
    <w:name w:val="Heading 6 Char"/>
    <w:basedOn w:val="DefaultParagraphFont"/>
    <w:link w:val="Heading6"/>
    <w:uiPriority w:val="9"/>
    <w:semiHidden/>
    <w:rsid w:val="007016B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7016B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7016B6"/>
    <w:rPr>
      <w:b/>
      <w:bCs/>
      <w:color w:val="7F7F7F" w:themeColor="text1" w:themeTint="80"/>
      <w:sz w:val="20"/>
      <w:szCs w:val="20"/>
    </w:rPr>
  </w:style>
  <w:style w:type="character" w:customStyle="1" w:styleId="Heading9Char">
    <w:name w:val="Heading 9 Char"/>
    <w:basedOn w:val="DefaultParagraphFont"/>
    <w:link w:val="Heading9"/>
    <w:uiPriority w:val="9"/>
    <w:semiHidden/>
    <w:rsid w:val="007016B6"/>
    <w:rPr>
      <w:b/>
      <w:bCs/>
      <w:i/>
      <w:iCs/>
      <w:color w:val="7F7F7F" w:themeColor="text1" w:themeTint="80"/>
      <w:sz w:val="18"/>
      <w:szCs w:val="18"/>
    </w:rPr>
  </w:style>
  <w:style w:type="paragraph" w:styleId="Title">
    <w:name w:val="Title"/>
    <w:basedOn w:val="Normal"/>
    <w:next w:val="Normal"/>
    <w:link w:val="TitleChar"/>
    <w:uiPriority w:val="10"/>
    <w:qFormat/>
    <w:rsid w:val="007016B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7016B6"/>
    <w:rPr>
      <w:smallCaps/>
      <w:sz w:val="52"/>
      <w:szCs w:val="52"/>
    </w:rPr>
  </w:style>
  <w:style w:type="paragraph" w:styleId="Subtitle">
    <w:name w:val="Subtitle"/>
    <w:basedOn w:val="Normal"/>
    <w:next w:val="Normal"/>
    <w:link w:val="SubtitleChar"/>
    <w:uiPriority w:val="11"/>
    <w:qFormat/>
    <w:rsid w:val="007016B6"/>
    <w:rPr>
      <w:i/>
      <w:iCs/>
      <w:smallCaps/>
      <w:spacing w:val="10"/>
      <w:sz w:val="28"/>
      <w:szCs w:val="28"/>
    </w:rPr>
  </w:style>
  <w:style w:type="character" w:customStyle="1" w:styleId="SubtitleChar">
    <w:name w:val="Subtitle Char"/>
    <w:basedOn w:val="DefaultParagraphFont"/>
    <w:link w:val="Subtitle"/>
    <w:uiPriority w:val="11"/>
    <w:rsid w:val="007016B6"/>
    <w:rPr>
      <w:i/>
      <w:iCs/>
      <w:smallCaps/>
      <w:spacing w:val="10"/>
      <w:sz w:val="28"/>
      <w:szCs w:val="28"/>
    </w:rPr>
  </w:style>
  <w:style w:type="character" w:styleId="Strong">
    <w:name w:val="Strong"/>
    <w:uiPriority w:val="22"/>
    <w:qFormat/>
    <w:rsid w:val="007016B6"/>
    <w:rPr>
      <w:b/>
      <w:bCs/>
    </w:rPr>
  </w:style>
  <w:style w:type="character" w:styleId="Emphasis">
    <w:name w:val="Emphasis"/>
    <w:uiPriority w:val="20"/>
    <w:qFormat/>
    <w:rsid w:val="007016B6"/>
    <w:rPr>
      <w:b/>
      <w:bCs/>
      <w:i/>
      <w:iCs/>
      <w:spacing w:val="10"/>
    </w:rPr>
  </w:style>
  <w:style w:type="paragraph" w:styleId="NoSpacing">
    <w:name w:val="No Spacing"/>
    <w:basedOn w:val="Normal"/>
    <w:uiPriority w:val="1"/>
    <w:qFormat/>
    <w:rsid w:val="007016B6"/>
    <w:pPr>
      <w:spacing w:after="0" w:line="240" w:lineRule="auto"/>
    </w:pPr>
  </w:style>
  <w:style w:type="paragraph" w:styleId="ListParagraph">
    <w:name w:val="List Paragraph"/>
    <w:basedOn w:val="Normal"/>
    <w:uiPriority w:val="34"/>
    <w:qFormat/>
    <w:rsid w:val="007016B6"/>
    <w:pPr>
      <w:ind w:left="720"/>
      <w:contextualSpacing/>
    </w:pPr>
  </w:style>
  <w:style w:type="paragraph" w:styleId="Quote">
    <w:name w:val="Quote"/>
    <w:basedOn w:val="Normal"/>
    <w:next w:val="Normal"/>
    <w:link w:val="QuoteChar"/>
    <w:uiPriority w:val="29"/>
    <w:qFormat/>
    <w:rsid w:val="007016B6"/>
    <w:rPr>
      <w:i/>
      <w:iCs/>
    </w:rPr>
  </w:style>
  <w:style w:type="character" w:customStyle="1" w:styleId="QuoteChar">
    <w:name w:val="Quote Char"/>
    <w:basedOn w:val="DefaultParagraphFont"/>
    <w:link w:val="Quote"/>
    <w:uiPriority w:val="29"/>
    <w:rsid w:val="007016B6"/>
    <w:rPr>
      <w:i/>
      <w:iCs/>
    </w:rPr>
  </w:style>
  <w:style w:type="paragraph" w:styleId="IntenseQuote">
    <w:name w:val="Intense Quote"/>
    <w:basedOn w:val="Normal"/>
    <w:next w:val="Normal"/>
    <w:link w:val="IntenseQuoteChar"/>
    <w:uiPriority w:val="30"/>
    <w:qFormat/>
    <w:rsid w:val="007016B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7016B6"/>
    <w:rPr>
      <w:i/>
      <w:iCs/>
    </w:rPr>
  </w:style>
  <w:style w:type="character" w:styleId="SubtleEmphasis">
    <w:name w:val="Subtle Emphasis"/>
    <w:uiPriority w:val="19"/>
    <w:qFormat/>
    <w:rsid w:val="007016B6"/>
    <w:rPr>
      <w:i/>
      <w:iCs/>
    </w:rPr>
  </w:style>
  <w:style w:type="character" w:styleId="IntenseEmphasis">
    <w:name w:val="Intense Emphasis"/>
    <w:uiPriority w:val="21"/>
    <w:qFormat/>
    <w:rsid w:val="007016B6"/>
    <w:rPr>
      <w:b/>
      <w:bCs/>
      <w:i/>
      <w:iCs/>
    </w:rPr>
  </w:style>
  <w:style w:type="character" w:styleId="SubtleReference">
    <w:name w:val="Subtle Reference"/>
    <w:basedOn w:val="DefaultParagraphFont"/>
    <w:uiPriority w:val="31"/>
    <w:qFormat/>
    <w:rsid w:val="007016B6"/>
    <w:rPr>
      <w:smallCaps/>
    </w:rPr>
  </w:style>
  <w:style w:type="character" w:styleId="IntenseReference">
    <w:name w:val="Intense Reference"/>
    <w:uiPriority w:val="32"/>
    <w:qFormat/>
    <w:rsid w:val="007016B6"/>
    <w:rPr>
      <w:b/>
      <w:bCs/>
      <w:smallCaps/>
    </w:rPr>
  </w:style>
  <w:style w:type="character" w:styleId="BookTitle">
    <w:name w:val="Book Title"/>
    <w:basedOn w:val="DefaultParagraphFont"/>
    <w:uiPriority w:val="33"/>
    <w:qFormat/>
    <w:rsid w:val="007016B6"/>
    <w:rPr>
      <w:i/>
      <w:iCs/>
      <w:smallCaps/>
      <w:spacing w:val="5"/>
    </w:rPr>
  </w:style>
  <w:style w:type="paragraph" w:styleId="TOCHeading">
    <w:name w:val="TOC Heading"/>
    <w:basedOn w:val="Heading1"/>
    <w:next w:val="Normal"/>
    <w:uiPriority w:val="39"/>
    <w:semiHidden/>
    <w:unhideWhenUsed/>
    <w:qFormat/>
    <w:rsid w:val="007016B6"/>
    <w:pPr>
      <w:outlineLvl w:val="9"/>
    </w:pPr>
  </w:style>
  <w:style w:type="paragraph" w:styleId="NormalWeb">
    <w:name w:val="Normal (Web)"/>
    <w:basedOn w:val="Normal"/>
    <w:uiPriority w:val="99"/>
    <w:semiHidden/>
    <w:unhideWhenUsed/>
    <w:rsid w:val="00263D1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63D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core.xml><?xml version="1.0" encoding="utf-8"?>
<cp:coreProperties xmlns:cp="http://schemas.openxmlformats.org/package/2006/metadata/core-properties" xmlns:dc="http://purl.org/dc/elements/1.1/">
  <dc:creator>Alexander S. Ricciardi</dc:creator>
</cp:coreProperties>
</file>