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C7B" w:rsidRPr="00666C7B" w:rsidRDefault="00666C7B" w:rsidP="00666C7B">
      <w:pPr>
        <w:ind w:firstLine="851"/>
        <w:jc w:val="left"/>
        <w:rPr>
          <w:b/>
          <w:sz w:val="28"/>
          <w:szCs w:val="28"/>
        </w:rPr>
      </w:pPr>
      <w:r w:rsidRPr="00666C7B">
        <w:rPr>
          <w:b/>
          <w:sz w:val="28"/>
          <w:szCs w:val="28"/>
        </w:rPr>
        <w:t>Цель работы</w:t>
      </w:r>
    </w:p>
    <w:p w:rsidR="00666C7B" w:rsidRPr="00666C7B" w:rsidRDefault="00666C7B" w:rsidP="00666C7B">
      <w:pPr>
        <w:ind w:firstLine="851"/>
        <w:rPr>
          <w:sz w:val="28"/>
          <w:szCs w:val="28"/>
        </w:rPr>
      </w:pPr>
      <w:r w:rsidRPr="00666C7B">
        <w:rPr>
          <w:sz w:val="28"/>
          <w:szCs w:val="28"/>
        </w:rPr>
        <w:t xml:space="preserve">Получение навыков работы с геометрическими моделями и визуализацией данных с помощью графического пакета </w:t>
      </w:r>
      <w:proofErr w:type="spellStart"/>
      <w:r w:rsidRPr="00666C7B">
        <w:rPr>
          <w:sz w:val="28"/>
          <w:szCs w:val="28"/>
        </w:rPr>
        <w:t>OpenGL</w:t>
      </w:r>
      <w:proofErr w:type="spellEnd"/>
      <w:r w:rsidRPr="00666C7B">
        <w:rPr>
          <w:sz w:val="28"/>
          <w:szCs w:val="28"/>
        </w:rPr>
        <w:t>.</w:t>
      </w:r>
    </w:p>
    <w:p w:rsidR="00666C7B" w:rsidRPr="00666C7B" w:rsidRDefault="00666C7B" w:rsidP="00666C7B">
      <w:pPr>
        <w:ind w:firstLine="851"/>
        <w:rPr>
          <w:sz w:val="28"/>
          <w:szCs w:val="28"/>
        </w:rPr>
      </w:pPr>
    </w:p>
    <w:p w:rsidR="00666C7B" w:rsidRPr="00666C7B" w:rsidRDefault="00666C7B" w:rsidP="00666C7B">
      <w:pPr>
        <w:ind w:firstLine="851"/>
        <w:rPr>
          <w:b/>
          <w:sz w:val="28"/>
          <w:szCs w:val="28"/>
        </w:rPr>
      </w:pPr>
      <w:r w:rsidRPr="00666C7B">
        <w:rPr>
          <w:b/>
          <w:sz w:val="28"/>
          <w:szCs w:val="28"/>
        </w:rPr>
        <w:t>Основная часть:</w:t>
      </w:r>
    </w:p>
    <w:p w:rsidR="00666C7B" w:rsidRPr="00666C7B" w:rsidRDefault="00666C7B" w:rsidP="00666C7B">
      <w:pPr>
        <w:ind w:firstLine="851"/>
        <w:rPr>
          <w:sz w:val="28"/>
          <w:szCs w:val="28"/>
        </w:rPr>
      </w:pPr>
      <w:r w:rsidRPr="00666C7B">
        <w:rPr>
          <w:sz w:val="28"/>
          <w:szCs w:val="28"/>
        </w:rPr>
        <w:t>Необходимо построить трехмерную сцену, состоящую из элементов:</w:t>
      </w:r>
    </w:p>
    <w:p w:rsidR="00666C7B" w:rsidRPr="00666C7B" w:rsidRDefault="00666C7B" w:rsidP="00666C7B">
      <w:pPr>
        <w:numPr>
          <w:ilvl w:val="0"/>
          <w:numId w:val="2"/>
        </w:numPr>
        <w:ind w:firstLine="350"/>
        <w:rPr>
          <w:sz w:val="28"/>
          <w:szCs w:val="28"/>
        </w:rPr>
      </w:pPr>
      <w:r w:rsidRPr="00666C7B">
        <w:rPr>
          <w:sz w:val="28"/>
          <w:szCs w:val="28"/>
        </w:rPr>
        <w:t>Комната (грани: верхняя, нижняя, 4е боковые)</w:t>
      </w:r>
    </w:p>
    <w:p w:rsidR="00666C7B" w:rsidRPr="00666C7B" w:rsidRDefault="00666C7B" w:rsidP="00666C7B">
      <w:pPr>
        <w:numPr>
          <w:ilvl w:val="0"/>
          <w:numId w:val="2"/>
        </w:numPr>
        <w:ind w:firstLine="350"/>
        <w:rPr>
          <w:sz w:val="28"/>
          <w:szCs w:val="28"/>
        </w:rPr>
      </w:pPr>
      <w:r w:rsidRPr="00666C7B">
        <w:rPr>
          <w:sz w:val="28"/>
          <w:szCs w:val="28"/>
        </w:rPr>
        <w:t>Элементы внутри комнаты:</w:t>
      </w:r>
    </w:p>
    <w:p w:rsidR="00666C7B" w:rsidRPr="00666C7B" w:rsidRDefault="00666C7B" w:rsidP="00666C7B">
      <w:pPr>
        <w:numPr>
          <w:ilvl w:val="1"/>
          <w:numId w:val="2"/>
        </w:numPr>
        <w:ind w:firstLine="350"/>
        <w:rPr>
          <w:sz w:val="28"/>
          <w:szCs w:val="28"/>
        </w:rPr>
      </w:pPr>
      <w:r w:rsidRPr="00666C7B">
        <w:rPr>
          <w:sz w:val="28"/>
          <w:szCs w:val="28"/>
        </w:rPr>
        <w:t>Сфера</w:t>
      </w:r>
    </w:p>
    <w:p w:rsidR="00666C7B" w:rsidRPr="00666C7B" w:rsidRDefault="00666C7B" w:rsidP="00666C7B">
      <w:pPr>
        <w:numPr>
          <w:ilvl w:val="1"/>
          <w:numId w:val="2"/>
        </w:numPr>
        <w:ind w:firstLine="350"/>
        <w:rPr>
          <w:sz w:val="28"/>
          <w:szCs w:val="28"/>
        </w:rPr>
      </w:pPr>
      <w:r w:rsidRPr="00666C7B">
        <w:rPr>
          <w:sz w:val="28"/>
          <w:szCs w:val="28"/>
        </w:rPr>
        <w:t>Куб</w:t>
      </w:r>
    </w:p>
    <w:p w:rsidR="00666C7B" w:rsidRPr="00666C7B" w:rsidRDefault="00666C7B" w:rsidP="00666C7B">
      <w:pPr>
        <w:numPr>
          <w:ilvl w:val="1"/>
          <w:numId w:val="2"/>
        </w:numPr>
        <w:ind w:firstLine="350"/>
        <w:rPr>
          <w:sz w:val="28"/>
          <w:szCs w:val="28"/>
        </w:rPr>
      </w:pPr>
      <w:r w:rsidRPr="00666C7B">
        <w:rPr>
          <w:sz w:val="28"/>
          <w:szCs w:val="28"/>
        </w:rPr>
        <w:t>Составной объект, состоящий из треугольников и/или 4х-угольников (примерно 10-20 примитивов)</w:t>
      </w:r>
    </w:p>
    <w:p w:rsidR="00666C7B" w:rsidRPr="00666C7B" w:rsidRDefault="00666C7B" w:rsidP="00666C7B">
      <w:pPr>
        <w:numPr>
          <w:ilvl w:val="1"/>
          <w:numId w:val="2"/>
        </w:numPr>
        <w:ind w:firstLine="350"/>
        <w:rPr>
          <w:sz w:val="28"/>
          <w:szCs w:val="28"/>
        </w:rPr>
      </w:pPr>
      <w:r w:rsidRPr="00666C7B">
        <w:rPr>
          <w:sz w:val="28"/>
          <w:szCs w:val="28"/>
        </w:rPr>
        <w:t>Другие объекты</w:t>
      </w:r>
    </w:p>
    <w:p w:rsidR="00666C7B" w:rsidRPr="00666C7B" w:rsidRDefault="00666C7B" w:rsidP="00666C7B">
      <w:pPr>
        <w:ind w:left="708" w:firstLine="350"/>
        <w:rPr>
          <w:sz w:val="28"/>
          <w:szCs w:val="28"/>
        </w:rPr>
      </w:pPr>
      <w:r w:rsidRPr="00666C7B">
        <w:rPr>
          <w:sz w:val="28"/>
          <w:szCs w:val="28"/>
        </w:rPr>
        <w:t xml:space="preserve">Освещение и текстуры в данной лабораторной </w:t>
      </w:r>
      <w:r w:rsidRPr="00666C7B">
        <w:rPr>
          <w:b/>
          <w:bCs/>
          <w:sz w:val="28"/>
          <w:szCs w:val="28"/>
          <w:u w:val="single"/>
        </w:rPr>
        <w:t xml:space="preserve">не </w:t>
      </w:r>
      <w:r w:rsidRPr="00666C7B">
        <w:rPr>
          <w:sz w:val="28"/>
          <w:szCs w:val="28"/>
          <w:u w:val="single"/>
        </w:rPr>
        <w:t>требуются</w:t>
      </w:r>
      <w:r w:rsidRPr="00666C7B">
        <w:rPr>
          <w:sz w:val="28"/>
          <w:szCs w:val="28"/>
        </w:rPr>
        <w:t>!</w:t>
      </w:r>
    </w:p>
    <w:p w:rsidR="00666C7B" w:rsidRPr="00666C7B" w:rsidRDefault="00666C7B" w:rsidP="00666C7B">
      <w:pPr>
        <w:ind w:firstLine="851"/>
        <w:rPr>
          <w:b/>
          <w:sz w:val="28"/>
          <w:szCs w:val="28"/>
        </w:rPr>
      </w:pPr>
    </w:p>
    <w:p w:rsidR="00666C7B" w:rsidRPr="00666C7B" w:rsidRDefault="00666C7B" w:rsidP="00666C7B">
      <w:pPr>
        <w:ind w:firstLine="851"/>
        <w:rPr>
          <w:b/>
          <w:sz w:val="28"/>
          <w:szCs w:val="28"/>
        </w:rPr>
      </w:pPr>
      <w:r w:rsidRPr="00666C7B">
        <w:rPr>
          <w:b/>
          <w:sz w:val="28"/>
          <w:szCs w:val="28"/>
        </w:rPr>
        <w:t>Минимальные требования:</w:t>
      </w:r>
    </w:p>
    <w:p w:rsidR="00666C7B" w:rsidRPr="00666C7B" w:rsidRDefault="00666C7B" w:rsidP="00666C7B">
      <w:pPr>
        <w:numPr>
          <w:ilvl w:val="0"/>
          <w:numId w:val="3"/>
        </w:numPr>
        <w:tabs>
          <w:tab w:val="num" w:pos="1080"/>
        </w:tabs>
        <w:ind w:left="1080" w:firstLine="338"/>
        <w:rPr>
          <w:sz w:val="28"/>
          <w:szCs w:val="28"/>
        </w:rPr>
      </w:pPr>
      <w:r w:rsidRPr="00666C7B">
        <w:rPr>
          <w:sz w:val="28"/>
          <w:szCs w:val="28"/>
        </w:rPr>
        <w:t>Визуализация геометрии объектов</w:t>
      </w:r>
    </w:p>
    <w:p w:rsidR="00666C7B" w:rsidRPr="00666C7B" w:rsidRDefault="00666C7B" w:rsidP="00666C7B">
      <w:pPr>
        <w:numPr>
          <w:ilvl w:val="0"/>
          <w:numId w:val="3"/>
        </w:numPr>
        <w:tabs>
          <w:tab w:val="num" w:pos="1080"/>
        </w:tabs>
        <w:ind w:left="1080" w:firstLine="338"/>
        <w:rPr>
          <w:sz w:val="28"/>
          <w:szCs w:val="28"/>
        </w:rPr>
      </w:pPr>
      <w:r w:rsidRPr="00666C7B">
        <w:rPr>
          <w:sz w:val="28"/>
          <w:szCs w:val="28"/>
        </w:rPr>
        <w:t xml:space="preserve">Разные цвета у разных объектов/граней </w:t>
      </w:r>
    </w:p>
    <w:p w:rsidR="00666C7B" w:rsidRPr="00666C7B" w:rsidRDefault="00666C7B" w:rsidP="00666C7B">
      <w:pPr>
        <w:numPr>
          <w:ilvl w:val="0"/>
          <w:numId w:val="3"/>
        </w:numPr>
        <w:tabs>
          <w:tab w:val="num" w:pos="1080"/>
        </w:tabs>
        <w:ind w:left="1080" w:firstLine="338"/>
        <w:rPr>
          <w:sz w:val="28"/>
          <w:szCs w:val="28"/>
        </w:rPr>
      </w:pPr>
      <w:r w:rsidRPr="00666C7B">
        <w:rPr>
          <w:sz w:val="28"/>
          <w:szCs w:val="28"/>
        </w:rPr>
        <w:t>Возможность ходить по сцене, осматривать её под разными углами</w:t>
      </w:r>
    </w:p>
    <w:p w:rsidR="00666C7B" w:rsidRPr="00666C7B" w:rsidRDefault="00666C7B">
      <w:pPr>
        <w:spacing w:after="160" w:line="259" w:lineRule="auto"/>
        <w:ind w:firstLine="0"/>
        <w:jc w:val="left"/>
        <w:rPr>
          <w:sz w:val="28"/>
          <w:szCs w:val="28"/>
        </w:rPr>
      </w:pPr>
      <w:r w:rsidRPr="00666C7B">
        <w:rPr>
          <w:sz w:val="28"/>
          <w:szCs w:val="28"/>
        </w:rPr>
        <w:br w:type="page"/>
      </w:r>
    </w:p>
    <w:p w:rsidR="00666C7B" w:rsidRPr="00666C7B" w:rsidRDefault="00666C7B" w:rsidP="00666C7B">
      <w:pPr>
        <w:ind w:firstLine="851"/>
        <w:rPr>
          <w:b/>
          <w:sz w:val="28"/>
          <w:szCs w:val="28"/>
        </w:rPr>
      </w:pPr>
      <w:r w:rsidRPr="00666C7B">
        <w:rPr>
          <w:b/>
          <w:sz w:val="28"/>
          <w:szCs w:val="28"/>
        </w:rPr>
        <w:lastRenderedPageBreak/>
        <w:t>Иллюстрации</w:t>
      </w:r>
    </w:p>
    <w:p w:rsidR="00666C7B" w:rsidRPr="00666C7B" w:rsidRDefault="00666C7B">
      <w:pPr>
        <w:rPr>
          <w:sz w:val="28"/>
          <w:szCs w:val="28"/>
        </w:rPr>
      </w:pPr>
    </w:p>
    <w:p w:rsidR="006717E0" w:rsidRPr="00666C7B" w:rsidRDefault="00666C7B" w:rsidP="00666C7B">
      <w:pPr>
        <w:ind w:firstLine="0"/>
        <w:rPr>
          <w:sz w:val="28"/>
          <w:szCs w:val="28"/>
          <w:lang w:val="en-US"/>
        </w:rPr>
      </w:pPr>
      <w:r w:rsidRPr="00666C7B">
        <w:rPr>
          <w:sz w:val="28"/>
          <w:szCs w:val="28"/>
          <w:lang w:val="en-US"/>
        </w:rPr>
        <w:drawing>
          <wp:inline distT="0" distB="0" distL="0" distR="0" wp14:anchorId="591D9500" wp14:editId="4C7490EF">
            <wp:extent cx="6152515" cy="36455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B" w:rsidRPr="00666C7B" w:rsidRDefault="00666C7B" w:rsidP="00666C7B">
      <w:pPr>
        <w:ind w:firstLine="0"/>
        <w:rPr>
          <w:sz w:val="28"/>
          <w:szCs w:val="28"/>
        </w:rPr>
      </w:pPr>
      <w:r w:rsidRPr="00666C7B">
        <w:rPr>
          <w:sz w:val="28"/>
          <w:szCs w:val="28"/>
        </w:rPr>
        <w:t>Комната с объектами</w:t>
      </w:r>
    </w:p>
    <w:p w:rsidR="00666C7B" w:rsidRPr="00666C7B" w:rsidRDefault="00666C7B" w:rsidP="00666C7B">
      <w:pPr>
        <w:ind w:firstLine="0"/>
        <w:rPr>
          <w:sz w:val="28"/>
          <w:szCs w:val="28"/>
        </w:rPr>
      </w:pPr>
      <w:r w:rsidRPr="00666C7B">
        <w:rPr>
          <w:sz w:val="28"/>
          <w:szCs w:val="28"/>
        </w:rPr>
        <w:drawing>
          <wp:inline distT="0" distB="0" distL="0" distR="0" wp14:anchorId="48DB7834" wp14:editId="0F1177DD">
            <wp:extent cx="6152515" cy="36455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B" w:rsidRPr="00666C7B" w:rsidRDefault="00666C7B" w:rsidP="00666C7B">
      <w:pPr>
        <w:ind w:firstLine="0"/>
        <w:rPr>
          <w:sz w:val="28"/>
          <w:szCs w:val="28"/>
          <w:lang w:val="uk-UA"/>
        </w:rPr>
      </w:pPr>
      <w:r w:rsidRPr="00666C7B">
        <w:rPr>
          <w:sz w:val="28"/>
          <w:szCs w:val="28"/>
          <w:lang w:val="uk-UA"/>
        </w:rPr>
        <w:t>Куб</w:t>
      </w:r>
    </w:p>
    <w:p w:rsidR="00666C7B" w:rsidRPr="00666C7B" w:rsidRDefault="00666C7B" w:rsidP="00666C7B">
      <w:pPr>
        <w:ind w:firstLine="0"/>
        <w:rPr>
          <w:sz w:val="28"/>
          <w:szCs w:val="28"/>
          <w:lang w:val="uk-UA"/>
        </w:rPr>
      </w:pPr>
      <w:r w:rsidRPr="00666C7B">
        <w:rPr>
          <w:sz w:val="28"/>
          <w:szCs w:val="28"/>
          <w:lang w:val="uk-UA"/>
        </w:rPr>
        <w:lastRenderedPageBreak/>
        <w:drawing>
          <wp:inline distT="0" distB="0" distL="0" distR="0" wp14:anchorId="5361D8B4" wp14:editId="4E58CC42">
            <wp:extent cx="6152515" cy="36455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B" w:rsidRPr="00666C7B" w:rsidRDefault="00666C7B" w:rsidP="00666C7B">
      <w:pPr>
        <w:ind w:firstLine="0"/>
        <w:rPr>
          <w:sz w:val="28"/>
          <w:szCs w:val="28"/>
          <w:lang w:val="uk-UA"/>
        </w:rPr>
      </w:pPr>
      <w:r w:rsidRPr="00666C7B">
        <w:rPr>
          <w:sz w:val="28"/>
          <w:szCs w:val="28"/>
          <w:lang w:val="uk-UA"/>
        </w:rPr>
        <w:t>Сфера</w:t>
      </w:r>
    </w:p>
    <w:p w:rsidR="00666C7B" w:rsidRPr="00666C7B" w:rsidRDefault="00666C7B" w:rsidP="00666C7B">
      <w:pPr>
        <w:ind w:firstLine="0"/>
        <w:rPr>
          <w:sz w:val="28"/>
          <w:szCs w:val="28"/>
          <w:lang w:val="uk-UA"/>
        </w:rPr>
      </w:pPr>
      <w:r w:rsidRPr="00666C7B">
        <w:rPr>
          <w:sz w:val="28"/>
          <w:szCs w:val="28"/>
          <w:lang w:val="uk-UA"/>
        </w:rPr>
        <w:drawing>
          <wp:inline distT="0" distB="0" distL="0" distR="0" wp14:anchorId="269EDD0E" wp14:editId="19DF532D">
            <wp:extent cx="6152515" cy="36455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B" w:rsidRPr="00666C7B" w:rsidRDefault="00666C7B" w:rsidP="00666C7B">
      <w:pPr>
        <w:ind w:firstLine="0"/>
        <w:rPr>
          <w:sz w:val="28"/>
          <w:szCs w:val="28"/>
        </w:rPr>
      </w:pPr>
      <w:r w:rsidRPr="00666C7B">
        <w:rPr>
          <w:sz w:val="28"/>
          <w:szCs w:val="28"/>
        </w:rPr>
        <w:t>Двадцатигранник</w:t>
      </w:r>
    </w:p>
    <w:p w:rsidR="00666C7B" w:rsidRPr="00666C7B" w:rsidRDefault="00666C7B" w:rsidP="00666C7B">
      <w:pPr>
        <w:ind w:firstLine="0"/>
        <w:rPr>
          <w:sz w:val="28"/>
          <w:szCs w:val="28"/>
        </w:rPr>
      </w:pPr>
      <w:r w:rsidRPr="00666C7B">
        <w:rPr>
          <w:sz w:val="28"/>
          <w:szCs w:val="28"/>
        </w:rPr>
        <w:lastRenderedPageBreak/>
        <w:drawing>
          <wp:inline distT="0" distB="0" distL="0" distR="0" wp14:anchorId="2CCE303E" wp14:editId="46139EBA">
            <wp:extent cx="6152515" cy="36455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B" w:rsidRPr="00666C7B" w:rsidRDefault="00666C7B" w:rsidP="00666C7B">
      <w:pPr>
        <w:ind w:firstLine="0"/>
        <w:rPr>
          <w:sz w:val="28"/>
          <w:szCs w:val="28"/>
          <w:lang w:val="uk-UA"/>
        </w:rPr>
      </w:pPr>
      <w:r w:rsidRPr="00666C7B">
        <w:rPr>
          <w:sz w:val="28"/>
          <w:szCs w:val="28"/>
          <w:lang w:val="uk-UA"/>
        </w:rPr>
        <w:t>Конус</w:t>
      </w:r>
    </w:p>
    <w:p w:rsidR="00666C7B" w:rsidRPr="00666C7B" w:rsidRDefault="00666C7B" w:rsidP="00666C7B">
      <w:pPr>
        <w:ind w:firstLine="0"/>
        <w:rPr>
          <w:sz w:val="28"/>
          <w:szCs w:val="28"/>
          <w:lang w:val="uk-UA"/>
        </w:rPr>
      </w:pPr>
      <w:r w:rsidRPr="00666C7B">
        <w:rPr>
          <w:sz w:val="28"/>
          <w:szCs w:val="28"/>
          <w:lang w:val="uk-UA"/>
        </w:rPr>
        <w:drawing>
          <wp:inline distT="0" distB="0" distL="0" distR="0" wp14:anchorId="1051158F" wp14:editId="01E69428">
            <wp:extent cx="6152515" cy="36455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B" w:rsidRPr="00666C7B" w:rsidRDefault="00666C7B" w:rsidP="00666C7B">
      <w:pPr>
        <w:ind w:firstLine="0"/>
        <w:rPr>
          <w:sz w:val="28"/>
          <w:szCs w:val="28"/>
          <w:lang w:val="uk-UA"/>
        </w:rPr>
      </w:pPr>
      <w:r w:rsidRPr="00666C7B">
        <w:rPr>
          <w:sz w:val="28"/>
          <w:szCs w:val="28"/>
        </w:rPr>
        <w:t>Комната снаружи</w:t>
      </w:r>
    </w:p>
    <w:p w:rsidR="00666C7B" w:rsidRPr="00666C7B" w:rsidRDefault="00666C7B">
      <w:pPr>
        <w:spacing w:after="160" w:line="259" w:lineRule="auto"/>
        <w:ind w:firstLine="0"/>
        <w:jc w:val="left"/>
        <w:rPr>
          <w:sz w:val="28"/>
          <w:szCs w:val="28"/>
        </w:rPr>
      </w:pPr>
      <w:r w:rsidRPr="00666C7B">
        <w:rPr>
          <w:sz w:val="28"/>
          <w:szCs w:val="28"/>
        </w:rPr>
        <w:br w:type="page"/>
      </w:r>
    </w:p>
    <w:p w:rsidR="00666C7B" w:rsidRPr="00666C7B" w:rsidRDefault="00666C7B" w:rsidP="00666C7B">
      <w:pPr>
        <w:ind w:firstLine="851"/>
        <w:rPr>
          <w:b/>
          <w:sz w:val="28"/>
          <w:szCs w:val="28"/>
        </w:rPr>
      </w:pPr>
      <w:r w:rsidRPr="00666C7B">
        <w:rPr>
          <w:b/>
          <w:sz w:val="28"/>
          <w:szCs w:val="28"/>
        </w:rPr>
        <w:lastRenderedPageBreak/>
        <w:t>Управление</w:t>
      </w:r>
    </w:p>
    <w:p w:rsidR="00666C7B" w:rsidRPr="00666C7B" w:rsidRDefault="00666C7B" w:rsidP="00666C7B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Управление осуществляется кнопками </w:t>
      </w:r>
      <w:r>
        <w:rPr>
          <w:sz w:val="28"/>
          <w:szCs w:val="28"/>
          <w:lang w:val="en-US"/>
        </w:rPr>
        <w:t xml:space="preserve">WASD </w:t>
      </w:r>
      <w:r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</w:rPr>
        <w:t>мы</w:t>
      </w:r>
      <w:bookmarkStart w:id="0" w:name="_GoBack"/>
      <w:bookmarkEnd w:id="0"/>
      <w:r>
        <w:rPr>
          <w:sz w:val="28"/>
          <w:szCs w:val="28"/>
        </w:rPr>
        <w:t>шью.</w:t>
      </w:r>
    </w:p>
    <w:sectPr w:rsidR="00666C7B" w:rsidRPr="00666C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678A"/>
    <w:multiLevelType w:val="hybridMultilevel"/>
    <w:tmpl w:val="42E4B3D0"/>
    <w:lvl w:ilvl="0" w:tplc="76E0D202">
      <w:numFmt w:val="bullet"/>
      <w:lvlText w:val=""/>
      <w:lvlJc w:val="left"/>
      <w:pPr>
        <w:tabs>
          <w:tab w:val="num" w:pos="1594"/>
        </w:tabs>
        <w:ind w:left="1594" w:hanging="885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2AE5FB7"/>
    <w:multiLevelType w:val="hybridMultilevel"/>
    <w:tmpl w:val="3EC80320"/>
    <w:lvl w:ilvl="0" w:tplc="9828AFE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1A269332">
      <w:numFmt w:val="bullet"/>
      <w:lvlText w:val=""/>
      <w:lvlJc w:val="left"/>
      <w:pPr>
        <w:tabs>
          <w:tab w:val="num" w:pos="3637"/>
        </w:tabs>
        <w:ind w:left="3637" w:hanging="360"/>
      </w:pPr>
      <w:rPr>
        <w:rFonts w:ascii="Symbol" w:eastAsia="Times New Roman" w:hAnsi="Symbol" w:cs="Times New Roman" w:hint="default"/>
      </w:rPr>
    </w:lvl>
    <w:lvl w:ilvl="5" w:tplc="0419001B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2" w15:restartNumberingAfterBreak="0">
    <w:nsid w:val="4A283631"/>
    <w:multiLevelType w:val="hybridMultilevel"/>
    <w:tmpl w:val="5D8651C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A269332"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eastAsia="Times New Roman" w:hAnsi="Symbol" w:cs="Times New Roman" w:hint="default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93"/>
    <w:rsid w:val="00385F88"/>
    <w:rsid w:val="005D1193"/>
    <w:rsid w:val="00666C7B"/>
    <w:rsid w:val="0067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72DC"/>
  <w15:chartTrackingRefBased/>
  <w15:docId w15:val="{3C8075AB-AC1E-4994-927F-0D8D968C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C7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Skarpeo</dc:creator>
  <cp:keywords/>
  <dc:description/>
  <cp:lastModifiedBy>Lex Skarpeo</cp:lastModifiedBy>
  <cp:revision>2</cp:revision>
  <dcterms:created xsi:type="dcterms:W3CDTF">2022-02-09T09:18:00Z</dcterms:created>
  <dcterms:modified xsi:type="dcterms:W3CDTF">2022-02-09T09:29:00Z</dcterms:modified>
</cp:coreProperties>
</file>