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21" w:name="content"/>
    <w:bookmarkStart w:id="120" w:name="X9112abb98cf3c315192183d6d3ea622ed38309d"/>
    <w:p>
      <w:pPr>
        <w:pStyle w:val="Heading1"/>
      </w:pPr>
      <w:r>
        <w:t xml:space="preserve">Senior Android Engineering Knowledge Base для self-assessment в 2026</w:t>
      </w:r>
    </w:p>
    <w:bookmarkStart w:id="23" w:name="рамка-и-критерии"/>
    <w:p>
      <w:pPr>
        <w:pStyle w:val="Heading2"/>
      </w:pPr>
      <w:r>
        <w:t xml:space="preserve">Рамка и критерии</w:t>
      </w:r>
    </w:p>
    <w:p>
      <w:pPr>
        <w:pStyle w:val="FirstParagraph"/>
      </w:pPr>
      <w:r>
        <w:t xml:space="preserve">Эта база знаний калибрована не под “знает API”, а под “умеет принимать архитектурные и эксплуатационные решения в production”. За основу взят современный Android-стек, который сам Android team описывает через unidirectional data flow, state holders, coroutines/Flow, модульность и performance-first подход. При этом я</w:t>
      </w:r>
      <w:r>
        <w:t xml:space="preserve"> </w:t>
      </w:r>
      <w:r>
        <w:rPr>
          <w:b/>
          <w:bCs/>
        </w:rPr>
        <w:t xml:space="preserve">осознанно</w:t>
      </w:r>
      <w:r>
        <w:t xml:space="preserve"> </w:t>
      </w:r>
      <w:r>
        <w:t xml:space="preserve">держу фокус на вашем целевом наборе: Jetpack Compose как основной UI, Coroutines/Flow, MVI state machine, Dagger 2 с ручной сборкой графа, Room + DataStore, Retrofit + OkHttp, custom Fragment-based back stack, JUnit5 + MockK + Compose UI testing, Version Catalogs, R8, Baseline Profiles и modularization. Официальная документация Android в 2026 году действительно рекомендует Hilt для DI и Compose-first navigation стек вроде Navigation 3 для Compose-only приложений, а Interop-гайд прямо называет Fragment + ComposeView скорее переходной или hybrid-стратегией. Но для крупных кодовых баз с кастомной навигацией, feature-графами и постепенной миграцией именно такой стек по-прежнему реалистичен и требует senior-level глубины.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Ниже каждый раздел устроен как interview-calibration: короткая theory block, затем вопросы, которые отличают surface-level familiarity от системного engineering мышления. “Senior answer” здесь не означает “самый длинный”; это ответ, который правильно ставит границы, проговаривает trade-offs, связывает локальное решение с жизненным циклом экрана, back stack, тестируемостью, деградацией производительности и стоимостью поддержки.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57" w:name="concurrency-и-reactive-state"/>
    <w:p>
      <w:pPr>
        <w:pStyle w:val="Heading2"/>
      </w:pPr>
      <w:r>
        <w:t xml:space="preserve">Concurrency и reactive state</w:t>
      </w:r>
    </w:p>
    <w:bookmarkStart w:id="32" w:name="kotlin-и-coroutines-internals"/>
    <w:p>
      <w:pPr>
        <w:pStyle w:val="Heading3"/>
      </w:pPr>
      <w:r>
        <w:t xml:space="preserve">Kotlin и coroutines internals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Senior Android-разработчик в 2026 должен мыслить не “где launch”, а “кто владеет scope, кто владеет dispatcher, и как failure/cancellation распространяются по дереву job-ов”. Structured concurrency означает, что дочерние корутины живут внутри родительского scope и влияют на завершение родителя; исключение в child по умолчанию отменяет siblings и parent, если не используется supervision.</w:t>
      </w:r>
      <w:r>
        <w:t xml:space="preserve"> </w:t>
      </w:r>
      <w:r>
        <w:rPr>
          <w:rStyle w:val="VerbatimChar"/>
        </w:rPr>
        <w:t xml:space="preserve">CoroutineExceptionHandler</w:t>
      </w:r>
      <w:r>
        <w:t xml:space="preserve"> </w:t>
      </w:r>
      <w:r>
        <w:t xml:space="preserve">— это не бизнес-обработка ошибок, а последний рубеж для</w:t>
      </w:r>
      <w:r>
        <w:t xml:space="preserve"> </w:t>
      </w:r>
      <w:r>
        <w:rPr>
          <w:b/>
          <w:bCs/>
        </w:rPr>
        <w:t xml:space="preserve">uncaught</w:t>
      </w:r>
      <w:r>
        <w:t xml:space="preserve"> </w:t>
      </w:r>
      <w:r>
        <w:t xml:space="preserve">исключений корневой корутины; он не “чинит” обычный control flow и не перехватывает всё подряд. Cancellation кооперативна: она проявляется в suspension points и должна уважаться в CPU-bound коде и cleanup-блоках. На Android важны main-safety и явное владение dispatcher-ами: код data/domain слоя не должен случайно блокировать Main, а hardcoded dispatchers ухудшают тестируемость и контроль исполнения. Отдельный маркер зрелости — почти рефлекторное избегание</w:t>
      </w:r>
      <w:r>
        <w:t xml:space="preserve"> </w:t>
      </w:r>
      <w:r>
        <w:rPr>
          <w:rStyle w:val="VerbatimChar"/>
        </w:rPr>
        <w:t xml:space="preserve">GlobalScope</w:t>
      </w:r>
      <w:r>
        <w:t xml:space="preserve">: Android-документация прямо связывает lifecycle-tied scope с высвобождением ресурсов и отсутствием утечек.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Start w:id="26" w:name="вопрос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нужен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supervisorScope</w:t>
      </w:r>
      <w:r>
        <w:rPr>
          <w:b/>
          <w:bCs/>
        </w:rPr>
        <w:t xml:space="preserve">, а когда обычный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coroutineScope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rPr>
          <w:rStyle w:val="VerbatimChar"/>
        </w:rPr>
        <w:t xml:space="preserve">coroutineScope</w:t>
      </w:r>
      <w:r>
        <w:t xml:space="preserve"> </w:t>
      </w:r>
      <w:r>
        <w:t xml:space="preserve">отменяет все дочерние корутины при ошибке одной из них, а</w:t>
      </w:r>
      <w:r>
        <w:t xml:space="preserve"> </w:t>
      </w:r>
      <w:r>
        <w:rPr>
          <w:rStyle w:val="VerbatimChar"/>
        </w:rPr>
        <w:t xml:space="preserve">supervisorScope</w:t>
      </w:r>
      <w:r>
        <w:t xml:space="preserve"> </w:t>
      </w:r>
      <w:r>
        <w:t xml:space="preserve">— нет. Поэтому</w:t>
      </w:r>
      <w:r>
        <w:t xml:space="preserve"> </w:t>
      </w:r>
      <w:r>
        <w:rPr>
          <w:rStyle w:val="VerbatimChar"/>
        </w:rPr>
        <w:t xml:space="preserve">supervisorScope</w:t>
      </w:r>
      <w:r>
        <w:t xml:space="preserve"> </w:t>
      </w:r>
      <w:r>
        <w:t xml:space="preserve">нужен, когда задачи независимы.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экран грузит несколько независимых блоков данных,</w:t>
      </w:r>
      <w:r>
        <w:t xml:space="preserve"> </w:t>
      </w:r>
      <w:r>
        <w:rPr>
          <w:rStyle w:val="VerbatimChar"/>
        </w:rPr>
        <w:t xml:space="preserve">supervisorScope</w:t>
      </w:r>
      <w:r>
        <w:t xml:space="preserve"> </w:t>
      </w:r>
      <w:r>
        <w:t xml:space="preserve">позволяет показать частичный успех и локально обработать ошибку одного запроса. Если же дочерние задачи вместе формируют один атомарный результат, правильнее</w:t>
      </w:r>
      <w:r>
        <w:t xml:space="preserve"> </w:t>
      </w:r>
      <w:r>
        <w:rPr>
          <w:rStyle w:val="VerbatimChar"/>
        </w:rPr>
        <w:t xml:space="preserve">coroutineScope</w:t>
      </w:r>
      <w:r>
        <w:t xml:space="preserve">, чтобы не получить полусобранное состояние.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Выбор определяется не “независимы/не независимы” сам по себе, а контрактом уровня state machine. Если MVI-state допускает деградацию по частям — supervision уместен; если reducer ожидает консистентный агрегат, supervision превращает failure semantics в неявную бизнес-логику и усложняет восстановление. Senior ещё проговаривает, кто собирает ошибки: actor, orchestration use case или слой repository, и не смешивает supervision с бесконтрольным проглатыванием ошибок.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проверяет, понимает ли человек корутины как дерево жизненных циклов и failure propagation, а не как “асинхронные функции”. В production это напрямую влияет на частичный рендеринг, retry, пустые экраны, race conditions и предсказуемость state transitions.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bookmarkEnd w:id="26"/>
    <w:bookmarkStart w:id="28" w:name="вопрос-1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Почему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CoroutineExceptionHandler</w:t>
      </w:r>
      <w:r>
        <w:rPr>
          <w:b/>
          <w:bCs/>
        </w:rPr>
        <w:t xml:space="preserve"> </w:t>
      </w:r>
      <w:r>
        <w:rPr>
          <w:b/>
          <w:bCs/>
        </w:rPr>
        <w:t xml:space="preserve">почти никогда не является основным механизмом обработки ошибок на экране?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Потому что он вызывается не всегда и лучше использовать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 Обычно ошибки надо ловить рядом с кодом, который их ожидает.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Он подходит для логирования и crash reporting корневых coroutine failures, но не для нормальной бизнес-обработки. Исключения из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приходят в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, а child-корутины в structured concurrency часто завершают parent до того, как handler вообще становится релевантным.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На senior-уровне ошибка — часть контракта use case или actor-а, а не факт существования глобального handler-а. Если экрану нужно перейти в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показать</w:t>
      </w:r>
      <w:r>
        <w:t xml:space="preserve"> </w:t>
      </w:r>
      <w:r>
        <w:rPr>
          <w:rStyle w:val="VerbatimChar"/>
        </w:rPr>
        <w:t xml:space="preserve">News</w:t>
      </w:r>
      <w:r>
        <w:t xml:space="preserve">, откатить optimistic state или решить, retry-able ли сбой, это должна делать state machine, а</w:t>
      </w:r>
      <w:r>
        <w:t xml:space="preserve"> </w:t>
      </w:r>
      <w:r>
        <w:rPr>
          <w:rStyle w:val="VerbatimChar"/>
        </w:rPr>
        <w:t xml:space="preserve">CoroutineExceptionHandler</w:t>
      </w:r>
      <w:r>
        <w:t xml:space="preserve"> </w:t>
      </w:r>
      <w:r>
        <w:t xml:space="preserve">остаётся только страховочной сеткой для дефектов, которые уже вышли за пределы нормального control flow.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Такой вопрос быстро отделяет людей, которые действительно строили fault model на экране, от тех, кто видел handler в документации и переоценил его роль. Ошибка управления здесь почти всегда превращается либо в silent failure, либо в неуправляемый crash/noise в логах.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bookmarkEnd w:id="28"/>
    <w:bookmarkStart w:id="31" w:name="вопрос-2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Кто должен владеть dispatcher selection и почему hardcode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Dispatchers.IO</w:t>
      </w:r>
      <w:r>
        <w:rPr>
          <w:b/>
          <w:bCs/>
        </w:rPr>
        <w:t xml:space="preserve"> </w:t>
      </w:r>
      <w:r>
        <w:rPr>
          <w:b/>
          <w:bCs/>
        </w:rPr>
        <w:t xml:space="preserve">глубоко в коде часто плохая идея?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Dispatcher нужен, чтобы выбрать поток. Если захардкодить его везде, код станет менее гибким.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Инжектируемые dispatchers упрощают тесты и позволяют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 </w:t>
      </w:r>
      <w:r>
        <w:t xml:space="preserve">контролировать исполнение. Кроме того, main-safety — это обязанность слоя, который делает blocking или expensive work, а не UI-состава, который не должен гадать, где что переключать.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У senior developer dispatcher — часть boundary contract: domain/use case может быть main-safe без знания о платформе, repository может изолировать blocking I/O, а orchestration-слой — ограничивать concurrency policy. Hardcoded dispatcher внутри глубокой зависимости закрепляет execution policy в неправильном месте, затрудняет deterministic tests, скрывает производственные bottleneck-ы и мешает централизованно менять scheduling under load.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проверяет, понимает ли человек coroutines как средство управления исполнением системы, а не просто как замену callback-ам. В больших приложениях это влияет на reproducibility тестов, responsiveness UI и расследование перформанс-проблем.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</w:p>
    <w:bookmarkEnd w:id="31"/>
    <w:bookmarkEnd w:id="32"/>
    <w:bookmarkStart w:id="42" w:name="flow-stateflow-и-sharedflow"/>
    <w:p>
      <w:pPr>
        <w:pStyle w:val="Heading3"/>
      </w:pPr>
      <w:r>
        <w:t xml:space="preserve">Flow, StateFlow и SharedFlow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Зрелое понимание Flow начинается с выбора</w:t>
      </w:r>
      <w:r>
        <w:t xml:space="preserve"> </w:t>
      </w:r>
      <w:r>
        <w:rPr>
          <w:b/>
          <w:bCs/>
        </w:rPr>
        <w:t xml:space="preserve">семантики потока</w:t>
      </w:r>
      <w:r>
        <w:t xml:space="preserve">, а не типа “который удобнее”. Обычный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обычно cold: каждый collector снова запускает upstream.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hot: их активная инстанция живёт независимо от collectors.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— специализированный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 </w:t>
      </w:r>
      <w:r>
        <w:t xml:space="preserve">для состояния: он всегда имеет текущее значение, транслирует только последнее состояние и conflates emissions через</w:t>
      </w:r>
      <w:r>
        <w:t xml:space="preserve"> </w:t>
      </w:r>
      <w:r>
        <w:rPr>
          <w:rStyle w:val="VerbatimChar"/>
        </w:rPr>
        <w:t xml:space="preserve">Any.equals</w:t>
      </w:r>
      <w:r>
        <w:t xml:space="preserve">.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 </w:t>
      </w:r>
      <w:r>
        <w:t xml:space="preserve">лучше подходит для событий и broadcast-сигналов, где важны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, buffer semantics и отсутствие “обязательного current value”.</w:t>
      </w:r>
      <w:r>
        <w:t xml:space="preserve"> </w:t>
      </w:r>
      <w:r>
        <w:rPr>
          <w:rStyle w:val="VerbatimChar"/>
        </w:rPr>
        <w:t xml:space="preserve">stateIn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shareIn</w:t>
      </w:r>
      <w:r>
        <w:t xml:space="preserve"> </w:t>
      </w:r>
      <w:r>
        <w:t xml:space="preserve">создают sharing coroutine в заданном scope; реальная стоимость и поведение зависят от</w:t>
      </w:r>
      <w:r>
        <w:t xml:space="preserve"> </w:t>
      </w:r>
      <w:r>
        <w:rPr>
          <w:rStyle w:val="VerbatimChar"/>
        </w:rPr>
        <w:t xml:space="preserve">SharingStarted</w:t>
      </w:r>
      <w:r>
        <w:t xml:space="preserve">, replay и buffering. При миграции с RxJava важно не переносить механически категории Observable/Subject в Flow-мир: cancellation, buffering и подписка/подписчик-семантика отличаются. Для тестирования senior должен уверенно различать тесты “flow как input” и “flow как output”, использовать fake producers, continuous collection и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, а не надеяться, что hot stream “как-нибудь успеет эмитнуть”.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bookmarkStart w:id="36" w:name="вопрос-3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UI state должен быть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StateFlow</w:t>
      </w:r>
      <w:r>
        <w:rPr>
          <w:b/>
          <w:bCs/>
        </w:rPr>
        <w:t xml:space="preserve">, а когда нужен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SharedFlow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rPr>
          <w:rStyle w:val="VerbatimChar"/>
        </w:rPr>
        <w:t xml:space="preserve">StateFlow</w:t>
      </w:r>
      <w:r>
        <w:t xml:space="preserve"> </w:t>
      </w:r>
      <w:r>
        <w:t xml:space="preserve">— для состояния экрана,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 </w:t>
      </w:r>
      <w:r>
        <w:t xml:space="preserve">— для событий. Например, список данных —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, snackbar —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новый подписчик должен немедленно увидеть текущее значение — это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. Если повторная доставка старого значения опасна или бессмысленна, как у navigation/snackbar/result events, нужен отдельный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News</w:t>
      </w:r>
      <w:r>
        <w:t xml:space="preserve">-канал без хранения события в state.</w:t>
      </w:r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На senior-уровне вопрос формулируется как “какова replay-семантика этого доменного факта?”. UI state обязан быть idempotent и восстанавливаемым, поэтому он живёт в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; одноразовые эффекты не являются частью durable state и должны жить отдельно, иначе back stack, ресабскрайб и process recreation начинают переигрывать старые действия.</w:t>
      </w:r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 один из самых дешёвых способов проверить, видел ли человек реальные баги с повторным navigation, фантомными snackbar и “событиями в state”. Ответ показывает, есть ли у кандидата модель времени и повторной подписки, а не только знание названий классов.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bookmarkEnd w:id="36"/>
    <w:bookmarkStart w:id="39" w:name="вопрос-4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Какие скрытые проблемы приносит бездумное использование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stateIn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shareIn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Они делают flow hot и позволяют шарить upstream. Нужно правильно выбрать scope и</w:t>
      </w:r>
      <w:r>
        <w:t xml:space="preserve"> </w:t>
      </w:r>
      <w:r>
        <w:rPr>
          <w:rStyle w:val="VerbatimChar"/>
        </w:rPr>
        <w:t xml:space="preserve">SharingStarted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Ошибка часто в том, что долговечный scope делает seemingly screen-local stream фактически process-wide, а</w:t>
      </w:r>
      <w:r>
        <w:t xml:space="preserve"> </w:t>
      </w:r>
      <w:r>
        <w:rPr>
          <w:rStyle w:val="VerbatimChar"/>
        </w:rPr>
        <w:t xml:space="preserve">WhileSubscribed</w:t>
      </w:r>
      <w:r>
        <w:t xml:space="preserve"> </w:t>
      </w:r>
      <w:r>
        <w:t xml:space="preserve">с неподходящим timeout перезапускает дорогой upstream чаще, чем ожидалось. Ещё одна ловушка — replay/buffer semantics, из-за которых подписчик получает “неожиданно старое” значение.</w:t>
      </w:r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видит</w:t>
      </w:r>
      <w:r>
        <w:t xml:space="preserve"> </w:t>
      </w:r>
      <w:r>
        <w:rPr>
          <w:rStyle w:val="VerbatimChar"/>
        </w:rPr>
        <w:t xml:space="preserve">stateIn/shareIn</w:t>
      </w:r>
      <w:r>
        <w:t xml:space="preserve"> </w:t>
      </w:r>
      <w:r>
        <w:t xml:space="preserve">как изменение жизненного цикла источника данных: вы не просто “кешируете поток”, вы вводите новый hot-owner с собственной cancellation и failure model. Неправильный owner ломает ресурсные контракты, размазывает ответственность за кэш между feature и repository и может скрыто превратить cheap collector в держателя сети, БД-слушателя или другого дорогого источника.</w:t>
      </w:r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 боевых приложениях именно тут рождаются утечки, внезапные перезапросы и “почему после ухода со screen upstream ещё жив?”. Вопрос проверяет ownership thinking, а не знание пары операторов.</w:t>
      </w:r>
      <w:r>
        <w:t xml:space="preserve"> </w:t>
      </w:r>
      <w:hyperlink r:id="rId38">
        <w:r>
          <w:rPr>
            <w:rStyle w:val="Hyperlink"/>
          </w:rPr>
          <w:t xml:space="preserve">[22]</w:t>
        </w:r>
      </w:hyperlink>
    </w:p>
    <w:bookmarkEnd w:id="39"/>
    <w:bookmarkStart w:id="41" w:name="вопрос-5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Чем миграция с RxJava на Flow отличается от механической замены типов?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Есть адаптеры</w:t>
      </w:r>
      <w:r>
        <w:t xml:space="preserve"> </w:t>
      </w:r>
      <w:r>
        <w:rPr>
          <w:rStyle w:val="VerbatimChar"/>
        </w:rPr>
        <w:t xml:space="preserve">asFlow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asObservable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asFlowable</w:t>
      </w:r>
      <w:r>
        <w:t xml:space="preserve">, поэтому миграция возможна постепенно. Но модели всё равно разные.</w:t>
      </w:r>
      <w:r>
        <w:t xml:space="preserve"> </w:t>
      </w:r>
      <w:hyperlink r:id="rId40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В RxJava команды часто строятся вокруг Subject-ов и backpressure-типов, а во Flow нужно заново определить cold/hot ownership, cancellation и buffer policy. Если просто обернуть старые цепочки, можно сохранить старую сложность, но потерять предсказуемость structured concurrency и тестируемость.</w:t>
      </w:r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Хорошая миграция — это пересборка boundary contracts: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-подобные вещи становятся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, durable state становится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, transient events —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/News, а interop-адаптеры остаются на границах. Senior не тащит Rx-мышление о “всё поток”, если семантически часть API должна стать обычной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-операцией с явной отменой, structured scope и simpler error surface.</w:t>
      </w:r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Этот вопрос вскрывает, мигрировал ли человек реально legacy-код, или знает только слова “Flow вместо Rx”. В production цена ошибки — смесь двух ментальных моделей, где никто уже не понимает ни ownership, ни доставку событий.</w:t>
      </w:r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</w:p>
    <w:bookmarkEnd w:id="41"/>
    <w:bookmarkEnd w:id="42"/>
    <w:bookmarkStart w:id="51" w:name="Xd7dd72cff27481d44e37e886531abe62655869b"/>
    <w:p>
      <w:pPr>
        <w:pStyle w:val="Heading3"/>
      </w:pPr>
      <w:r>
        <w:t xml:space="preserve">Compose state, recomposition и performance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Senior-level Compose — это прежде всего понимание того,</w:t>
      </w:r>
      <w:r>
        <w:t xml:space="preserve"> </w:t>
      </w:r>
      <w:r>
        <w:rPr>
          <w:b/>
          <w:bCs/>
        </w:rPr>
        <w:t xml:space="preserve">почему</w:t>
      </w:r>
      <w:r>
        <w:t xml:space="preserve"> </w:t>
      </w:r>
      <w:r>
        <w:t xml:space="preserve">происходит recomposition и где именно читается state. Compose может скипать recomposition, если входы skippable и stable; стабильность определяется компилятором по правилам immutability/наблюдаемости, а не по ощущениям разработчика. В 2026 Android docs отдельно рекомендуют сначала</w:t>
      </w:r>
      <w:r>
        <w:t xml:space="preserve"> </w:t>
      </w:r>
      <w:r>
        <w:rPr>
          <w:b/>
          <w:bCs/>
        </w:rPr>
        <w:t xml:space="preserve">диагностировать</w:t>
      </w:r>
      <w:r>
        <w:t xml:space="preserve"> </w:t>
      </w:r>
      <w:r>
        <w:t xml:space="preserve">stability-проблемы, а уже потом чинить их — например, через strong skipping, аннотации стабильности, изменение структуры типов или перенос state reads в более дешёвую фазу, вроде draw. State hoisting остаётся базовой дисциплиной: состояние поднимается к lowest common ancestor и наружу экспортируется как immutable state + intents/events. Side-effect API (</w:t>
      </w:r>
      <w:r>
        <w:rPr>
          <w:rStyle w:val="VerbatimChar"/>
        </w:rPr>
        <w:t xml:space="preserve">LaunchedEffect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DisposableEffect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rememberUpdatedState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snapshotFlow</w:t>
      </w:r>
      <w:r>
        <w:t xml:space="preserve">) нужны не “чтобы код сработал”, а чтобы удержать lifecycle-awareness и UDF. Типичные senior-грабли: нестабильные DTO в hot composable tree, отсутствие stable keys в lazy list, чтение часто меняющегося state в composition вместо layout/draw, и неправильная интеграция</w:t>
      </w:r>
      <w:r>
        <w:t xml:space="preserve"> </w:t>
      </w:r>
      <w:r>
        <w:rPr>
          <w:rStyle w:val="VerbatimChar"/>
        </w:rPr>
        <w:t xml:space="preserve">ComposeView</w:t>
      </w:r>
      <w:r>
        <w:t xml:space="preserve"> </w:t>
      </w:r>
      <w:r>
        <w:t xml:space="preserve">во Fragment без корректной disposal strategy.</w:t>
      </w:r>
      <w:r>
        <w:t xml:space="preserve"> </w:t>
      </w:r>
      <w:hyperlink r:id="rId43">
        <w:r>
          <w:rPr>
            <w:rStyle w:val="Hyperlink"/>
          </w:rPr>
          <w:t xml:space="preserve">[27]</w:t>
        </w:r>
      </w:hyperlink>
    </w:p>
    <w:bookmarkStart w:id="46" w:name="вопрос-6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нестабильный параметр — это реальная проблема, а когда его можно не трогать?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Нестабильные параметры могут вызывать лишние recomposition, поэтому лучше делать классы stable. Но не всегда это критично.</w:t>
      </w:r>
      <w:r>
        <w:t xml:space="preserve"> </w:t>
      </w:r>
      <w:hyperlink r:id="rId43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composable не находится в горячем пути, вызывается редко или реальная трассировка не показывает лишней работы, “чинить стабильность” может быть преждевременной оптимизацией. Документация Compose прямо советует сначала диагностировать, а уже потом применять стабильность/strong skipping.</w:t>
      </w:r>
      <w:r>
        <w:t xml:space="preserve"> </w:t>
      </w:r>
      <w:hyperlink r:id="rId44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смотрит не на annotation count, а на cost model: где recomposition происходит, можно ли её скипнуть, и что реально дорого — composition, layout, draw или side-effects вокруг. Иногда правильнее не делать тип “stable”, а разрезать tree, поменять state ownership, вынести derived values или сместить чтение state в lambda-based modifier, чтобы Compose обходил более тяжёлые фазы.</w:t>
      </w:r>
      <w:r>
        <w:t xml:space="preserve"> </w:t>
      </w:r>
      <w:hyperlink r:id="rId45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отличает людей, которые умеют профилировать Compose, от людей, которые видят любую нестабильность как дефект сами по себе. Это напрямую влияет на стоимость support-а: можно потратить недели на annotations и не починить реальный bottleneck.</w:t>
      </w:r>
      <w:r>
        <w:t xml:space="preserve"> </w:t>
      </w:r>
      <w:hyperlink r:id="rId44">
        <w:r>
          <w:rPr>
            <w:rStyle w:val="Hyperlink"/>
          </w:rPr>
          <w:t xml:space="preserve">[31]</w:t>
        </w:r>
      </w:hyperlink>
    </w:p>
    <w:bookmarkEnd w:id="46"/>
    <w:bookmarkStart w:id="48" w:name="вопрос-7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Как выбирать между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LaunchedEffect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DisposableEffect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rememberUpdatedState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rPr>
          <w:rStyle w:val="VerbatimChar"/>
        </w:rPr>
        <w:t xml:space="preserve">LaunchedEffect</w:t>
      </w:r>
      <w:r>
        <w:t xml:space="preserve"> </w:t>
      </w:r>
      <w:r>
        <w:t xml:space="preserve">запускает корутину,</w:t>
      </w:r>
      <w:r>
        <w:t xml:space="preserve"> </w:t>
      </w:r>
      <w:r>
        <w:rPr>
          <w:rStyle w:val="VerbatimChar"/>
        </w:rPr>
        <w:t xml:space="preserve">DisposableEffect</w:t>
      </w:r>
      <w:r>
        <w:t xml:space="preserve"> </w:t>
      </w:r>
      <w:r>
        <w:t xml:space="preserve">нужен для подписки/очистки,</w:t>
      </w:r>
      <w:r>
        <w:t xml:space="preserve"> </w:t>
      </w:r>
      <w:r>
        <w:rPr>
          <w:rStyle w:val="VerbatimChar"/>
        </w:rPr>
        <w:t xml:space="preserve">rememberUpdatedState</w:t>
      </w:r>
      <w:r>
        <w:t xml:space="preserve"> </w:t>
      </w:r>
      <w:r>
        <w:t xml:space="preserve">помогает не рестартовать эффект при обновлении callback-а.</w:t>
      </w:r>
      <w:r>
        <w:t xml:space="preserve"> </w:t>
      </w:r>
      <w:hyperlink r:id="rId4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нужна lifecycle-aware coroutine на время присутствия composable —</w:t>
      </w:r>
      <w:r>
        <w:t xml:space="preserve"> </w:t>
      </w:r>
      <w:r>
        <w:rPr>
          <w:rStyle w:val="VerbatimChar"/>
        </w:rPr>
        <w:t xml:space="preserve">LaunchedEffect</w:t>
      </w:r>
      <w:r>
        <w:t xml:space="preserve">. Если вы регистрируете listener, observer или callback и обязаны корректно отписаться —</w:t>
      </w:r>
      <w:r>
        <w:t xml:space="preserve"> </w:t>
      </w:r>
      <w:r>
        <w:rPr>
          <w:rStyle w:val="VerbatimChar"/>
        </w:rPr>
        <w:t xml:space="preserve">DisposableEffect</w:t>
      </w:r>
      <w:r>
        <w:t xml:space="preserve">. Если долгоживущий эффект должен видеть свежий lambda/reference без перезапуска, используйте</w:t>
      </w:r>
      <w:r>
        <w:t xml:space="preserve"> </w:t>
      </w:r>
      <w:r>
        <w:rPr>
          <w:rStyle w:val="VerbatimChar"/>
        </w:rPr>
        <w:t xml:space="preserve">rememberUpdatedState</w:t>
      </w:r>
      <w:r>
        <w:t xml:space="preserve">, иначе легко получить stale callback.</w:t>
      </w:r>
      <w:r>
        <w:t xml:space="preserve"> </w:t>
      </w:r>
      <w:hyperlink r:id="rId47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ещё спрашивает: должен ли этот эффект вообще жить в Composition, или это уже responsibility state holder-а/MVI-feature. Эффекты в Compose не должны ломать UDF: навигация, snackbar, analytics и внешние подписки должны входить в UI как реакция на state/event contract, а не превращать composable в второй orchestration-layer.</w:t>
      </w:r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Здесь проверяется зрелость в работе с declarative UI: человек либо понимает Composition lifecycle, либо просто “подбирает API, пока работает”. Production-цена ошибок — дублирующиеся подписки, потерянные cleanup, stale callbacks и нестабильные тесты.</w:t>
      </w:r>
      <w:r>
        <w:t xml:space="preserve"> </w:t>
      </w:r>
      <w:hyperlink r:id="rId47">
        <w:r>
          <w:rPr>
            <w:rStyle w:val="Hyperlink"/>
          </w:rPr>
          <w:t xml:space="preserve">[34]</w:t>
        </w:r>
      </w:hyperlink>
    </w:p>
    <w:bookmarkEnd w:id="48"/>
    <w:bookmarkStart w:id="50" w:name="вопрос-8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Почему в lazy списках так важны keys и где часто прячется реальная perf-проблема?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Keys помогают Compose правильно сопоставлять items при reorder/insert/remove. Без keys remembered state может поехать.</w:t>
      </w:r>
      <w:r>
        <w:t xml:space="preserve"> </w:t>
      </w:r>
      <w:hyperlink r:id="rId49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Настоящая проблема часто не только в самих keys, а в том, что item читает слишком много общего state или пересоздаёт нестабильные параметры на каждый frame. Тогда даже правильные keys не спасают от широких recomposition.</w:t>
      </w:r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думает о списке как о горячем контуре производительности: нужны stable item models, локализованные state reads, аккуратные remember/derivedStateOf и минимально возможные invalidation regions. Хороший ответ обычно связывает keys с сохранением item-local state, а perf — с тем, сколько узлов мы заставляем дойти до composition/layout/draw на каждое изменение.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Списки — место, где surface-level Compose knowledge ломается быстрее всего. Ответ показывает, видел ли человек реальные проблемы скролла, partial updates и неожиданного state drift внутри item-ов.</w:t>
      </w:r>
      <w:r>
        <w:t xml:space="preserve"> </w:t>
      </w:r>
      <w:hyperlink r:id="rId49">
        <w:r>
          <w:rPr>
            <w:rStyle w:val="Hyperlink"/>
          </w:rPr>
          <w:t xml:space="preserve">[38]</w:t>
        </w:r>
      </w:hyperlink>
    </w:p>
    <w:bookmarkEnd w:id="50"/>
    <w:bookmarkEnd w:id="51"/>
    <w:bookmarkStart w:id="56" w:name="mvi-и-unidirectional-data-flow"/>
    <w:p>
      <w:pPr>
        <w:pStyle w:val="Heading3"/>
      </w:pPr>
      <w:r>
        <w:t xml:space="preserve">MVI и unidirectional data flow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Сильная MVI-модель на Android — это не просто “один</w:t>
      </w:r>
      <w:r>
        <w:t xml:space="preserve"> </w:t>
      </w:r>
      <w:r>
        <w:rPr>
          <w:rStyle w:val="VerbatimChar"/>
        </w:rPr>
        <w:t xml:space="preserve">StateFlow&lt;State&gt;</w:t>
      </w:r>
      <w:r>
        <w:t xml:space="preserve"> </w:t>
      </w:r>
      <w:r>
        <w:t xml:space="preserve">на экран”. Суть в том, что state production идёт как pipeline: inputs → state holder/state machine → immutable UI state → render. В MVICore-подобной схеме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занимается асинхронной или условной работой и порождает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Reducer</w:t>
      </w:r>
      <w:r>
        <w:t xml:space="preserve"> </w:t>
      </w:r>
      <w:r>
        <w:t xml:space="preserve">детерминированно вычисляет новый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а</w:t>
      </w:r>
      <w:r>
        <w:t xml:space="preserve"> </w:t>
      </w:r>
      <w:r>
        <w:rPr>
          <w:rStyle w:val="VerbatimChar"/>
        </w:rPr>
        <w:t xml:space="preserve">NewsPublisher</w:t>
      </w:r>
      <w:r>
        <w:t xml:space="preserve"> </w:t>
      </w:r>
      <w:r>
        <w:t xml:space="preserve">обрабатывает одноразовые сигналы, которые бессмысленно хранить в state — например, redirect, snackbar, transient error. Это критично: MVICore прямо описывает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как решение recurring-проблемы “events that should be consumed only once” и рекомендует не класть такие вещи в state, чтобы новые подписчики не переигрывали старые события. Senior-понимание MVI — это ещё и чувство меры: MVI отлично масштабирует сложные экраны с параллельными источниками, retry, optimistic updates и явной replay-семантикой, но легко деградирует в boilerplate, если reducer становится мусоросборником, а actor — скрытым god object. Android-гайды по UDF здесь хорошо совпадают с MVI: immutable state наружу, intents внутрь, логика state production вне UI.</w:t>
      </w:r>
      <w:r>
        <w:t xml:space="preserve"> </w:t>
      </w:r>
      <w:hyperlink r:id="rId52">
        <w:r>
          <w:rPr>
            <w:rStyle w:val="Hyperlink"/>
          </w:rPr>
          <w:t xml:space="preserve">[39]</w:t>
        </w:r>
      </w:hyperlink>
    </w:p>
    <w:bookmarkStart w:id="53" w:name="вопрос-9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Почему navigation/snackbar/result event не должны жить внутри screen state как флаг?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Потому что state переиспользуется и событие может сработать повторно. Для одноразовых событий лучше отдельный канал.</w:t>
      </w:r>
      <w:r>
        <w:t xml:space="preserve"> </w:t>
      </w:r>
      <w:hyperlink r:id="rId35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положить redirect/snackbar в state, новый collector или возврат на экран может повторно получить уже устаревшее действие. MVICore отдельно выделяет</w:t>
      </w:r>
      <w:r>
        <w:t xml:space="preserve"> </w:t>
      </w:r>
      <w:r>
        <w:rPr>
          <w:rStyle w:val="VerbatimChar"/>
        </w:rPr>
        <w:t xml:space="preserve">News</w:t>
      </w:r>
      <w:r>
        <w:t xml:space="preserve"> </w:t>
      </w:r>
      <w:r>
        <w:t xml:space="preserve">именно как способ держать single-consumption events отдельно от durable state.</w:t>
      </w:r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отвечает через семантику времени: state должен быть воспроизводимым снимком экрана, а event — факт перехода/реакции, у которого другая replay policy. Смешение этих двух временных моделей обычно ломает back stack, process recreation и тесты, потому что “история того, что нужно сделать один раз” маскируется под “текущее состояние”.</w:t>
      </w:r>
      <w:r>
        <w:t xml:space="preserve"> </w:t>
      </w:r>
      <w:hyperlink r:id="rId35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 практически идеальный production-фильтр на зрелость MVI/UDF-мышления. Если человек настаивает на</w:t>
      </w:r>
      <w:r>
        <w:t xml:space="preserve"> </w:t>
      </w:r>
      <w:r>
        <w:rPr>
          <w:rStyle w:val="VerbatimChar"/>
        </w:rPr>
        <w:t xml:space="preserve">showSnackbar = true</w:t>
      </w:r>
      <w:r>
        <w:t xml:space="preserve"> </w:t>
      </w:r>
      <w:r>
        <w:t xml:space="preserve">в state без разговора о replay-семантике, почти наверняка он ещё не проживал реальные баги жизненного цикла.</w:t>
      </w:r>
      <w:r>
        <w:t xml:space="preserve"> </w:t>
      </w:r>
      <w:hyperlink r:id="rId35">
        <w:r>
          <w:rPr>
            <w:rStyle w:val="Hyperlink"/>
          </w:rPr>
          <w:t xml:space="preserve">[43]</w:t>
        </w:r>
      </w:hyperlink>
    </w:p>
    <w:bookmarkEnd w:id="53"/>
    <w:bookmarkStart w:id="55" w:name="вопрос-10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Где проходит граница между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</w:t>
      </w:r>
      <w:r>
        <w:rPr>
          <w:b/>
          <w:bCs/>
        </w:rPr>
        <w:t xml:space="preserve"> </w:t>
      </w:r>
      <w:r>
        <w:rPr>
          <w:b/>
          <w:bCs/>
        </w:rPr>
        <w:t xml:space="preserve">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Reducer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rPr>
          <w:rStyle w:val="VerbatimChar"/>
        </w:rPr>
        <w:t xml:space="preserve">Reducer</w:t>
      </w:r>
      <w:r>
        <w:t xml:space="preserve"> </w:t>
      </w:r>
      <w:r>
        <w:t xml:space="preserve">меняет state,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делает асинхронную работу. Обычно network и validation идут в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 а чистое преобразование state — в</w:t>
      </w:r>
      <w:r>
        <w:t xml:space="preserve"> </w:t>
      </w:r>
      <w:r>
        <w:rPr>
          <w:rStyle w:val="VerbatimChar"/>
        </w:rPr>
        <w:t xml:space="preserve">Reducer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Хороший reducer должен быть максимально dumb и детерминированным: получил effect — выдал новый state.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инкапсулирует async jobs, conditional branching и взаимодействие с внешним миром, чтобы бизнес-ветвление не пряталось внутри state reduction.</w:t>
      </w:r>
      <w:r>
        <w:t xml:space="preserve"> </w:t>
      </w:r>
      <w:hyperlink r:id="rId54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обычно обсуждает не только синтаксическую границу, но и эволюцию feature: если reducer начинает зависеть от времени, IO или внешних сервисов, вы теряете replayability и компактность reasoning. Если actor, наоборот, начинает тайно мутировать всё подряд и решать половину state machine, MVI теряет прозрачность и тестируемость; значит, границы надо сдвигать на уровне эффектов и action-модели, а не только классов.</w:t>
      </w:r>
      <w:r>
        <w:t xml:space="preserve"> </w:t>
      </w:r>
      <w:hyperlink r:id="rId54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 production главная польза MVI — не “модное слово”, а возможность локально рассуждать о state transitions и error handling. Этот вопрос быстро показывает, понимает ли человек систему как state machine, или просто воспроизводит шаблон из прошлой codebase.</w:t>
      </w:r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</w:p>
    <w:bookmarkEnd w:id="55"/>
    <w:bookmarkEnd w:id="56"/>
    <w:bookmarkEnd w:id="57"/>
    <w:bookmarkStart w:id="80" w:name="архитектура-di-и-data-layer"/>
    <w:p>
      <w:pPr>
        <w:pStyle w:val="Heading2"/>
      </w:pPr>
      <w:r>
        <w:t xml:space="preserve">Архитектура, DI и data layer</w:t>
      </w:r>
    </w:p>
    <w:bookmarkStart w:id="66" w:name="dagger-2-с-ручной-сборкой-графа"/>
    <w:p>
      <w:pPr>
        <w:pStyle w:val="Heading3"/>
      </w:pPr>
      <w:r>
        <w:t xml:space="preserve">Dagger 2 с ручной сборкой графа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Senior-уровень в Dagger 2 — это способность проектировать граф зависимостей как часть архитектуры приложения, а не просто “собрать инъекцию”. Dagger остаётся compile-time DI framework, который генерирует код, близкий к hand-written wiring, и валидирует binding graph на этапе компиляции. Для Android-кодовой базы с custom navigation это особенно ценно: вы явно контролируете feature graph, scopes, lifetime объектов и границы модулей.</w:t>
      </w:r>
      <w:r>
        <w:t xml:space="preserve"> </w:t>
      </w:r>
      <w:r>
        <w:rPr>
          <w:rStyle w:val="VerbatimChar"/>
        </w:rPr>
        <w:t xml:space="preserve">Subcomponent</w:t>
      </w:r>
      <w:r>
        <w:t xml:space="preserve"> </w:t>
      </w:r>
      <w:r>
        <w:t xml:space="preserve">наследует bindings родителя и удобен для вложенных scope-ов; multibinding позволяет собирать plugin-like registry без knowledge о конкретных реализациях в месте использования. В то же время merged key space subcomponent-ов может размыть policy boundaries, если их не подкреплять visibility/qualifier discipline. Assisted injection нужен там, где часть параметров приходит из runtime, но такие типы по правилам Dagger не скопируются и не могут быть scoped. Hilt в 2026 остаётся официально рекомендуемым на Android и упрощает Android-specific boilerplate через predefined components, однако платой становятся меньшая явность графа, большее следование framework conventions и не всегда удобные trade-offs в глубоких multi-module/custom-host архитектурах.</w:t>
      </w:r>
      <w:r>
        <w:t xml:space="preserve"> </w:t>
      </w:r>
      <w:hyperlink r:id="rId58">
        <w:r>
          <w:rPr>
            <w:rStyle w:val="Hyperlink"/>
          </w:rPr>
          <w:t xml:space="preserve">[48]</w:t>
        </w:r>
      </w:hyperlink>
    </w:p>
    <w:bookmarkStart w:id="62" w:name="вопрос-11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для feature-модуля вы предпочтёте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Subcomponent</w:t>
      </w:r>
      <w:r>
        <w:rPr>
          <w:b/>
          <w:bCs/>
        </w:rPr>
        <w:t xml:space="preserve">, а когда component dependency?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rPr>
          <w:rStyle w:val="VerbatimChar"/>
        </w:rPr>
        <w:t xml:space="preserve">Subcomponent</w:t>
      </w:r>
      <w:r>
        <w:t xml:space="preserve"> </w:t>
      </w:r>
      <w:r>
        <w:t xml:space="preserve">подходит для вложенного графа, а component dependency — когда графы больше изолированы. Оба варианта рабочие.</w:t>
      </w:r>
      <w:r>
        <w:t xml:space="preserve"> </w:t>
      </w:r>
      <w:hyperlink r:id="rId59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feature должен естественно наследовать родительские bindings и жить во вложенном scope, subcomponent обычно проще. Если нужна более жёсткая изоляция и явный exported surface, зависимости компонентов могут быть понятнее, хотя они сложнее для распространения multibindings.</w:t>
      </w:r>
      <w:r>
        <w:t xml:space="preserve"> </w:t>
      </w:r>
      <w:hyperlink r:id="rId59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смотрит на организационную границу: кто “владеет” binding key space и насколько допустимо, чтобы parent bindings были доступны child по умолчанию. Если важнее дебаггинг и естественное наследование scope-ов — subcomponent; если важнее enforce-ить публичный контракт feature-модуля как библиотеки — component dependency может дать дисциплину ценой дополнительной сложности и less ergonomic graph composition.</w:t>
      </w:r>
      <w:r>
        <w:t xml:space="preserve"> </w:t>
      </w:r>
      <w:hyperlink r:id="rId60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проверяет, умеет ли человек связывать DI с модульностью и ownership boundaries. В крупных приложениях это влияет не только на кодогенерацию, но и на то, насколько команда способна локально изменять feature без пробоя по всему графу.</w:t>
      </w:r>
      <w:r>
        <w:t xml:space="preserve"> </w:t>
      </w:r>
      <w:hyperlink r:id="rId61">
        <w:r>
          <w:rPr>
            <w:rStyle w:val="Hyperlink"/>
          </w:rPr>
          <w:t xml:space="preserve">[51]</w:t>
        </w:r>
      </w:hyperlink>
    </w:p>
    <w:bookmarkEnd w:id="62"/>
    <w:bookmarkStart w:id="65" w:name="вопрос-12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Чем ручной Dagger 2 может быть лучше Hilt именно в большой multi-module codebase с custom Fragment navigation?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Hilt проще в настройке, а Dagger 2 даёт больше контроля. Поэтому в сложных проектах Dagger 2 иногда удобнее.</w:t>
      </w:r>
      <w:r>
        <w:t xml:space="preserve"> </w:t>
      </w:r>
      <w:hyperlink r:id="rId63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Ручной Dagger позволяет явно собирать feature graph под конкретный back stack entry, Fragment host или runtime factory и не подстраиваться под стандартные Android components Hilt. Это особенно полезно, когда приложение уже имеет собственную навигационную и scope-модель.</w:t>
      </w:r>
      <w:r>
        <w:t xml:space="preserve"> </w:t>
      </w:r>
      <w:hyperlink r:id="rId58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не отвечает лозунгом “Dagger гибче”, а проговаривает стоимость владения: manual Dagger выигрывает там, где явный graph ownership, независимые feature boundaries и нестандартные lifetime-модели критичнее boilerplate reduction. Hilt выигрывает там, где стандартный Android lifecycle и build ergonomics дают больше пользы; но если архитектура уже декомпозирована вокруг собственных entry points и scope-ов, Hilt может навязать другой центр тяжести системы, а не просто “сократить код”.</w:t>
      </w:r>
      <w:r>
        <w:t xml:space="preserve"> </w:t>
      </w:r>
      <w:hyperlink r:id="rId63">
        <w:r>
          <w:rPr>
            <w:rStyle w:val="Hyperlink"/>
          </w:rPr>
          <w:t xml:space="preserve">[54]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Такой вопрос отделяет людей, которые реально выбирали DI-стратегию под архитектуру, от тех, кто просто повторяет рекомендации по умолчанию. Для senior это не религиозный спор, а решение о стоимости дальнейшей эволюции кодовой базы.</w:t>
      </w:r>
      <w:r>
        <w:t xml:space="preserve"> </w:t>
      </w:r>
      <w:hyperlink r:id="rId64">
        <w:r>
          <w:rPr>
            <w:rStyle w:val="Hyperlink"/>
          </w:rPr>
          <w:t xml:space="preserve">[55]</w:t>
        </w:r>
      </w:hyperlink>
    </w:p>
    <w:bookmarkEnd w:id="65"/>
    <w:bookmarkEnd w:id="66"/>
    <w:bookmarkStart w:id="73" w:name="room-и-datastore"/>
    <w:p>
      <w:pPr>
        <w:pStyle w:val="Heading3"/>
      </w:pPr>
      <w:r>
        <w:t xml:space="preserve">Room и DataStore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Старший Android-инженер должен видеть Room и DataStore как два разных инструмента с разной durability/shape-семантикой. Room — это слой над SQLite с compile-time проверкой SQL, поддержкой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-операций, observable queries через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и полноценными migration paths. Для production важны не “DAO работает”, а локальный source of truth, корректные transaction boundaries, предсказуемая миграция схемы и тестирование этих миграций до релиза. Room хорошо ложится на offline-first и на архитектуру, где UI пересобирается из локального состояния после process death. DataStore, напротив, рассчитан на небольшие объёмы данных, которые нужно хранить асинхронно, консистентно и транзакционно; Android docs прямо позиционируют его как замену</w:t>
      </w:r>
      <w:r>
        <w:t xml:space="preserve"> </w:t>
      </w:r>
      <w:r>
        <w:rPr>
          <w:rStyle w:val="VerbatimChar"/>
        </w:rPr>
        <w:t xml:space="preserve">SharedPreferences</w:t>
      </w:r>
      <w:r>
        <w:t xml:space="preserve"> </w:t>
      </w:r>
      <w:r>
        <w:t xml:space="preserve">для новых сценариев. В 2026 рекомендации особенно подчёркивают: DataStore должен жить в data layer как singleton и не читаться/писаться прямо из composable. Практический senior-критерий здесь простой: transient UI state — не тащить в Room; сложные реляционные сущности — не запихивать в DataStore;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 </w:t>
      </w:r>
      <w:r>
        <w:t xml:space="preserve">— не путать с постоянным хранилищем.</w:t>
      </w:r>
      <w:r>
        <w:t xml:space="preserve"> </w:t>
      </w:r>
      <w:hyperlink r:id="rId67">
        <w:r>
          <w:rPr>
            <w:rStyle w:val="Hyperlink"/>
          </w:rPr>
          <w:t xml:space="preserve">[56]</w:t>
        </w:r>
      </w:hyperlink>
    </w:p>
    <w:bookmarkStart w:id="70" w:name="вопрос-13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Как выбирать между Room, DataStore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SavedStateHandle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Room — для таблиц и сложных данных, DataStore — для небольших настроек,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 </w:t>
      </w:r>
      <w:r>
        <w:t xml:space="preserve">— для восстановления состояния экрана. Это разные уровни хранения.</w:t>
      </w:r>
      <w:r>
        <w:t xml:space="preserve"> </w:t>
      </w:r>
      <w:hyperlink r:id="rId67">
        <w:r>
          <w:rPr>
            <w:rStyle w:val="Hyperlink"/>
          </w:rPr>
          <w:t xml:space="preserve">[57]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данные должны переживать процесс и быть source of truth приложения — это Room или DataStore, в зависимости от формы и сложности данных.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 </w:t>
      </w:r>
      <w:r>
        <w:t xml:space="preserve">нужен для небольшого UI-related state, достаточного, чтобы после process death повторно собрать screen state из data layer, а не хранить всё содержимое экрана.</w:t>
      </w:r>
      <w:r>
        <w:t xml:space="preserve"> </w:t>
      </w:r>
      <w:hyperlink r:id="rId68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отвечает через lifespan и reconstruction cost. Если значение — часть durable business data, оно живёт на диске; если это navigation/filter/query key, достаточный для повторной загрузки и восстановления user journey, его место в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; если это purely ephemeral Compose-local detail, иногда достаточно</w:t>
      </w:r>
      <w:r>
        <w:t xml:space="preserve"> </w:t>
      </w:r>
      <w:r>
        <w:rPr>
          <w:rStyle w:val="VerbatimChar"/>
        </w:rPr>
        <w:t xml:space="preserve">rememberSaveable</w:t>
      </w:r>
      <w:r>
        <w:t xml:space="preserve">/</w:t>
      </w:r>
      <w:r>
        <w:rPr>
          <w:rStyle w:val="VerbatimChar"/>
        </w:rPr>
        <w:t xml:space="preserve">rememberSerializable</w:t>
      </w:r>
      <w:r>
        <w:t xml:space="preserve"> </w:t>
      </w:r>
      <w:r>
        <w:t xml:space="preserve">без протаскивания в ViewModel.</w:t>
      </w:r>
      <w:r>
        <w:t xml:space="preserve"> </w:t>
      </w:r>
      <w:hyperlink r:id="rId68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 production именно путаница между этими уровнями даёт либо избыточное хранение, либо потерю состояния после process death, либо неадекватно раздутые ViewModel. Ответ показывает, умеет ли человек мыслить сроком жизни данных, а не только API.</w:t>
      </w:r>
      <w:r>
        <w:t xml:space="preserve"> </w:t>
      </w:r>
      <w:hyperlink r:id="rId69">
        <w:r>
          <w:rPr>
            <w:rStyle w:val="Hyperlink"/>
          </w:rPr>
          <w:t xml:space="preserve">[60]</w:t>
        </w:r>
      </w:hyperlink>
    </w:p>
    <w:bookmarkEnd w:id="70"/>
    <w:bookmarkStart w:id="72" w:name="вопрос-14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Где проходит граница между auto migration и manual migration в Room?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Auto migration подходит для простых изменений схемы, а сложные случаи лучше делать вручную. Нужно следить за совместимостью.</w:t>
      </w:r>
      <w:r>
        <w:t xml:space="preserve"> </w:t>
      </w:r>
      <w:hyperlink r:id="rId71">
        <w:r>
          <w:rPr>
            <w:rStyle w:val="Hyperlink"/>
          </w:rPr>
          <w:t xml:space="preserve">[61]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Как только изменение перестаёт быть тривиальным rename/add/drop и требует реальной трансформации данных, контроля над SQL или нестандартной логики, manual migration безопаснее и понятнее. Senior-level hygiene здесь — ещё и тестировать migrations, а не верить, что схема “очевидная”.</w:t>
      </w:r>
      <w:r>
        <w:t xml:space="preserve"> </w:t>
      </w:r>
      <w:hyperlink r:id="rId71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Хороший senior-ответ включает operational thinking: миграция — это не только схема, но и пользовательские данные, размер таблиц, идемпотентность, rollback story и observability релиза. Если вы не можете уверенно описать, что случится с содержимым базы на реальном устройстве после обновления, значит автоматизация уже не покрывает ваш риск-профиль и нужна ручная миграция с тестом.</w:t>
      </w:r>
      <w:r>
        <w:t xml:space="preserve"> </w:t>
      </w:r>
      <w:hyperlink r:id="rId71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Этот вопрос проверяет, работал ли человек с upgrade path настоящих пользователей, а не только с clean install. Уровень senior часто виден именно в том, насколько он думает про уже существующие данные, а не только про новую схему.</w:t>
      </w:r>
      <w:r>
        <w:t xml:space="preserve"> </w:t>
      </w:r>
      <w:hyperlink r:id="rId71">
        <w:r>
          <w:rPr>
            <w:rStyle w:val="Hyperlink"/>
          </w:rPr>
          <w:t xml:space="preserve">[61]</w:t>
        </w:r>
      </w:hyperlink>
    </w:p>
    <w:bookmarkEnd w:id="72"/>
    <w:bookmarkEnd w:id="73"/>
    <w:bookmarkStart w:id="79" w:name="retrofit-и-okhttp"/>
    <w:p>
      <w:pPr>
        <w:pStyle w:val="Heading3"/>
      </w:pPr>
      <w:r>
        <w:t xml:space="preserve">Retrofit и OkHttp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Senior-понимание networking на Android — это не “создал Retrofit interface”, а контроль над transport semantics, caching, error surface и orchestration. Retrofit умеет представлять API как interface; для Kotlin он поддерживает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-методы, которые либо возвращают</w:t>
      </w:r>
      <w:r>
        <w:t xml:space="preserve"> </w:t>
      </w:r>
      <w:r>
        <w:rPr>
          <w:rStyle w:val="VerbatimChar"/>
        </w:rPr>
        <w:t xml:space="preserve">Response&lt;T&gt;</w:t>
      </w:r>
      <w:r>
        <w:t xml:space="preserve">, либо сразу body и в случае non-2xx бросают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. Важно не смешивать модели:</w:t>
      </w:r>
      <w:r>
        <w:t xml:space="preserve"> </w:t>
      </w:r>
      <w:r>
        <w:rPr>
          <w:rStyle w:val="VerbatimChar"/>
        </w:rPr>
        <w:t xml:space="preserve">suspend fun</w:t>
      </w:r>
      <w:r>
        <w:t xml:space="preserve"> </w:t>
      </w:r>
      <w:r>
        <w:t xml:space="preserve">с возвращаемым</w:t>
      </w:r>
      <w:r>
        <w:t xml:space="preserve"> </w:t>
      </w:r>
      <w:r>
        <w:rPr>
          <w:rStyle w:val="VerbatimChar"/>
        </w:rPr>
        <w:t xml:space="preserve">Call&lt;T&gt;</w:t>
      </w:r>
      <w:r>
        <w:t xml:space="preserve"> </w:t>
      </w:r>
      <w:r>
        <w:t xml:space="preserve">в Retrofit помечается как некорректная комбинация. OkHttp остаётся фундаментом: он по умолчанию эффективен за счёт HTTP/2, connection pooling, transparent GZIP и response cache. Но cache работает не “магически”: документация отдельно предупреждает, что ответ должен быть прочитан полностью, иначе он не закешируется; также разумно держать один shared</w:t>
      </w:r>
      <w:r>
        <w:t xml:space="preserve"> </w:t>
      </w:r>
      <w:r>
        <w:rPr>
          <w:rStyle w:val="VerbatimChar"/>
        </w:rPr>
        <w:t xml:space="preserve">OkHttpClient</w:t>
      </w:r>
      <w:r>
        <w:t xml:space="preserve">, а не плодить клиентов и кэши на одно и то же. Interceptors — мощный, но опасный инструмент: application и network interceptors имеют разную семантику, порядок важен, а</w:t>
      </w:r>
      <w:r>
        <w:t xml:space="preserve"> </w:t>
      </w:r>
      <w:r>
        <w:rPr>
          <w:rStyle w:val="VerbatimChar"/>
        </w:rPr>
        <w:t xml:space="preserve">proceed()</w:t>
      </w:r>
      <w:r>
        <w:t xml:space="preserve"> </w:t>
      </w:r>
      <w:r>
        <w:t xml:space="preserve">должен использоваться корректно. Senior-дисциплина — разделять transport errors, protocol errors, domain errors и UI errors, не превращая repository в смесь логгера, retry-машины и parser-а.</w:t>
      </w:r>
      <w:r>
        <w:t xml:space="preserve"> </w:t>
      </w:r>
      <w:hyperlink r:id="rId74">
        <w:r>
          <w:rPr>
            <w:rStyle w:val="Hyperlink"/>
          </w:rPr>
          <w:t xml:space="preserve">[63]</w:t>
        </w:r>
      </w:hyperlink>
    </w:p>
    <w:bookmarkStart w:id="76" w:name="вопрос-15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API метод должен возвращать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, а когда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Response&lt;T&gt;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Если нужен только body, можно вернуть</w:t>
      </w:r>
      <w:r>
        <w:t xml:space="preserve"> </w:t>
      </w:r>
      <w:r>
        <w:rPr>
          <w:rStyle w:val="VerbatimChar"/>
        </w:rPr>
        <w:t xml:space="preserve">T</w:t>
      </w:r>
      <w:r>
        <w:t xml:space="preserve">. Если нужно читать код ответа и заголовки, лучше</w:t>
      </w:r>
      <w:r>
        <w:t xml:space="preserve"> </w:t>
      </w:r>
      <w:r>
        <w:rPr>
          <w:rStyle w:val="VerbatimChar"/>
        </w:rPr>
        <w:t xml:space="preserve">Response&lt;T&gt;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Для большинства happy-path endpoint-ов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даёт чище API и автоматически переводит non-2xx в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Response&lt;T&gt;</w:t>
      </w:r>
      <w:r>
        <w:t xml:space="preserve"> </w:t>
      </w:r>
      <w:r>
        <w:t xml:space="preserve">нужен там, где transport metadata — часть бизнес-решения: например, conditional requests, pagination headers, partial success semantics или необходимость различать empty body и отсутствие ответа.</w:t>
      </w:r>
      <w:r>
        <w:t xml:space="preserve"> </w:t>
      </w:r>
      <w:hyperlink r:id="rId75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выбирает тип возврата на границе data layer как часть контракта, а не на вкус. Если наружу постоянно течёт</w:t>
      </w:r>
      <w:r>
        <w:t xml:space="preserve"> </w:t>
      </w:r>
      <w:r>
        <w:rPr>
          <w:rStyle w:val="VerbatimChar"/>
        </w:rPr>
        <w:t xml:space="preserve">Response&lt;T&gt;</w:t>
      </w:r>
      <w:r>
        <w:t xml:space="preserve">, вы поднимаете transport concerns слишком высоко; если всегда скрываете его, можно потерять важную протокольную семантику. Правильный выбор зависит от того, должен ли вышестоящий слой принимать решение на основе HTTP-метаданных или нет.</w:t>
      </w:r>
      <w:r>
        <w:t xml:space="preserve"> </w:t>
      </w:r>
      <w:hyperlink r:id="rId75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быстро вскрывает, понимает ли инженер, что networking API — это boundary design, а не просто способ достать JSON. От этого зависит чистота repository contracts и то, насколько протокол протекает в UI/domain.</w:t>
      </w:r>
      <w:r>
        <w:t xml:space="preserve"> </w:t>
      </w:r>
      <w:hyperlink r:id="rId75">
        <w:r>
          <w:rPr>
            <w:rStyle w:val="Hyperlink"/>
          </w:rPr>
          <w:t xml:space="preserve">[64]</w:t>
        </w:r>
      </w:hyperlink>
    </w:p>
    <w:bookmarkEnd w:id="76"/>
    <w:bookmarkStart w:id="78" w:name="вопрос-16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Чем application interceptor отличается от network interceptor и где часто ошибаются?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Они работают на разных уровнях запроса. Application interceptor обычно выше, network interceptor ближе к сети.</w:t>
      </w:r>
      <w:r>
        <w:t xml:space="preserve"> </w:t>
      </w:r>
      <w:hyperlink r:id="rId77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Application interceptor видит полный span вызова и удобен для cross-cutting concerns вроде auth/header decoration или общих policy-решений. Network interceptor работает ближе к конкретному сетевому обмену и требует большей аккуратности; документация подчёркивает, что</w:t>
      </w:r>
      <w:r>
        <w:t xml:space="preserve"> </w:t>
      </w:r>
      <w:r>
        <w:rPr>
          <w:rStyle w:val="VerbatimChar"/>
        </w:rPr>
        <w:t xml:space="preserve">proceed()</w:t>
      </w:r>
      <w:r>
        <w:t xml:space="preserve"> </w:t>
      </w:r>
      <w:r>
        <w:t xml:space="preserve">надо вызывать корректно, а порядок interceptors влияет на итоговое поведение.</w:t>
      </w:r>
      <w:r>
        <w:t xml:space="preserve"> </w:t>
      </w:r>
      <w:hyperlink r:id="rId77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смотрит на интерсептор как на транспортный middleware, а не на место “куда бы засунуть побольше логики”. Если retry, metrics, auth-refresh, caching override и request rewriting смешаны без явной policy order, вы теряете наблюдаемость и предсказуемость. Особенно опасно превращать network layer в implicit state machine, которую уже нельзя нормально тестировать или reason about при ошибках.</w:t>
      </w:r>
      <w:r>
        <w:t xml:space="preserve"> </w:t>
      </w:r>
      <w:hyperlink r:id="rId77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На боевых приложениях сетевой стек почти всегда со временем обрастает cross-cutting логикой. Этот вопрос показывает, умеет ли человек держать transport pipeline чистым и управляемым, а не только добавлять interceptors по мере появления новой задачи.</w:t>
      </w:r>
      <w:r>
        <w:t xml:space="preserve"> </w:t>
      </w:r>
      <w:hyperlink r:id="rId77">
        <w:r>
          <w:rPr>
            <w:rStyle w:val="Hyperlink"/>
          </w:rPr>
          <w:t xml:space="preserve">[68]</w:t>
        </w:r>
      </w:hyperlink>
    </w:p>
    <w:bookmarkEnd w:id="78"/>
    <w:bookmarkEnd w:id="79"/>
    <w:bookmarkEnd w:id="80"/>
    <w:bookmarkStart w:id="95" w:name="navigation-lifecycle-и-resilience"/>
    <w:p>
      <w:pPr>
        <w:pStyle w:val="Heading2"/>
      </w:pPr>
      <w:r>
        <w:t xml:space="preserve">Navigation, lifecycle и resilience</w:t>
      </w:r>
    </w:p>
    <w:bookmarkStart w:id="87" w:name="X34a1c31acd6aa7ec3e20eff7f7abd5514535ac5"/>
    <w:p>
      <w:pPr>
        <w:pStyle w:val="Heading3"/>
      </w:pPr>
      <w:r>
        <w:t xml:space="preserve">Custom Fragment-based navigation и back stack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Если вы сознательно живёте с custom Fragment-based navigation в 2026, senior-уровень здесь определяется не знанием</w:t>
      </w:r>
      <w:r>
        <w:t xml:space="preserve"> </w:t>
      </w:r>
      <w:r>
        <w:rPr>
          <w:rStyle w:val="VerbatimChar"/>
        </w:rPr>
        <w:t xml:space="preserve">FragmentTransaction</w:t>
      </w:r>
      <w:r>
        <w:t xml:space="preserve">, а способностью владеть</w:t>
      </w:r>
      <w:r>
        <w:t xml:space="preserve"> </w:t>
      </w:r>
      <w:r>
        <w:rPr>
          <w:b/>
          <w:bCs/>
        </w:rPr>
        <w:t xml:space="preserve">back stack как данными системы</w:t>
      </w:r>
      <w:r>
        <w:t xml:space="preserve">.</w:t>
      </w:r>
      <w:r>
        <w:t xml:space="preserve"> </w:t>
      </w:r>
      <w:r>
        <w:rPr>
          <w:rStyle w:val="VerbatimChar"/>
        </w:rPr>
        <w:t xml:space="preserve">FragmentManager</w:t>
      </w:r>
      <w:r>
        <w:t xml:space="preserve"> </w:t>
      </w:r>
      <w:r>
        <w:t xml:space="preserve">управляет стеком транзакций и позволяет сохранять/восстанавливать состояние fragment-based navigation;</w:t>
      </w:r>
      <w:r>
        <w:t xml:space="preserve"> </w:t>
      </w:r>
      <w:r>
        <w:rPr>
          <w:rStyle w:val="VerbatimChar"/>
        </w:rPr>
        <w:t xml:space="preserve">FragmentResult</w:t>
      </w:r>
      <w:r>
        <w:t xml:space="preserve"> </w:t>
      </w:r>
      <w:r>
        <w:t xml:space="preserve">доставляется только когда слушающий fragment снова становится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, что удобно для возврата результатов через pop. При hosting Compose в Fragment официальные interop-доки требуют аккуратной integration strategy:</w:t>
      </w:r>
      <w:r>
        <w:t xml:space="preserve"> </w:t>
      </w:r>
      <w:r>
        <w:rPr>
          <w:rStyle w:val="VerbatimChar"/>
        </w:rPr>
        <w:t xml:space="preserve">ComposeView</w:t>
      </w:r>
      <w:r>
        <w:t xml:space="preserve"> </w:t>
      </w:r>
      <w:r>
        <w:t xml:space="preserve">во Fragment должен использовать корректную</w:t>
      </w:r>
      <w:r>
        <w:t xml:space="preserve"> </w:t>
      </w:r>
      <w:r>
        <w:rPr>
          <w:rStyle w:val="VerbatimChar"/>
        </w:rPr>
        <w:t xml:space="preserve">ViewCompositionStrategy</w:t>
      </w:r>
      <w:r>
        <w:t xml:space="preserve">, обычно</w:t>
      </w:r>
      <w:r>
        <w:t xml:space="preserve"> </w:t>
      </w:r>
      <w:r>
        <w:rPr>
          <w:rStyle w:val="VerbatimChar"/>
        </w:rPr>
        <w:t xml:space="preserve">DisposeOnViewTreeLifecycleDestroyed</w:t>
      </w:r>
      <w:r>
        <w:t xml:space="preserve">. Если на одном layout несколько</w:t>
      </w:r>
      <w:r>
        <w:t xml:space="preserve"> </w:t>
      </w:r>
      <w:r>
        <w:rPr>
          <w:rStyle w:val="VerbatimChar"/>
        </w:rPr>
        <w:t xml:space="preserve">ComposeView</w:t>
      </w:r>
      <w:r>
        <w:t xml:space="preserve">, им нужны уникальные id для корректной работы</w:t>
      </w:r>
      <w:r>
        <w:t xml:space="preserve"> </w:t>
      </w:r>
      <w:r>
        <w:rPr>
          <w:rStyle w:val="VerbatimChar"/>
        </w:rPr>
        <w:t xml:space="preserve">savedInstanceState</w:t>
      </w:r>
      <w:r>
        <w:t xml:space="preserve">. Для back-навигации Android рекомендует</w:t>
      </w:r>
      <w:r>
        <w:t xml:space="preserve"> </w:t>
      </w:r>
      <w:r>
        <w:rPr>
          <w:rStyle w:val="VerbatimChar"/>
        </w:rPr>
        <w:t xml:space="preserve">OnBackPressedDispatcher</w:t>
      </w:r>
      <w:r>
        <w:t xml:space="preserve">, а predictive back требует корректной интеграции с современными AndroidX API. При этом в 2026 уже существует стабильный Navigation 3, построенный вокруг Compose state и собственного back stack, так что custom navigation нужно уметь защищать аргументами: модульные границы, control over lifetime, интеграция с существующим Fragment stack, собственные transition/result contracts. Если таких аргументов нет — возможно, вы просто платите infra-tax без выгоды.</w:t>
      </w:r>
      <w:r>
        <w:t xml:space="preserve"> </w:t>
      </w:r>
      <w:hyperlink r:id="rId81">
        <w:r>
          <w:rPr>
            <w:rStyle w:val="Hyperlink"/>
          </w:rPr>
          <w:t xml:space="preserve">[69]</w:t>
        </w:r>
      </w:hyperlink>
    </w:p>
    <w:bookmarkStart w:id="83" w:name="вопрос-17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Какие типичные ошибки допускают при hosting Compose screen внутри Fragment?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Надо использовать</w:t>
      </w:r>
      <w:r>
        <w:t xml:space="preserve"> </w:t>
      </w:r>
      <w:r>
        <w:rPr>
          <w:rStyle w:val="VerbatimChar"/>
        </w:rPr>
        <w:t xml:space="preserve">ComposeView</w:t>
      </w:r>
      <w:r>
        <w:t xml:space="preserve"> </w:t>
      </w:r>
      <w:r>
        <w:t xml:space="preserve">и правильно вызывать</w:t>
      </w:r>
      <w:r>
        <w:t xml:space="preserve"> </w:t>
      </w:r>
      <w:r>
        <w:rPr>
          <w:rStyle w:val="VerbatimChar"/>
        </w:rPr>
        <w:t xml:space="preserve">setContent()</w:t>
      </w:r>
      <w:r>
        <w:t xml:space="preserve">. Ещё важно не забыть про lifecycle.</w:t>
      </w:r>
      <w:r>
        <w:t xml:space="preserve"> </w:t>
      </w:r>
      <w:hyperlink r:id="rId82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Частые ошибки: неверная disposal strategy для Composition во Fragment, забытый</w:t>
      </w:r>
      <w:r>
        <w:t xml:space="preserve"> </w:t>
      </w:r>
      <w:r>
        <w:rPr>
          <w:rStyle w:val="VerbatimChar"/>
        </w:rPr>
        <w:t xml:space="preserve">DisposeOnViewTreeLifecycleDestroyed</w:t>
      </w:r>
      <w:r>
        <w:t xml:space="preserve">, а также отсутствие уникальных id у нескольких</w:t>
      </w:r>
      <w:r>
        <w:t xml:space="preserve"> </w:t>
      </w:r>
      <w:r>
        <w:rPr>
          <w:rStyle w:val="VerbatimChar"/>
        </w:rPr>
        <w:t xml:space="preserve">ComposeView</w:t>
      </w:r>
      <w:r>
        <w:t xml:space="preserve">, из-за чего ломается state restoration. Ещё легко забыть, что binding во Fragment живёт только между</w:t>
      </w:r>
      <w:r>
        <w:t xml:space="preserve"> </w:t>
      </w:r>
      <w:r>
        <w:rPr>
          <w:rStyle w:val="VerbatimChar"/>
        </w:rPr>
        <w:t xml:space="preserve">onCreateView()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onDestroyView()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видит здесь пересечение двух lifecycle world-ов: Fragment view lifecycle и Composition lifecycle. Если screen state или side-effects привязаны не к тому owner-у, можно получить либо преждевременную disposal, либо удержание ресурсов после уничтожения view, либо расхождение между back stack entry и тем, что по факту ещё живёт в памяти.</w:t>
      </w:r>
      <w:r>
        <w:t xml:space="preserve"> </w:t>
      </w:r>
      <w:hyperlink r:id="rId82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 практический вопрос на реальные hybrid-приложения. Он хорошо показывает, работал ли человек с живой interop-схемой, а не только с Compose-only demo apps.</w:t>
      </w:r>
      <w:r>
        <w:t xml:space="preserve"> </w:t>
      </w:r>
      <w:hyperlink r:id="rId82">
        <w:r>
          <w:rPr>
            <w:rStyle w:val="Hyperlink"/>
          </w:rPr>
          <w:t xml:space="preserve">[73]</w:t>
        </w:r>
      </w:hyperlink>
    </w:p>
    <w:bookmarkEnd w:id="83"/>
    <w:bookmarkStart w:id="86" w:name="вопрос-18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custom navigation действительно оправдана по сравнению с Navigation Compose или Navigation 3?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Когда уже есть свой стек или нужны нестандартные сценарии. В остальных случаях стандартная библиотека часто проще.</w:t>
      </w:r>
      <w:r>
        <w:t xml:space="preserve"> </w:t>
      </w:r>
      <w:hyperlink r:id="rId84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Custom stack оправдан, если у вас уже есть Fragment-based host architecture, feature isolation, собственные result/transition contracts или требования к back stack, которые стандартная библиотека не покрывает без сильных компромиссов. Но это должно окупаться, потому что Navigation 3 уже даёт state-driven back stack для Compose.</w:t>
      </w:r>
      <w:r>
        <w:t xml:space="preserve"> </w:t>
      </w:r>
      <w:hyperlink r:id="rId84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оценивает не только функциональность, но и platform fit: кто будет поддерживать deep links, predictive back, saved navigation state, modular boundaries и инструменты тестирования через год-два. Если custom nav не даёт явного стратегического преимущества в ваших lifetime/boundary contracts, она становится дорогой внутренней платформой, которую команда фактически пишет и поддерживает вместо продукта.</w:t>
      </w:r>
      <w:r>
        <w:t xml:space="preserve"> </w:t>
      </w:r>
      <w:hyperlink r:id="rId85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 architectural judgment. Отличие senior здесь в том, умеет ли он обосновать инфраструктурную сложность через долгосрочную выгоду, а не через привычку команды.</w:t>
      </w:r>
      <w:r>
        <w:t xml:space="preserve"> </w:t>
      </w:r>
      <w:hyperlink r:id="rId84">
        <w:r>
          <w:rPr>
            <w:rStyle w:val="Hyperlink"/>
          </w:rPr>
          <w:t xml:space="preserve">[77]</w:t>
        </w:r>
      </w:hyperlink>
    </w:p>
    <w:bookmarkEnd w:id="86"/>
    <w:bookmarkEnd w:id="87"/>
    <w:bookmarkStart w:id="94" w:name="X837b7b203bfe9e4d5e10baec700b7bbaedb2a4c"/>
    <w:p>
      <w:pPr>
        <w:pStyle w:val="Heading3"/>
      </w:pPr>
      <w:r>
        <w:t xml:space="preserve">Process lifecycle, WorkManager и process death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Сильный Android-инженер всегда помнит: process не является надёжным контейнером состояния. Android docs прямо описывают, что процесс приложения может быть уничтожен системой в фоне, а</w:t>
      </w:r>
      <w:r>
        <w:t xml:space="preserve"> </w:t>
      </w:r>
      <w:r>
        <w:rPr>
          <w:rStyle w:val="VerbatimChar"/>
        </w:rPr>
        <w:t xml:space="preserve">ViewModel</w:t>
      </w:r>
      <w:r>
        <w:t xml:space="preserve"> </w:t>
      </w:r>
      <w:r>
        <w:t xml:space="preserve">переживает configuration change, но не system-initiated process death. Поэтому senior-стратегия восстановления строится так: сохранить</w:t>
      </w:r>
      <w:r>
        <w:t xml:space="preserve"> </w:t>
      </w:r>
      <w:r>
        <w:rPr>
          <w:b/>
          <w:bCs/>
        </w:rPr>
        <w:t xml:space="preserve">минимум</w:t>
      </w:r>
      <w:r>
        <w:t xml:space="preserve"> </w:t>
      </w:r>
      <w:r>
        <w:t xml:space="preserve">transient UI state (</w:t>
      </w:r>
      <w:r>
        <w:rPr>
          <w:rStyle w:val="VerbatimChar"/>
        </w:rPr>
        <w:t xml:space="preserve">SavedStateHandle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rememberSaveable</w:t>
      </w:r>
      <w:r>
        <w:t xml:space="preserve">, в 2026 — и</w:t>
      </w:r>
      <w:r>
        <w:t xml:space="preserve"> </w:t>
      </w:r>
      <w:r>
        <w:rPr>
          <w:rStyle w:val="VerbatimChar"/>
        </w:rPr>
        <w:t xml:space="preserve">rememberSerializable</w:t>
      </w:r>
      <w:r>
        <w:t xml:space="preserve">/serialization support там, где уместно), а screen state целиком повторно произвести из data layer.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 </w:t>
      </w:r>
      <w:r>
        <w:t xml:space="preserve">хорош для query/filter/id-ключей и прочих small UI elements, достаточных для восстановления user journey; но сложный screen state Android docs не рекомендуют складировать туда. Для гарантированной фоновой работы нужен WorkManager: он хранит работу во внутренней SQLite БД, переживает перезагрузки устройства, поддерживает unique work, constraints и expedited work для важных задач.</w:t>
      </w:r>
      <w:r>
        <w:t xml:space="preserve"> </w:t>
      </w:r>
      <w:r>
        <w:rPr>
          <w:rStyle w:val="VerbatimChar"/>
        </w:rPr>
        <w:t xml:space="preserve">ProcessLifecycleOwner</w:t>
      </w:r>
      <w:r>
        <w:t xml:space="preserve"> </w:t>
      </w:r>
      <w:r>
        <w:t xml:space="preserve">полезен как coarse-grained сигнал foreground/background на процесс, но не заменяет screen lifecycle. Senior-уровень здесь — перестать надеяться на “память процесса” как на backend и строить экран так, будто его всегда могут уничтожить и поднять заново.</w:t>
      </w:r>
      <w:r>
        <w:t xml:space="preserve"> </w:t>
      </w:r>
      <w:hyperlink r:id="rId88">
        <w:r>
          <w:rPr>
            <w:rStyle w:val="Hyperlink"/>
          </w:rPr>
          <w:t xml:space="preserve">[78]</w:t>
        </w:r>
      </w:hyperlink>
    </w:p>
    <w:bookmarkStart w:id="90" w:name="вопрос-19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Что именно вы сохраняете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SavedStateHandle</w:t>
      </w:r>
      <w:r>
        <w:rPr>
          <w:b/>
          <w:bCs/>
        </w:rPr>
        <w:t xml:space="preserve">, а что сознательно не сохраняете?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Сохраняю небольшие значения вроде query, selected tab или id. Большие данные лучше не хранить там.</w:t>
      </w:r>
      <w:r>
        <w:t xml:space="preserve"> </w:t>
      </w:r>
      <w:hyperlink r:id="rId68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 </w:t>
      </w:r>
      <w:r>
        <w:t xml:space="preserve">стоит сохранять минимальный набор, который нужен, чтобы повторно восстановить экран после process death. Полный screen state, списки сущностей и тяжёлые модели лучше снова произвести из repository/Room/DataStore, иначе handle превращается в хрупкий кэш.</w:t>
      </w:r>
      <w:r>
        <w:t xml:space="preserve"> </w:t>
      </w:r>
      <w:hyperlink r:id="rId68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отвечает через reconstruction boundary: в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 </w:t>
      </w:r>
      <w:r>
        <w:t xml:space="preserve">идут ключи восстановления, а не производные данные. Если нельзя чётко объяснить, почему это значение не может быть снова вычислено из data layer, его, скорее всего, и не нужно сохранять в handle.</w:t>
      </w:r>
      <w:r>
        <w:t xml:space="preserve"> </w:t>
      </w:r>
      <w:hyperlink r:id="rId89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 вопрос на трезвое мышление про lifespans. Он очень быстро выявляет, кто реально проектирует под process death, а кто до сих пор неявно предполагает “приложение просто висит в памяти”.</w:t>
      </w:r>
      <w:r>
        <w:t xml:space="preserve"> </w:t>
      </w:r>
      <w:hyperlink r:id="rId88">
        <w:r>
          <w:rPr>
            <w:rStyle w:val="Hyperlink"/>
          </w:rPr>
          <w:t xml:space="preserve">[82]</w:t>
        </w:r>
      </w:hyperlink>
    </w:p>
    <w:bookmarkEnd w:id="90"/>
    <w:bookmarkStart w:id="93" w:name="вопрос-20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Когда нужен WorkManager, а когда его использование — оверкилл?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WorkManager нужен для надёжной фоновой работы, которая должна выполниться даже позже. Для простой работы внутри открытого экрана он может быть лишним.</w:t>
      </w:r>
      <w:r>
        <w:t xml:space="preserve"> </w:t>
      </w:r>
      <w:hyperlink r:id="rId91">
        <w:r>
          <w:rPr>
            <w:rStyle w:val="Hyperlink"/>
          </w:rPr>
          <w:t xml:space="preserve">[83]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задача должна переживать выход из приложения, ограничения системы и даже reboot, WorkManager — правильный выбор. Если операция напрямую привязана к живому экрану и должна отмениться вместе с ним, её естественное место в screen scope, а не в persistent scheduler.</w:t>
      </w:r>
      <w:r>
        <w:t xml:space="preserve"> </w:t>
      </w:r>
      <w:hyperlink r:id="rId91">
        <w:r>
          <w:rPr>
            <w:rStyle w:val="Hyperlink"/>
          </w:rPr>
          <w:t xml:space="preserve">[83]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также смотрит на идемпотентность и ownership: WorkManager хорош для sync/upload/reconcile задач с durable intent и понятной retry policy. Он плох как замена нормальной orchestration-модели UI, когда разработчик просто не хочет разбираться в scopes и жизненном цикле и потому “запускает всё через воркер”.</w:t>
      </w:r>
      <w:r>
        <w:t xml:space="preserve"> </w:t>
      </w:r>
      <w:hyperlink r:id="rId92">
        <w:r>
          <w:rPr>
            <w:rStyle w:val="Hyperlink"/>
          </w:rPr>
          <w:t xml:space="preserve">[84]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проверяет, понимает ли инженер различие между screen-bound concurrency и durable background execution. На production это влияет и на UX, и на battery/use-of-resources, и на корректность повторных запусков.</w:t>
      </w:r>
      <w:r>
        <w:t xml:space="preserve"> </w:t>
      </w:r>
      <w:hyperlink r:id="rId91">
        <w:r>
          <w:rPr>
            <w:rStyle w:val="Hyperlink"/>
          </w:rPr>
          <w:t xml:space="preserve">[85]</w:t>
        </w:r>
      </w:hyperlink>
    </w:p>
    <w:bookmarkEnd w:id="93"/>
    <w:bookmarkEnd w:id="94"/>
    <w:bookmarkEnd w:id="95"/>
    <w:bookmarkStart w:id="110" w:name="testing-и-build-engineering"/>
    <w:p>
      <w:pPr>
        <w:pStyle w:val="Heading2"/>
      </w:pPr>
      <w:r>
        <w:t xml:space="preserve">Testing и build engineering</w:t>
      </w:r>
    </w:p>
    <w:bookmarkStart w:id="103" w:name="testing-strategy"/>
    <w:p>
      <w:pPr>
        <w:pStyle w:val="Heading3"/>
      </w:pPr>
      <w:r>
        <w:t xml:space="preserve">Testing strategy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Senior Android testing в 2026 — это не “покрыть проценты”, а построить дешёвую и устойчивую сеть обратной связи. Базовый слой — pure tests reducers/use cases/transformers; выше — actor/repository tests с fake dependencies; ещё выше — Compose UI tests на пользовательские сценарии; вокруг этого — узкий слой integration tests, где проверяются boundary contracts. Для coroutine-кода Android docs рекомендуют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; он даёт</w:t>
      </w:r>
      <w:r>
        <w:t xml:space="preserve"> </w:t>
      </w:r>
      <w:r>
        <w:rPr>
          <w:rStyle w:val="VerbatimChar"/>
        </w:rPr>
        <w:t xml:space="preserve">TestScope</w:t>
      </w:r>
      <w:r>
        <w:t xml:space="preserve">, виртуальное время и контролируемое выполнение child coroutines. Для Flow-тестов важно различать, является ли поток входом или выходом системы под тестом: тестируются либо fake producers, либо сбор эмиссий subject under test.</w:t>
      </w:r>
      <w:r>
        <w:t xml:space="preserve"> </w:t>
      </w:r>
      <w:r>
        <w:rPr>
          <w:rStyle w:val="VerbatimChar"/>
        </w:rPr>
        <w:t xml:space="preserve">backgroundScope</w:t>
      </w:r>
      <w:r>
        <w:t xml:space="preserve"> </w:t>
      </w:r>
      <w:r>
        <w:t xml:space="preserve">полезен для долговременных collectors, которые должны автоматически отмениться в конце теста. В Compose testing в 2026 существенен переход на</w:t>
      </w:r>
      <w:r>
        <w:t xml:space="preserve"> </w:t>
      </w:r>
      <w:r>
        <w:rPr>
          <w:rStyle w:val="VerbatimChar"/>
        </w:rPr>
        <w:t xml:space="preserve">runComposeUiTest</w:t>
      </w:r>
      <w:r>
        <w:t xml:space="preserve">: он сам выполняет тест внутри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 </w:t>
      </w:r>
      <w:r>
        <w:t xml:space="preserve">и синхронизирует test clock с Compose окружением, что уменьшает ручное управление scheduler-ом. В hybrid UI Compose и Views можно тестировать одновременно: Espresso для View и ComposeTestRule для composables. JUnit Jupiter ценен extension model-ю и гибкостью, а MockK — удобной поддержкой Kotlin/coroutines, но senior не подменяет дизайн тестируемости магией моков.</w:t>
      </w:r>
      <w:r>
        <w:t xml:space="preserve"> </w:t>
      </w:r>
      <w:hyperlink r:id="rId30">
        <w:r>
          <w:rPr>
            <w:rStyle w:val="Hyperlink"/>
          </w:rPr>
          <w:t xml:space="preserve">[86]</w:t>
        </w:r>
      </w:hyperlink>
    </w:p>
    <w:bookmarkStart w:id="96" w:name="вопрос-21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Почему coroutine-тесты остаются flaky даже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runTest</w:t>
      </w:r>
      <w:r>
        <w:rPr>
          <w:b/>
          <w:bCs/>
        </w:rPr>
        <w:t xml:space="preserve">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Потому что не всё управление временем и dispatchers настроено правильно. Иногда корутины стартуют вне test scope.</w:t>
      </w:r>
      <w:r>
        <w:t xml:space="preserve"> </w:t>
      </w:r>
      <w:hyperlink r:id="rId30">
        <w:r>
          <w:rPr>
            <w:rStyle w:val="Hyperlink"/>
          </w:rPr>
          <w:t xml:space="preserve">[87]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Типичные причины — hardcoded dispatchers, фоновые collectors вне</w:t>
      </w:r>
      <w:r>
        <w:t xml:space="preserve"> </w:t>
      </w:r>
      <w:r>
        <w:rPr>
          <w:rStyle w:val="VerbatimChar"/>
        </w:rPr>
        <w:t xml:space="preserve">TestScope</w:t>
      </w:r>
      <w:r>
        <w:t xml:space="preserve">, race между запуском и ассертами, а также код, который живёт дольше теста.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 </w:t>
      </w:r>
      <w:r>
        <w:t xml:space="preserve">помогает, но не исправляет архитектуру автоматически.</w:t>
      </w:r>
      <w:r>
        <w:t xml:space="preserve"> </w:t>
      </w:r>
      <w:hyperlink r:id="rId30">
        <w:r>
          <w:rPr>
            <w:rStyle w:val="Hyperlink"/>
          </w:rPr>
          <w:t xml:space="preserve">[88]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отвечает системно: flaky-тест обычно сигнализирует не о “плохом runTest”, а о том, что execution ownership в production-коде неявен. Если объект под тестом сам создаёт scope/dispatcher, держит скрытый background job или смешивает горячие стримы без явного lifecycle, тест просто честно показывает архитектурную неуправляемость.</w:t>
      </w:r>
      <w:r>
        <w:t xml:space="preserve"> </w:t>
      </w:r>
      <w:hyperlink r:id="rId30">
        <w:r>
          <w:rPr>
            <w:rStyle w:val="Hyperlink"/>
          </w:rPr>
          <w:t xml:space="preserve">[89]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проверяет, видит ли человек тест как диагностику дизайна, а не как обряд с</w:t>
      </w:r>
      <w:r>
        <w:t xml:space="preserve"> </w:t>
      </w:r>
      <w:r>
        <w:rPr>
          <w:rStyle w:val="VerbatimChar"/>
        </w:rPr>
        <w:t xml:space="preserve">advanceUntilIdle()</w:t>
      </w:r>
      <w:r>
        <w:t xml:space="preserve">. Это критично для команд, где flaky suite медленно, но верно убивает доверие к CI.</w:t>
      </w:r>
      <w:r>
        <w:t xml:space="preserve"> </w:t>
      </w:r>
      <w:hyperlink r:id="rId30">
        <w:r>
          <w:rPr>
            <w:rStyle w:val="Hyperlink"/>
          </w:rPr>
          <w:t xml:space="preserve">[90]</w:t>
        </w:r>
      </w:hyperlink>
    </w:p>
    <w:bookmarkEnd w:id="96"/>
    <w:bookmarkStart w:id="98" w:name="вопрос-22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Как вы тестируете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StateFlow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SharedFlow</w:t>
      </w:r>
      <w:r>
        <w:rPr>
          <w:b/>
          <w:bCs/>
        </w:rPr>
        <w:t xml:space="preserve"> </w:t>
      </w:r>
      <w:r>
        <w:rPr>
          <w:b/>
          <w:bCs/>
        </w:rPr>
        <w:t xml:space="preserve">output экрана или feature?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Подписываюсь на поток и проверяю эмиссии. Для hot stream важно успеть начать collection до события.</w:t>
      </w:r>
      <w:r>
        <w:t xml:space="preserve"> </w:t>
      </w:r>
      <w:hyperlink r:id="rId97">
        <w:r>
          <w:rPr>
            <w:rStyle w:val="Hyperlink"/>
          </w:rPr>
          <w:t xml:space="preserve">[91]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Для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обычно проверяется стартовое состояние и последовательность переходов после intents. Для</w:t>
      </w:r>
      <w:r>
        <w:t xml:space="preserve"> </w:t>
      </w:r>
      <w:r>
        <w:rPr>
          <w:rStyle w:val="VerbatimChar"/>
        </w:rPr>
        <w:t xml:space="preserve">SharedFlow</w:t>
      </w:r>
      <w:r>
        <w:t xml:space="preserve">/events нужен долговременный collector в test scope, иначе transient emission можно пропустить; Android-гайд по Flow-test явно разделяет подходы к flow-as-input и flow-as-output.</w:t>
      </w:r>
      <w:r>
        <w:t xml:space="preserve"> </w:t>
      </w:r>
      <w:hyperlink r:id="rId97">
        <w:r>
          <w:rPr>
            <w:rStyle w:val="Hyperlink"/>
          </w:rPr>
          <w:t xml:space="preserve">[92]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тестирует не “что что-то эмитнулось”, а контракт state machine: какие intents порождают какие states и какие one-off events при каком состоянии мира. Хороший тестовый дизайн ещё и минимизирует knowledge о внутренних операторах, чтобы refactor pipeline не ломал тесты, пока сохраняется внешний реактивный контракт.</w:t>
      </w:r>
      <w:r>
        <w:t xml:space="preserve"> </w:t>
      </w:r>
      <w:hyperlink r:id="rId97">
        <w:r>
          <w:rPr>
            <w:rStyle w:val="Hyperlink"/>
          </w:rPr>
          <w:t xml:space="preserve">[93]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 вопрос на умение тестировать реактивную систему по её observable contract. Он отлично отделяет людей, которые проверяют случайные implementation details, от людей, которые защищают инварианты экрана.</w:t>
      </w:r>
      <w:r>
        <w:t xml:space="preserve"> </w:t>
      </w:r>
      <w:hyperlink r:id="rId97">
        <w:r>
          <w:rPr>
            <w:rStyle w:val="Hyperlink"/>
          </w:rPr>
          <w:t xml:space="preserve">[94]</w:t>
        </w:r>
      </w:hyperlink>
    </w:p>
    <w:bookmarkEnd w:id="98"/>
    <w:bookmarkStart w:id="102" w:name="вопрос-23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Что должна проверять Compose UI test, чтобы оставаться полезной и не стать хрупкой?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Нужно проверять пользовательский сценарий: видимость элементов, взаимодействия, текст, переходы состояния. Не стоит слишком завязываться на внутреннюю реализацию.</w:t>
      </w:r>
      <w:r>
        <w:t xml:space="preserve"> </w:t>
      </w:r>
      <w:hyperlink r:id="rId99">
        <w:r>
          <w:rPr>
            <w:rStyle w:val="Hyperlink"/>
          </w:rPr>
          <w:t xml:space="preserve">[95]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Хороший Compose UI test опирается на semantics и observable user outcome, а не на внутреннюю структуру composable tree. В hybrid-экранах нужно естественно сочетать Compose и Espresso, а не пытаться одной системой тестировать всё подряд не по месту.</w:t>
      </w:r>
      <w:r>
        <w:t xml:space="preserve"> </w:t>
      </w:r>
      <w:hyperlink r:id="rId100">
        <w:r>
          <w:rPr>
            <w:rStyle w:val="Hyperlink"/>
          </w:rPr>
          <w:t xml:space="preserve">[96]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обычно держит UI tests узкими и ценными: smoke на critical journeys, а сложную state logic тестирует ниже. Идея в том, чтобы UI test подтверждал интеграцию rendering + input + async synchronization, а не дублировал десятки reducer/unit tests в более медленной и дорогой форме.</w:t>
      </w:r>
      <w:r>
        <w:t xml:space="preserve"> </w:t>
      </w:r>
      <w:hyperlink r:id="rId99">
        <w:r>
          <w:rPr>
            <w:rStyle w:val="Hyperlink"/>
          </w:rPr>
          <w:t xml:space="preserve">[97]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 production UI tests либо становятся активом, либо превращаются в дорогой шум. По ответу видно, умеет ли человек строить тестовую пирамиду, где каждый слой делает свою работу.</w:t>
      </w:r>
      <w:r>
        <w:t xml:space="preserve"> </w:t>
      </w:r>
      <w:hyperlink r:id="rId101">
        <w:r>
          <w:rPr>
            <w:rStyle w:val="Hyperlink"/>
          </w:rPr>
          <w:t xml:space="preserve">[98]</w:t>
        </w:r>
      </w:hyperlink>
    </w:p>
    <w:bookmarkEnd w:id="102"/>
    <w:bookmarkEnd w:id="103"/>
    <w:bookmarkStart w:id="109" w:name="build-modularization-и-performance"/>
    <w:p>
      <w:pPr>
        <w:pStyle w:val="Heading3"/>
      </w:pPr>
      <w:r>
        <w:t xml:space="preserve">Build, modularization и performance</w:t>
      </w:r>
    </w:p>
    <w:p>
      <w:pPr>
        <w:pStyle w:val="FirstParagraph"/>
      </w:pPr>
      <w:r>
        <w:rPr>
          <w:b/>
          <w:bCs/>
        </w:rPr>
        <w:t xml:space="preserve">Theory block.</w:t>
      </w:r>
      <w:r>
        <w:br/>
      </w:r>
      <w:r>
        <w:t xml:space="preserve">Сильный senior Android developer рассматривает build и performance как часть feature-delivery, а не как постфактум-оптимизацию. Version Catalogs централизуют dependency management и хорошо сочетаются с multi-module структурой. Но modularization, по Android docs, не имеет единственного правильного шаблона: модульные границы должны соответствовать ownership, сборочным скоростям, API/implementation surface и способности команды эволюционировать систему. Для навигации и feature boundaries в 2026 Android отдельно обсуждает разделение на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impl</w:t>
      </w:r>
      <w:r>
        <w:t xml:space="preserve"> </w:t>
      </w:r>
      <w:r>
        <w:t xml:space="preserve">submodules. R8 — это не только shrinking, но и оптимизация/обфускация; Android docs отдельно предупреждают не превращать релиз в debug-сборку глобальными</w:t>
      </w:r>
      <w:r>
        <w:t xml:space="preserve"> </w:t>
      </w:r>
      <w:r>
        <w:rPr>
          <w:rStyle w:val="VerbatimChar"/>
        </w:rPr>
        <w:t xml:space="preserve">-dontshrink</w:t>
      </w:r>
      <w:r>
        <w:t xml:space="preserve">,</w:t>
      </w:r>
      <w:r>
        <w:t xml:space="preserve"> </w:t>
      </w:r>
      <w:r>
        <w:rPr>
          <w:rStyle w:val="VerbatimChar"/>
        </w:rPr>
        <w:t xml:space="preserve">-dontobfuscate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-dontoptimize</w:t>
      </w:r>
      <w:r>
        <w:t xml:space="preserve">. Baseline Profiles дают ощутимое ускорение кода уже с первого запуска, а Startup Profiles дополнительно оптимизируют DEX layout и ускоряют старт ещё сильнее. Но порядок мышления важен: перформанс надо измерять; Compose stability fixes и strong skipping применяются после диагностики, а не как ритуал. Senior-уровень тут — связывать архитектурные границы, build cost, cold start и runtime responsiveness в одну систему решений.</w:t>
      </w:r>
      <w:r>
        <w:t xml:space="preserve"> </w:t>
      </w:r>
      <w:hyperlink r:id="rId104">
        <w:r>
          <w:rPr>
            <w:rStyle w:val="Hyperlink"/>
          </w:rPr>
          <w:t xml:space="preserve">[99]</w:t>
        </w:r>
      </w:hyperlink>
    </w:p>
    <w:bookmarkStart w:id="105" w:name="вопрос-24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Как выбирать module boundaries, чтобы они были полезны, а не декоративны?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Нужно делить проект на логические части, например по feature-ам или слоям. Так проще поддерживать код.</w:t>
      </w:r>
      <w:r>
        <w:t xml:space="preserve"> </w:t>
      </w:r>
      <w:hyperlink r:id="rId61">
        <w:r>
          <w:rPr>
            <w:rStyle w:val="Hyperlink"/>
          </w:rPr>
          <w:t xml:space="preserve">[100]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Полезная граница уменьшает compilation impact, делает API surface явным и закрепляет ownership. Если модуль существует, но всё равно тянет половину проекта через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или требует повсеместных friend-like знаний, то модульность декоративна.</w:t>
      </w:r>
      <w:r>
        <w:t xml:space="preserve"> </w:t>
      </w:r>
      <w:hyperlink r:id="rId61">
        <w:r>
          <w:rPr>
            <w:rStyle w:val="Hyperlink"/>
          </w:rPr>
          <w:t xml:space="preserve">[101]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проектирует модули вокруг change-rate и команды, а не только вокруг папок. Хорошая модульность облегчает parallel development, снижает blast radius изменений и даёт контракты, которые можно тестировать и оптимизировать независимо; плохая — увеличивает Gradle overhead и DI/navigation complexity без реального снижения связанности.</w:t>
      </w:r>
      <w:r>
        <w:t xml:space="preserve"> </w:t>
      </w:r>
      <w:hyperlink r:id="rId61">
        <w:r>
          <w:rPr>
            <w:rStyle w:val="Hyperlink"/>
          </w:rPr>
          <w:t xml:space="preserve">[101]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Этот вопрос показывает, понимает ли инженер modularization как инструмент управления сложностью, а не как визуальную организацию репозитория. На scale это напрямую влияет на скорость команды и стоимость изменений.</w:t>
      </w:r>
      <w:r>
        <w:t xml:space="preserve"> </w:t>
      </w:r>
      <w:hyperlink r:id="rId61">
        <w:r>
          <w:rPr>
            <w:rStyle w:val="Hyperlink"/>
          </w:rPr>
          <w:t xml:space="preserve">[100]</w:t>
        </w:r>
      </w:hyperlink>
    </w:p>
    <w:bookmarkEnd w:id="105"/>
    <w:bookmarkStart w:id="108" w:name="вопрос-25"/>
    <w:p>
      <w:pPr>
        <w:pStyle w:val="Heading4"/>
      </w:pPr>
      <w:r>
        <w:t xml:space="preserve">Вопрос</w:t>
      </w:r>
    </w:p>
    <w:p>
      <w:pPr>
        <w:pStyle w:val="FirstParagraph"/>
      </w:pPr>
      <w:r>
        <w:rPr>
          <w:b/>
          <w:bCs/>
        </w:rPr>
        <w:t xml:space="preserve">Куда инвестировать первым делом: Baseline Profiles, Startup Profiles, R8 tuning или Compose stability work?</w:t>
      </w:r>
    </w:p>
    <w:p>
      <w:pPr>
        <w:pStyle w:val="BodyText"/>
      </w:pPr>
      <w:r>
        <w:rPr>
          <w:b/>
          <w:bCs/>
        </w:rPr>
        <w:t xml:space="preserve">Junior answer.</w:t>
      </w:r>
      <w:r>
        <w:br/>
      </w:r>
      <w:r>
        <w:t xml:space="preserve">Сначала надо померить проблему, а потом оптимизировать. Часто Baseline Profiles и R8 дают заметный эффект.</w:t>
      </w:r>
      <w:r>
        <w:t xml:space="preserve"> </w:t>
      </w:r>
      <w:hyperlink r:id="rId106">
        <w:r>
          <w:rPr>
            <w:rStyle w:val="Hyperlink"/>
          </w:rPr>
          <w:t xml:space="preserve">[102]</w:t>
        </w:r>
      </w:hyperlink>
    </w:p>
    <w:p>
      <w:pPr>
        <w:pStyle w:val="BodyText"/>
      </w:pPr>
      <w:r>
        <w:rPr>
          <w:b/>
          <w:bCs/>
        </w:rPr>
        <w:t xml:space="preserve">Middle answer.</w:t>
      </w:r>
      <w:r>
        <w:br/>
      </w:r>
      <w:r>
        <w:t xml:space="preserve">Если страдает cold start и critical journeys, Baseline Profiles часто дают быстрый и измеримый выигрыш; Startup Profiles усиливают startup-часть ещё сильнее. Compose stability work нужен, когда трассировка показывает лишнюю recomposition/phase work, а R8 tuning — когда видно, что размер и optimizer policy реально влияют на запуск и runtime.</w:t>
      </w:r>
      <w:r>
        <w:t xml:space="preserve"> </w:t>
      </w:r>
      <w:hyperlink r:id="rId106">
        <w:r>
          <w:rPr>
            <w:rStyle w:val="Hyperlink"/>
          </w:rPr>
          <w:t xml:space="preserve">[103]</w:t>
        </w:r>
      </w:hyperlink>
    </w:p>
    <w:p>
      <w:pPr>
        <w:pStyle w:val="BodyText"/>
      </w:pPr>
      <w:r>
        <w:rPr>
          <w:b/>
          <w:bCs/>
        </w:rPr>
        <w:t xml:space="preserve">Senior answer.</w:t>
      </w:r>
      <w:r>
        <w:br/>
      </w:r>
      <w:r>
        <w:t xml:space="preserve">Senior отвечает не списком фич, а последовательностью: instrumentation → hypothesis → smallest high-leverage change → re-measure. Baseline/Startup Profiles и R8 улучшают системные характеристики приложения в целом, тогда как stability fixes часто более локальны; но если hotspot — конкретный Compose screen под скроллом, глобальные build-оптимизации не заменят точечной работы с invalidation model.</w:t>
      </w:r>
      <w:r>
        <w:t xml:space="preserve"> </w:t>
      </w:r>
      <w:hyperlink r:id="rId107">
        <w:r>
          <w:rPr>
            <w:rStyle w:val="Hyperlink"/>
          </w:rPr>
          <w:t xml:space="preserve">[104]</w:t>
        </w:r>
      </w:hyperlink>
    </w:p>
    <w:p>
      <w:pPr>
        <w:pStyle w:val="BodyText"/>
      </w:pPr>
      <w:r>
        <w:rPr>
          <w:b/>
          <w:bCs/>
        </w:rPr>
        <w:t xml:space="preserve">Why this question matters.</w:t>
      </w:r>
      <w:r>
        <w:br/>
      </w:r>
      <w:r>
        <w:t xml:space="preserve">Вопрос проверяет инженерное мышление о performance как о measured system, а не о наборе модных практик. Senior почти всегда отличается тем, что умеет расставлять оптимизации по ROI, а не по хайпу.</w:t>
      </w:r>
      <w:r>
        <w:t xml:space="preserve"> </w:t>
      </w:r>
      <w:hyperlink r:id="rId107">
        <w:r>
          <w:rPr>
            <w:rStyle w:val="Hyperlink"/>
          </w:rPr>
          <w:t xml:space="preserve">[105]</w:t>
        </w:r>
      </w:hyperlink>
    </w:p>
    <w:bookmarkEnd w:id="108"/>
    <w:bookmarkEnd w:id="109"/>
    <w:bookmarkEnd w:id="110"/>
    <w:bookmarkStart w:id="118" w:name="практические-задачи"/>
    <w:p>
      <w:pPr>
        <w:pStyle w:val="Heading2"/>
      </w:pPr>
      <w:r>
        <w:t xml:space="preserve">Практические задачи</w:t>
      </w:r>
    </w:p>
    <w:bookmarkStart w:id="111" w:name="task-для-coroutines-и-mvi-orchestration"/>
    <w:p>
      <w:pPr>
        <w:pStyle w:val="Heading3"/>
      </w:pPr>
      <w:r>
        <w:t xml:space="preserve">Task для coroutines и MVI orchestration</w:t>
      </w:r>
    </w:p>
    <w:p>
      <w:pPr>
        <w:pStyle w:val="FirstParagraph"/>
      </w:pPr>
      <w:r>
        <w:t xml:space="preserve">Реализуйте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 который по intent</w:t>
      </w:r>
      <w:r>
        <w:t xml:space="preserve"> </w:t>
      </w:r>
      <w:r>
        <w:rPr>
          <w:rStyle w:val="VerbatimChar"/>
        </w:rPr>
        <w:t xml:space="preserve">Refresh(force: Boolean)</w:t>
      </w:r>
      <w:r>
        <w:t xml:space="preserve"> </w:t>
      </w:r>
      <w:r>
        <w:t xml:space="preserve">параллельно запускает два запроса:</w:t>
      </w:r>
      <w:r>
        <w:t xml:space="preserve"> </w:t>
      </w:r>
      <w:r>
        <w:rPr>
          <w:rStyle w:val="VerbatimChar"/>
        </w:rPr>
        <w:t xml:space="preserve">loadProfile()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loadPermissions()</w:t>
      </w:r>
      <w:r>
        <w:t xml:space="preserve">. Если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упал, экран должен перейти в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; если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упали, экран должен показать</w:t>
      </w:r>
      <w:r>
        <w:t xml:space="preserve"> </w:t>
      </w:r>
      <w:r>
        <w:rPr>
          <w:rStyle w:val="VerbatimChar"/>
        </w:rPr>
        <w:t xml:space="preserve">News.PermissionWarning</w:t>
      </w:r>
      <w:r>
        <w:t xml:space="preserve">, но остаться в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</w:t>
      </w:r>
      <w:r>
        <w:br/>
      </w:r>
      <w:r>
        <w:rPr>
          <w:b/>
          <w:bCs/>
        </w:rPr>
        <w:t xml:space="preserve">Что проверяет.</w:t>
      </w:r>
      <w:r>
        <w:t xml:space="preserve"> </w:t>
      </w:r>
      <w:r>
        <w:t xml:space="preserve">Structured concurrency, выбор между</w:t>
      </w:r>
      <w:r>
        <w:t xml:space="preserve"> </w:t>
      </w:r>
      <w:r>
        <w:rPr>
          <w:rStyle w:val="VerbatimChar"/>
        </w:rPr>
        <w:t xml:space="preserve">coroutineScope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supervisorScope</w:t>
      </w:r>
      <w:r>
        <w:t xml:space="preserve">, границы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/</w:t>
      </w:r>
      <w:r>
        <w:rPr>
          <w:rStyle w:val="VerbatimChar"/>
        </w:rPr>
        <w:t xml:space="preserve">Reducer</w:t>
      </w:r>
      <w:r>
        <w:t xml:space="preserve">/</w:t>
      </w:r>
      <w:r>
        <w:rPr>
          <w:rStyle w:val="VerbatimChar"/>
        </w:rPr>
        <w:t xml:space="preserve">NewsPublisher</w:t>
      </w:r>
      <w:r>
        <w:t xml:space="preserve">, fault model экрана.</w:t>
      </w:r>
      <w:r>
        <w:t xml:space="preserve"> </w:t>
      </w:r>
      <w:hyperlink r:id="rId25">
        <w:r>
          <w:rPr>
            <w:rStyle w:val="Hyperlink"/>
          </w:rPr>
          <w:t xml:space="preserve">[106]</w:t>
        </w:r>
      </w:hyperlink>
    </w:p>
    <w:bookmarkEnd w:id="111"/>
    <w:bookmarkStart w:id="112" w:name="task-для-flow-и-hot-stream-semantics"/>
    <w:p>
      <w:pPr>
        <w:pStyle w:val="Heading3"/>
      </w:pPr>
      <w:r>
        <w:t xml:space="preserve">Task для Flow и hot stream semantics</w:t>
      </w:r>
    </w:p>
    <w:p>
      <w:pPr>
        <w:pStyle w:val="FirstParagraph"/>
      </w:pPr>
      <w:r>
        <w:t xml:space="preserve">Дан repository, который предоставляет cold</w:t>
      </w:r>
      <w:r>
        <w:t xml:space="preserve"> </w:t>
      </w:r>
      <w:r>
        <w:rPr>
          <w:rStyle w:val="VerbatimChar"/>
        </w:rPr>
        <w:t xml:space="preserve">Flow&lt;List&lt;Item&gt;&gt;</w:t>
      </w:r>
      <w:r>
        <w:t xml:space="preserve">. Превратите его в screen-level</w:t>
      </w:r>
      <w:r>
        <w:t xml:space="preserve"> </w:t>
      </w:r>
      <w:r>
        <w:rPr>
          <w:rStyle w:val="VerbatimChar"/>
        </w:rPr>
        <w:t xml:space="preserve">StateFlow&lt;ItemsState&gt;</w:t>
      </w:r>
      <w:r>
        <w:t xml:space="preserve"> </w:t>
      </w:r>
      <w:r>
        <w:t xml:space="preserve">так, чтобы expensive upstream не перезапускался на каждый новый collector, но корректно останавливался после ухода экрана. Объясните выбор</w:t>
      </w:r>
      <w:r>
        <w:t xml:space="preserve"> </w:t>
      </w:r>
      <w:r>
        <w:rPr>
          <w:rStyle w:val="VerbatimChar"/>
        </w:rPr>
        <w:t xml:space="preserve">stateIn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SharingStarted</w:t>
      </w:r>
      <w:r>
        <w:t xml:space="preserve">.</w:t>
      </w:r>
      <w:r>
        <w:br/>
      </w:r>
      <w:r>
        <w:rPr>
          <w:b/>
          <w:bCs/>
        </w:rPr>
        <w:t xml:space="preserve">Что проверяет.</w:t>
      </w:r>
      <w:r>
        <w:t xml:space="preserve"> </w:t>
      </w:r>
      <w:r>
        <w:t xml:space="preserve">Cold vs hot,</w:t>
      </w:r>
      <w:r>
        <w:t xml:space="preserve"> </w:t>
      </w:r>
      <w:r>
        <w:rPr>
          <w:rStyle w:val="VerbatimChar"/>
        </w:rPr>
        <w:t xml:space="preserve">stateIn</w:t>
      </w:r>
      <w:r>
        <w:t xml:space="preserve">, ownership of scope, replay semantics, восстановление подписки после возврата на экран.</w:t>
      </w:r>
      <w:r>
        <w:t xml:space="preserve"> </w:t>
      </w:r>
      <w:hyperlink r:id="rId37">
        <w:r>
          <w:rPr>
            <w:rStyle w:val="Hyperlink"/>
          </w:rPr>
          <w:t xml:space="preserve">[107]</w:t>
        </w:r>
      </w:hyperlink>
    </w:p>
    <w:bookmarkEnd w:id="112"/>
    <w:bookmarkStart w:id="113" w:name="task-для-compose-performance"/>
    <w:p>
      <w:pPr>
        <w:pStyle w:val="Heading3"/>
      </w:pPr>
      <w:r>
        <w:t xml:space="preserve">Task для Compose performance</w:t>
      </w:r>
    </w:p>
    <w:p>
      <w:pPr>
        <w:pStyle w:val="FirstParagraph"/>
      </w:pPr>
      <w:r>
        <w:t xml:space="preserve">Есть</w:t>
      </w:r>
      <w:r>
        <w:t xml:space="preserve"> </w:t>
      </w:r>
      <w:r>
        <w:rPr>
          <w:rStyle w:val="VerbatimChar"/>
        </w:rPr>
        <w:t xml:space="preserve">LazyColumn</w:t>
      </w:r>
      <w:r>
        <w:t xml:space="preserve"> </w:t>
      </w:r>
      <w:r>
        <w:t xml:space="preserve">со списком из 5 000 элементов. Внутри каждого item есть локальный remembered state, а сортировка списка меняется по нажатию кнопки. Исправьте код так, чтобы при reorder remembered state не “переезжал”, а recomposition footprint был минимальным.</w:t>
      </w:r>
      <w:r>
        <w:br/>
      </w:r>
      <w:r>
        <w:rPr>
          <w:b/>
          <w:bCs/>
        </w:rPr>
        <w:t xml:space="preserve">Что проверяет.</w:t>
      </w:r>
      <w:r>
        <w:t xml:space="preserve"> </w:t>
      </w:r>
      <w:r>
        <w:t xml:space="preserve">Stable keys, state locality, invalidation regions, базовое профилирование горячего списка.</w:t>
      </w:r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</w:p>
    <w:bookmarkEnd w:id="113"/>
    <w:bookmarkStart w:id="114" w:name="Xb2fd60475b7000819e0c18da8e1bd86436b5478"/>
    <w:p>
      <w:pPr>
        <w:pStyle w:val="Heading3"/>
      </w:pPr>
      <w:r>
        <w:t xml:space="preserve">Task для Fragment-hosted Compose migration</w:t>
      </w:r>
    </w:p>
    <w:p>
      <w:pPr>
        <w:pStyle w:val="FirstParagraph"/>
      </w:pPr>
      <w:r>
        <w:t xml:space="preserve">Напишите</w:t>
      </w:r>
      <w:r>
        <w:t xml:space="preserve"> </w:t>
      </w:r>
      <w:r>
        <w:rPr>
          <w:rStyle w:val="VerbatimChar"/>
        </w:rPr>
        <w:t xml:space="preserve">Fragment</w:t>
      </w:r>
      <w:r>
        <w:t xml:space="preserve">, который хостит целиком Compose screen через</w:t>
      </w:r>
      <w:r>
        <w:t xml:space="preserve"> </w:t>
      </w:r>
      <w:r>
        <w:rPr>
          <w:rStyle w:val="VerbatimChar"/>
        </w:rPr>
        <w:t xml:space="preserve">ComposeView</w:t>
      </w:r>
      <w:r>
        <w:t xml:space="preserve">, корректно освобождает Composition вместе с</w:t>
      </w:r>
      <w:r>
        <w:t xml:space="preserve"> </w:t>
      </w:r>
      <w:r>
        <w:rPr>
          <w:rStyle w:val="VerbatimChar"/>
        </w:rPr>
        <w:t xml:space="preserve">viewLifecycleOwner</w:t>
      </w:r>
      <w:r>
        <w:t xml:space="preserve"> </w:t>
      </w:r>
      <w:r>
        <w:t xml:space="preserve">и переживает</w:t>
      </w:r>
      <w:r>
        <w:t xml:space="preserve"> </w:t>
      </w:r>
      <w:r>
        <w:rPr>
          <w:rStyle w:val="VerbatimChar"/>
        </w:rPr>
        <w:t xml:space="preserve">savedInstanceState</w:t>
      </w:r>
      <w:r>
        <w:t xml:space="preserve">. Дополнительно покажите, как безопасно вернуть результат назад в предыдущий Fragment.</w:t>
      </w:r>
      <w:r>
        <w:br/>
      </w:r>
      <w:r>
        <w:rPr>
          <w:b/>
          <w:bCs/>
        </w:rPr>
        <w:t xml:space="preserve">Что проверяет.</w:t>
      </w:r>
      <w:r>
        <w:t xml:space="preserve"> </w:t>
      </w:r>
      <w:r>
        <w:t xml:space="preserve">Compose/View interop,</w:t>
      </w:r>
      <w:r>
        <w:t xml:space="preserve"> </w:t>
      </w:r>
      <w:r>
        <w:rPr>
          <w:rStyle w:val="VerbatimChar"/>
        </w:rPr>
        <w:t xml:space="preserve">ViewCompositionStrategy.DisposeOnViewTreeLifecycleDestroyed</w:t>
      </w:r>
      <w:r>
        <w:t xml:space="preserve">, back stack semantics, fragment result delivery.</w:t>
      </w:r>
      <w:r>
        <w:t xml:space="preserve"> </w:t>
      </w:r>
      <w:hyperlink r:id="rId82">
        <w:r>
          <w:rPr>
            <w:rStyle w:val="Hyperlink"/>
          </w:rPr>
          <w:t xml:space="preserve">[108]</w:t>
        </w:r>
      </w:hyperlink>
    </w:p>
    <w:bookmarkEnd w:id="114"/>
    <w:bookmarkStart w:id="116" w:name="task-для-persistence-layer"/>
    <w:p>
      <w:pPr>
        <w:pStyle w:val="Heading3"/>
      </w:pPr>
      <w:r>
        <w:t xml:space="preserve">Task для persistence layer</w:t>
      </w:r>
    </w:p>
    <w:p>
      <w:pPr>
        <w:pStyle w:val="FirstParagraph"/>
      </w:pPr>
      <w:r>
        <w:t xml:space="preserve">Смоделируйте экран фильтрации каталога, где: выбранные toggles и sort order должны переживать process death, а список товаров должен пересобираться из локального source of truth. Разделите, что хранится в Room, что в DataStore, а что в</w:t>
      </w:r>
      <w:r>
        <w:t xml:space="preserve"> </w:t>
      </w:r>
      <w:r>
        <w:rPr>
          <w:rStyle w:val="VerbatimChar"/>
        </w:rPr>
        <w:t xml:space="preserve">SavedStateHandle</w:t>
      </w:r>
      <w:r>
        <w:t xml:space="preserve">.</w:t>
      </w:r>
      <w:r>
        <w:br/>
      </w:r>
      <w:r>
        <w:rPr>
          <w:b/>
          <w:bCs/>
        </w:rPr>
        <w:t xml:space="preserve">Что проверяет.</w:t>
      </w:r>
      <w:r>
        <w:t xml:space="preserve"> </w:t>
      </w:r>
      <w:r>
        <w:t xml:space="preserve">Lifespans данных, source of truth, reconstruction after process death, практическая граница Room/DataStore/SavedStateHandle.</w:t>
      </w:r>
      <w:r>
        <w:t xml:space="preserve"> </w:t>
      </w:r>
      <w:hyperlink r:id="rId115">
        <w:r>
          <w:rPr>
            <w:rStyle w:val="Hyperlink"/>
          </w:rPr>
          <w:t xml:space="preserve">[109]</w:t>
        </w:r>
      </w:hyperlink>
    </w:p>
    <w:bookmarkEnd w:id="116"/>
    <w:bookmarkStart w:id="117" w:name="task-для-testing-strategy"/>
    <w:p>
      <w:pPr>
        <w:pStyle w:val="Heading3"/>
      </w:pPr>
      <w:r>
        <w:t xml:space="preserve">Task для testing strategy</w:t>
      </w:r>
    </w:p>
    <w:p>
      <w:pPr>
        <w:pStyle w:val="FirstParagraph"/>
      </w:pPr>
      <w:r>
        <w:t xml:space="preserve">Напишите тест для feature/ViewModel, который при старте собирает repository flow, а по событию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переходит</w:t>
      </w:r>
      <w:r>
        <w:t xml:space="preserve"> </w:t>
      </w:r>
      <w:r>
        <w:rPr>
          <w:rStyle w:val="VerbatimChar"/>
        </w:rPr>
        <w:t xml:space="preserve">Loading -&gt; Content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Loading -&gt; Error</w:t>
      </w:r>
      <w:r>
        <w:t xml:space="preserve">. Тест должен быть детерминированным, использовать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, не течь корутинами после завершения и отдельно проверять transient event.</w:t>
      </w:r>
      <w:r>
        <w:br/>
      </w:r>
      <w:r>
        <w:rPr>
          <w:b/>
          <w:bCs/>
        </w:rPr>
        <w:t xml:space="preserve">Что проверяет.</w:t>
      </w:r>
      <w:r>
        <w:t xml:space="preserve"> </w:t>
      </w:r>
      <w:r>
        <w:rPr>
          <w:rStyle w:val="VerbatimChar"/>
        </w:rPr>
        <w:t xml:space="preserve">runTest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TestScope</w:t>
      </w:r>
      <w:r>
        <w:t xml:space="preserve">, continuous collection, тестирование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 </w:t>
      </w:r>
      <w:r>
        <w:t xml:space="preserve">и one-off event contracts, дизайн тестов без лишней зависимости от implementation details.</w:t>
      </w:r>
      <w:r>
        <w:t xml:space="preserve"> </w:t>
      </w:r>
      <w:hyperlink r:id="rId30">
        <w:r>
          <w:rPr>
            <w:rStyle w:val="Hyperlink"/>
          </w:rPr>
          <w:t xml:space="preserve">[110]</w:t>
        </w:r>
      </w:hyperlink>
    </w:p>
    <w:bookmarkEnd w:id="117"/>
    <w:bookmarkEnd w:id="118"/>
    <w:bookmarkStart w:id="119" w:name="Xf036bdddbde5178fca328c54207e65df921df49"/>
    <w:p>
      <w:pPr>
        <w:pStyle w:val="Heading2"/>
      </w:pPr>
      <w:r>
        <w:t xml:space="preserve">Как использовать эту базу для self-calibration</w:t>
      </w:r>
    </w:p>
    <w:p>
      <w:pPr>
        <w:pStyle w:val="FirstParagraph"/>
      </w:pPr>
      <w:r>
        <w:t xml:space="preserve">Если вы отвечаете на вопросы в стиле Junior/Middle, это не значит, что у вас “плохая база”; чаще это означает, что вам не хватает опыта работы с</w:t>
      </w:r>
      <w:r>
        <w:t xml:space="preserve"> </w:t>
      </w:r>
      <w:r>
        <w:rPr>
          <w:b/>
          <w:bCs/>
        </w:rPr>
        <w:t xml:space="preserve">контрактами системы под нагрузкой времени</w:t>
      </w:r>
      <w:r>
        <w:t xml:space="preserve">: process death, hot streams, replay semantics, scope ownership, DI graph boundaries, migration cost, performance regression и тестовой детерминированности. Сильный senior в Android 2026 почти всегда мыслит через lifetime, ownership, replay, observability и cost of change. Именно эти оси объединяют seemingly разные темы — coroutines, Compose, DI, storage, navigation, testing и build engineering — в одну инженерную систему.</w:t>
      </w:r>
      <w:r>
        <w:t xml:space="preserve"> </w:t>
      </w:r>
      <w:hyperlink r:id="rId88">
        <w:r>
          <w:rPr>
            <w:rStyle w:val="Hyperlink"/>
          </w:rPr>
          <w:t xml:space="preserve">[111]</w:t>
        </w:r>
      </w:hyperlink>
    </w:p>
    <w:p>
      <w:pPr>
        <w:pStyle w:val="BodyText"/>
      </w:pPr>
      <w:r>
        <w:t xml:space="preserve">Практически это означает следующее. Если вы хотите расти именно к senior-калибру под указанный стек, полезно перепроверять любой свой design choice одним и тем же набором вопросов: кто владеет жизненным циклом; что произойдёт при повторной подписке; что случится после process death; какой здесь durable state, а какой transient event; как это тестируется детерминированно; как это деградирует по производительности; какова цена миграции и поддержки через полгода. Если на эти вопросы есть чёткие ответы — архитектура обычно здорова. Если нет, проблема чаще всего не в API, а в неявных границах ответственности.</w:t>
      </w:r>
      <w:r>
        <w:t xml:space="preserve"> </w:t>
      </w:r>
      <w:hyperlink r:id="rId22">
        <w:r>
          <w:rPr>
            <w:rStyle w:val="Hyperlink"/>
          </w:rPr>
          <w:t xml:space="preserve">[112]</w:t>
        </w:r>
      </w:hyperlink>
    </w:p>
    <w:bookmarkEnd w:id="119"/>
    <w:bookmarkEnd w:id="120"/>
    <w:bookmarkEnd w:id="121"/>
    <w:p>
      <w:r>
        <w:pict>
          <v:rect style="width:0;height:1.5pt" o:hralign="center" o:hrstd="t" o:hr="t"/>
        </w:pict>
      </w:r>
    </w:p>
    <w:bookmarkStart w:id="12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Guide to app architecture</w:t>
      </w:r>
    </w:p>
    <w:p>
      <w:pPr>
        <w:pStyle w:val="BodyText"/>
      </w:pPr>
      <w:hyperlink r:id="rId21">
        <w:r>
          <w:rPr>
            <w:rStyle w:val="Hyperlink"/>
          </w:rPr>
          <w:t xml:space="preserve">https://developer.android.com/topic/architecture?utm_source=chatgpt.com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Recommendations for Android architecture</w:t>
      </w:r>
    </w:p>
    <w:p>
      <w:pPr>
        <w:pStyle w:val="BodyText"/>
      </w:pPr>
      <w:hyperlink r:id="rId22">
        <w:r>
          <w:rPr>
            <w:rStyle w:val="Hyperlink"/>
          </w:rPr>
          <w:t xml:space="preserve">https://developer.android.com/topic/architecture/recommendations?utm_source=chatgpt.com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Coroutines | Kotlin Documentation</w:t>
      </w:r>
    </w:p>
    <w:p>
      <w:pPr>
        <w:pStyle w:val="BodyText"/>
      </w:pPr>
      <w:hyperlink r:id="rId24">
        <w:r>
          <w:rPr>
            <w:rStyle w:val="Hyperlink"/>
          </w:rPr>
          <w:t xml:space="preserve">https://kotlinlang.org/docs/coroutines-overview.html?utm_source=chatgpt.com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Coroutine exceptions handling</w:t>
      </w:r>
    </w:p>
    <w:p>
      <w:pPr>
        <w:pStyle w:val="BodyText"/>
      </w:pPr>
      <w:hyperlink r:id="rId25">
        <w:r>
          <w:rPr>
            <w:rStyle w:val="Hyperlink"/>
          </w:rPr>
          <w:t xml:space="preserve">https://kotlinlang.org/docs/exception-handling.html?utm_source=chatgpt.com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CoroutineExceptionHandler | kotlinx.coroutines</w:t>
      </w:r>
    </w:p>
    <w:p>
      <w:pPr>
        <w:pStyle w:val="BodyText"/>
      </w:pPr>
      <w:hyperlink r:id="rId27">
        <w:r>
          <w:rPr>
            <w:rStyle w:val="Hyperlink"/>
          </w:rPr>
          <w:t xml:space="preserve">https://kotlinlang.org/api/kotlinx.coroutines/kotlinx-coroutines-core/kotlinx.coroutines/-coroutine-exception-handler/?utm_source=chatgpt.com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Use Kotlin coroutines with lifecycle-aware components</w:t>
      </w:r>
    </w:p>
    <w:p>
      <w:pPr>
        <w:pStyle w:val="BodyText"/>
      </w:pPr>
      <w:hyperlink r:id="rId29">
        <w:r>
          <w:rPr>
            <w:rStyle w:val="Hyperlink"/>
          </w:rPr>
          <w:t xml:space="preserve">https://developer.android.com/topic/libraries/architecture/coroutines?utm_source=chatgpt.com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[86]</w:t>
        </w:r>
      </w:hyperlink>
      <w:r>
        <w:t xml:space="preserve"> </w:t>
      </w:r>
      <w:hyperlink r:id="rId30">
        <w:r>
          <w:rPr>
            <w:rStyle w:val="Hyperlink"/>
          </w:rPr>
          <w:t xml:space="preserve">[87]</w:t>
        </w:r>
      </w:hyperlink>
      <w:r>
        <w:t xml:space="preserve"> </w:t>
      </w:r>
      <w:hyperlink r:id="rId30">
        <w:r>
          <w:rPr>
            <w:rStyle w:val="Hyperlink"/>
          </w:rPr>
          <w:t xml:space="preserve">[88]</w:t>
        </w:r>
      </w:hyperlink>
      <w:r>
        <w:t xml:space="preserve"> </w:t>
      </w:r>
      <w:hyperlink r:id="rId30">
        <w:r>
          <w:rPr>
            <w:rStyle w:val="Hyperlink"/>
          </w:rPr>
          <w:t xml:space="preserve">[89]</w:t>
        </w:r>
      </w:hyperlink>
      <w:r>
        <w:t xml:space="preserve"> </w:t>
      </w:r>
      <w:hyperlink r:id="rId30">
        <w:r>
          <w:rPr>
            <w:rStyle w:val="Hyperlink"/>
          </w:rPr>
          <w:t xml:space="preserve">[90]</w:t>
        </w:r>
      </w:hyperlink>
      <w:r>
        <w:t xml:space="preserve"> </w:t>
      </w:r>
      <w:hyperlink r:id="rId30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Testing Kotlin coroutines on Android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https://developer.android.com/kotlin/coroutines/test?utm_source=chatgpt.com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Flow | kotlinx.coroutines</w:t>
      </w:r>
    </w:p>
    <w:p>
      <w:pPr>
        <w:pStyle w:val="BodyText"/>
      </w:pPr>
      <w:hyperlink r:id="rId33">
        <w:r>
          <w:rPr>
            <w:rStyle w:val="Hyperlink"/>
          </w:rPr>
          <w:t xml:space="preserve">https://kotlinlang.org/api/kotlinx.coroutines/kotlinx-coroutines-core/kotlinx.coroutines.flow/-flow/?utm_source=chatgpt.com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StateFlow | kotlinx.coroutines</w:t>
      </w:r>
    </w:p>
    <w:p>
      <w:pPr>
        <w:pStyle w:val="BodyText"/>
      </w:pPr>
      <w:hyperlink r:id="rId34">
        <w:r>
          <w:rPr>
            <w:rStyle w:val="Hyperlink"/>
          </w:rPr>
          <w:t xml:space="preserve">https://kotlinlang.org/api/kotlinx.coroutines/kotlinx-coroutines-core/kotlinx.coroutines.flow/-state-flow/?utm_source=chatgpt.com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[40]</w:t>
        </w:r>
      </w:hyperlink>
      <w:r>
        <w:t xml:space="preserve"> </w:t>
      </w:r>
      <w:hyperlink r:id="rId35">
        <w:r>
          <w:rPr>
            <w:rStyle w:val="Hyperlink"/>
          </w:rPr>
          <w:t xml:space="preserve">[41]</w:t>
        </w:r>
      </w:hyperlink>
      <w:r>
        <w:t xml:space="preserve"> </w:t>
      </w:r>
      <w:hyperlink r:id="rId35">
        <w:r>
          <w:rPr>
            <w:rStyle w:val="Hyperlink"/>
          </w:rPr>
          <w:t xml:space="preserve">[42]</w:t>
        </w:r>
      </w:hyperlink>
      <w:r>
        <w:t xml:space="preserve"> </w:t>
      </w:r>
      <w:hyperlink r:id="rId35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Events that should only be consumed only once - MVICore</w:t>
      </w:r>
    </w:p>
    <w:p>
      <w:pPr>
        <w:pStyle w:val="BodyText"/>
      </w:pPr>
      <w:hyperlink r:id="rId35">
        <w:r>
          <w:rPr>
            <w:rStyle w:val="Hyperlink"/>
          </w:rPr>
          <w:t xml:space="preserve">https://badoo.github.io/MVICore/features/news/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hyperlink r:id="rId37">
        <w:r>
          <w:rPr>
            <w:rStyle w:val="Hyperlink"/>
          </w:rPr>
          <w:t xml:space="preserve">[21]</w:t>
        </w:r>
      </w:hyperlink>
      <w:r>
        <w:t xml:space="preserve"> </w:t>
      </w:r>
      <w:hyperlink r:id="rId37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stateIn | kotlinx.coroutines</w:t>
      </w:r>
    </w:p>
    <w:p>
      <w:pPr>
        <w:pStyle w:val="BodyText"/>
      </w:pPr>
      <w:hyperlink r:id="rId37">
        <w:r>
          <w:rPr>
            <w:rStyle w:val="Hyperlink"/>
          </w:rPr>
          <w:t xml:space="preserve">https://kotlinlang.org/api/kotlinx.coroutines/kotlinx-coroutines-core/kotlinx.coroutines.flow/state-in.html?utm_source=chatgpt.com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shareIn | kotlinx.coroutines</w:t>
      </w:r>
    </w:p>
    <w:p>
      <w:pPr>
        <w:pStyle w:val="BodyText"/>
      </w:pPr>
      <w:hyperlink r:id="rId38">
        <w:r>
          <w:rPr>
            <w:rStyle w:val="Hyperlink"/>
          </w:rPr>
          <w:t xml:space="preserve">https://kotlinlang.org/api/kotlinx.coroutines/kotlinx-coroutines-core/kotlinx.coroutines.flow/share-in.html?utm_source=chatgpt.com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kotlinx-coroutines-rx2</w:t>
      </w:r>
    </w:p>
    <w:p>
      <w:pPr>
        <w:pStyle w:val="BodyText"/>
      </w:pPr>
      <w:hyperlink r:id="rId40">
        <w:r>
          <w:rPr>
            <w:rStyle w:val="Hyperlink"/>
          </w:rPr>
          <w:t xml:space="preserve">https://kotlinlang.org/api/kotlinx.coroutines/kotlinx-coroutines-rx2/?utm_source=chatgpt.com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[27]</w:t>
        </w:r>
      </w:hyperlink>
      <w:r>
        <w:t xml:space="preserve"> </w:t>
      </w:r>
      <w:hyperlink r:id="rId43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Stability in Compose | Jetpack Compose</w:t>
      </w:r>
    </w:p>
    <w:p>
      <w:pPr>
        <w:pStyle w:val="BodyText"/>
      </w:pPr>
      <w:hyperlink r:id="rId43">
        <w:r>
          <w:rPr>
            <w:rStyle w:val="Hyperlink"/>
          </w:rPr>
          <w:t xml:space="preserve">https://developer.android.com/develop/ui/compose/performance/stability?utm_source=chatgpt.com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[29]</w:t>
        </w:r>
      </w:hyperlink>
      <w:r>
        <w:t xml:space="preserve"> </w:t>
      </w:r>
      <w:hyperlink r:id="rId4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Diagnose stability issues | Jetpack Compose</w:t>
      </w:r>
    </w:p>
    <w:p>
      <w:pPr>
        <w:pStyle w:val="BodyText"/>
      </w:pPr>
      <w:hyperlink r:id="rId44">
        <w:r>
          <w:rPr>
            <w:rStyle w:val="Hyperlink"/>
          </w:rPr>
          <w:t xml:space="preserve">https://developer.android.com/develop/ui/compose/performance/stability/diagnose?utm_source=chatgpt.com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Follow best practices | Jetpack Compose</w:t>
      </w:r>
    </w:p>
    <w:p>
      <w:pPr>
        <w:pStyle w:val="BodyText"/>
      </w:pPr>
      <w:hyperlink r:id="rId45">
        <w:r>
          <w:rPr>
            <w:rStyle w:val="Hyperlink"/>
          </w:rPr>
          <w:t xml:space="preserve">https://developer.android.com/develop/ui/compose/performance/bestpractices?utm_source=chatgpt.com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[32]</w:t>
        </w:r>
      </w:hyperlink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  <w:r>
        <w:t xml:space="preserve"> </w:t>
      </w:r>
      <w:hyperlink r:id="rId47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Side-effects in Compose</w:t>
      </w:r>
    </w:p>
    <w:p>
      <w:pPr>
        <w:pStyle w:val="BodyText"/>
      </w:pPr>
      <w:hyperlink r:id="rId47">
        <w:r>
          <w:rPr>
            <w:rStyle w:val="Hyperlink"/>
          </w:rPr>
          <w:t xml:space="preserve">https://developer.android.com/develop/ui/compose/side-effects?utm_source=chatgpt.com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[35]</w:t>
        </w:r>
      </w:hyperlink>
      <w:r>
        <w:t xml:space="preserve"> </w:t>
      </w:r>
      <w:hyperlink r:id="rId49">
        <w:r>
          <w:rPr>
            <w:rStyle w:val="Hyperlink"/>
          </w:rPr>
          <w:t xml:space="preserve">[36]</w:t>
        </w:r>
      </w:hyperlink>
      <w:r>
        <w:t xml:space="preserve"> </w:t>
      </w:r>
      <w:hyperlink r:id="rId49">
        <w:r>
          <w:rPr>
            <w:rStyle w:val="Hyperlink"/>
          </w:rPr>
          <w:t xml:space="preserve">[37]</w:t>
        </w:r>
      </w:hyperlink>
      <w:r>
        <w:t xml:space="preserve"> </w:t>
      </w:r>
      <w:hyperlink r:id="rId4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Lazy lists and lazy grids | Jetpack Compose</w:t>
      </w:r>
    </w:p>
    <w:p>
      <w:pPr>
        <w:pStyle w:val="BodyText"/>
      </w:pPr>
      <w:hyperlink r:id="rId49">
        <w:r>
          <w:rPr>
            <w:rStyle w:val="Hyperlink"/>
          </w:rPr>
          <w:t xml:space="preserve">https://developer.android.com/develop/ui/compose/lists?utm_source=chatgpt.com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[39]</w:t>
        </w:r>
      </w:hyperlink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UI State production | App architecture</w:t>
      </w:r>
    </w:p>
    <w:p>
      <w:pPr>
        <w:pStyle w:val="BodyText"/>
      </w:pPr>
      <w:hyperlink r:id="rId52">
        <w:r>
          <w:rPr>
            <w:rStyle w:val="Hyperlink"/>
          </w:rPr>
          <w:t xml:space="preserve">https://developer.android.com/topic/architecture/ui-layer/state-production?utm_source=chatgpt.com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[44]</w:t>
        </w:r>
      </w:hyperlink>
      <w:r>
        <w:t xml:space="preserve"> </w:t>
      </w:r>
      <w:hyperlink r:id="rId54">
        <w:r>
          <w:rPr>
            <w:rStyle w:val="Hyperlink"/>
          </w:rPr>
          <w:t xml:space="preserve">[45]</w:t>
        </w:r>
      </w:hyperlink>
      <w:r>
        <w:t xml:space="preserve"> </w:t>
      </w:r>
      <w:hyperlink r:id="rId5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Handling async jobs - MVICore</w:t>
      </w:r>
    </w:p>
    <w:p>
      <w:pPr>
        <w:pStyle w:val="BodyText"/>
      </w:pPr>
      <w:hyperlink r:id="rId54">
        <w:r>
          <w:rPr>
            <w:rStyle w:val="Hyperlink"/>
          </w:rPr>
          <w:t xml:space="preserve">https://badoo.github.io/MVICore/features/actorreducerfeature/?utm_source=chatgpt.com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[48]</w:t>
        </w:r>
      </w:hyperlink>
      <w:r>
        <w:t xml:space="preserve"> </w:t>
      </w:r>
      <w:hyperlink r:id="rId58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Dagger</w:t>
      </w:r>
    </w:p>
    <w:p>
      <w:pPr>
        <w:pStyle w:val="BodyText"/>
      </w:pPr>
      <w:hyperlink r:id="rId58">
        <w:r>
          <w:rPr>
            <w:rStyle w:val="Hyperlink"/>
          </w:rPr>
          <w:t xml:space="preserve">https://dagger.dev/dev-guide/?utm_source=chatgpt.com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Subcomponents</w:t>
      </w:r>
    </w:p>
    <w:p>
      <w:pPr>
        <w:pStyle w:val="BodyText"/>
      </w:pPr>
      <w:hyperlink r:id="rId59">
        <w:r>
          <w:rPr>
            <w:rStyle w:val="Hyperlink"/>
          </w:rPr>
          <w:t xml:space="preserve">https://dagger.dev/dev-guide/subcomponents.html?utm_source=chatgpt.com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Subcomponents vs Component dependencies</w:t>
      </w:r>
    </w:p>
    <w:p>
      <w:pPr>
        <w:pStyle w:val="BodyText"/>
      </w:pPr>
      <w:hyperlink r:id="rId60">
        <w:r>
          <w:rPr>
            <w:rStyle w:val="Hyperlink"/>
          </w:rPr>
          <w:t xml:space="preserve">https://dagger.dev/hilt/subcomponents-vs-deps.html?utm_source=chatgpt.com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[51]</w:t>
        </w:r>
      </w:hyperlink>
      <w:r>
        <w:t xml:space="preserve"> </w:t>
      </w:r>
      <w:hyperlink r:id="rId61">
        <w:r>
          <w:rPr>
            <w:rStyle w:val="Hyperlink"/>
          </w:rPr>
          <w:t xml:space="preserve">[100]</w:t>
        </w:r>
      </w:hyperlink>
      <w:r>
        <w:t xml:space="preserve"> </w:t>
      </w:r>
      <w:hyperlink r:id="rId61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Guide to Android app modularization | App architecture</w:t>
      </w:r>
    </w:p>
    <w:p>
      <w:pPr>
        <w:pStyle w:val="BodyText"/>
      </w:pPr>
      <w:hyperlink r:id="rId61">
        <w:r>
          <w:rPr>
            <w:rStyle w:val="Hyperlink"/>
          </w:rPr>
          <w:t xml:space="preserve">https://developer.android.com/topic/modularization?utm_source=chatgpt.com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[52]</w:t>
        </w:r>
      </w:hyperlink>
      <w:r>
        <w:t xml:space="preserve"> </w:t>
      </w:r>
      <w:hyperlink r:id="rId6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Hilt</w:t>
      </w:r>
    </w:p>
    <w:p>
      <w:pPr>
        <w:pStyle w:val="BodyText"/>
      </w:pPr>
      <w:hyperlink r:id="rId63">
        <w:r>
          <w:rPr>
            <w:rStyle w:val="Hyperlink"/>
          </w:rPr>
          <w:t xml:space="preserve">https://dagger.dev/hilt/?utm_source=chatgpt.com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Dependency injection in Android | App architecture</w:t>
      </w:r>
    </w:p>
    <w:p>
      <w:pPr>
        <w:pStyle w:val="BodyText"/>
      </w:pPr>
      <w:hyperlink r:id="rId64">
        <w:r>
          <w:rPr>
            <w:rStyle w:val="Hyperlink"/>
          </w:rPr>
          <w:t xml:space="preserve">https://developer.android.com/training/dependency-injection?utm_source=chatgpt.com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[56]</w:t>
        </w:r>
      </w:hyperlink>
      <w:r>
        <w:t xml:space="preserve"> </w:t>
      </w:r>
      <w:hyperlink r:id="rId6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Save data in a local database using Room</w:t>
      </w:r>
    </w:p>
    <w:p>
      <w:pPr>
        <w:pStyle w:val="BodyText"/>
      </w:pPr>
      <w:hyperlink r:id="rId67">
        <w:r>
          <w:rPr>
            <w:rStyle w:val="Hyperlink"/>
          </w:rPr>
          <w:t xml:space="preserve">https://developer.android.com/training/data-storage/room?utm_source=chatgpt.com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[58]</w:t>
        </w:r>
      </w:hyperlink>
      <w:r>
        <w:t xml:space="preserve"> </w:t>
      </w:r>
      <w:hyperlink r:id="rId68">
        <w:r>
          <w:rPr>
            <w:rStyle w:val="Hyperlink"/>
          </w:rPr>
          <w:t xml:space="preserve">[59]</w:t>
        </w:r>
      </w:hyperlink>
      <w:r>
        <w:t xml:space="preserve"> </w:t>
      </w:r>
      <w:hyperlink r:id="rId68">
        <w:r>
          <w:rPr>
            <w:rStyle w:val="Hyperlink"/>
          </w:rPr>
          <w:t xml:space="preserve">[79]</w:t>
        </w:r>
      </w:hyperlink>
      <w:r>
        <w:t xml:space="preserve"> </w:t>
      </w:r>
      <w:hyperlink r:id="rId68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Saved State module for ViewModel | App architecture</w:t>
      </w:r>
    </w:p>
    <w:p>
      <w:pPr>
        <w:pStyle w:val="BodyText"/>
      </w:pPr>
      <w:hyperlink r:id="rId68">
        <w:r>
          <w:rPr>
            <w:rStyle w:val="Hyperlink"/>
          </w:rPr>
          <w:t xml:space="preserve">https://developer.android.com/topic/libraries/architecture/viewmodel/viewmodel-savedstate?utm_source=chatgpt.com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Save UI states | App architecture</w:t>
      </w:r>
    </w:p>
    <w:p>
      <w:pPr>
        <w:pStyle w:val="BodyText"/>
      </w:pPr>
      <w:hyperlink r:id="rId69">
        <w:r>
          <w:rPr>
            <w:rStyle w:val="Hyperlink"/>
          </w:rPr>
          <w:t xml:space="preserve">https://developer.android.com/topic/libraries/architecture/saving-states?utm_source=chatgpt.com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[61]</w:t>
        </w:r>
      </w:hyperlink>
      <w:r>
        <w:t xml:space="preserve"> </w:t>
      </w:r>
      <w:hyperlink r:id="rId71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Migrate your Room database | App data and files</w:t>
      </w:r>
    </w:p>
    <w:p>
      <w:pPr>
        <w:pStyle w:val="BodyText"/>
      </w:pPr>
      <w:hyperlink r:id="rId71">
        <w:r>
          <w:rPr>
            <w:rStyle w:val="Hyperlink"/>
          </w:rPr>
          <w:t xml:space="preserve">https://developer.android.com/training/data-storage/room/migrating-db-versions?utm_source=chatgpt.com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Introduction | Retrofit</w:t>
      </w:r>
    </w:p>
    <w:p>
      <w:pPr>
        <w:pStyle w:val="BodyText"/>
      </w:pPr>
      <w:hyperlink r:id="rId74">
        <w:r>
          <w:rPr>
            <w:rStyle w:val="Hyperlink"/>
          </w:rPr>
          <w:t xml:space="preserve">https://square.github.io/retrofit/?utm_source=chatgpt.com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[64]</w:t>
        </w:r>
      </w:hyperlink>
      <w:r>
        <w:t xml:space="preserve"> </w:t>
      </w:r>
      <w:hyperlink r:id="rId7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Declarations | Retrofit</w:t>
      </w:r>
    </w:p>
    <w:p>
      <w:pPr>
        <w:pStyle w:val="BodyText"/>
      </w:pPr>
      <w:hyperlink r:id="rId75">
        <w:r>
          <w:rPr>
            <w:rStyle w:val="Hyperlink"/>
          </w:rPr>
          <w:t xml:space="preserve">https://square.github.io/retrofit/declarations/?utm_source=chatgpt.com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[66]</w:t>
        </w:r>
      </w:hyperlink>
      <w:r>
        <w:t xml:space="preserve"> </w:t>
      </w:r>
      <w:hyperlink r:id="rId77">
        <w:r>
          <w:rPr>
            <w:rStyle w:val="Hyperlink"/>
          </w:rPr>
          <w:t xml:space="preserve">[67]</w:t>
        </w:r>
      </w:hyperlink>
      <w:r>
        <w:t xml:space="preserve"> </w:t>
      </w:r>
      <w:hyperlink r:id="rId77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Interceptors - OkHttp</w:t>
      </w:r>
    </w:p>
    <w:p>
      <w:pPr>
        <w:pStyle w:val="BodyText"/>
      </w:pPr>
      <w:hyperlink r:id="rId77">
        <w:r>
          <w:rPr>
            <w:rStyle w:val="Hyperlink"/>
          </w:rPr>
          <w:t xml:space="preserve">https://square.github.io/okhttp/features/interceptors/?utm_source=chatgpt.com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Fragment manager | App architecture</w:t>
      </w:r>
    </w:p>
    <w:p>
      <w:pPr>
        <w:pStyle w:val="BodyText"/>
      </w:pPr>
      <w:hyperlink r:id="rId81">
        <w:r>
          <w:rPr>
            <w:rStyle w:val="Hyperlink"/>
          </w:rPr>
          <w:t xml:space="preserve">https://developer.android.com/guide/fragments/fragmentmanager?utm_source=chatgpt.com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[70]</w:t>
        </w:r>
      </w:hyperlink>
      <w:r>
        <w:t xml:space="preserve"> </w:t>
      </w:r>
      <w:hyperlink r:id="rId82">
        <w:r>
          <w:rPr>
            <w:rStyle w:val="Hyperlink"/>
          </w:rPr>
          <w:t xml:space="preserve">[71]</w:t>
        </w:r>
      </w:hyperlink>
      <w:r>
        <w:t xml:space="preserve"> </w:t>
      </w:r>
      <w:hyperlink r:id="rId82">
        <w:r>
          <w:rPr>
            <w:rStyle w:val="Hyperlink"/>
          </w:rPr>
          <w:t xml:space="preserve">[72]</w:t>
        </w:r>
      </w:hyperlink>
      <w:r>
        <w:t xml:space="preserve"> </w:t>
      </w:r>
      <w:hyperlink r:id="rId82">
        <w:r>
          <w:rPr>
            <w:rStyle w:val="Hyperlink"/>
          </w:rPr>
          <w:t xml:space="preserve">[73]</w:t>
        </w:r>
      </w:hyperlink>
      <w:r>
        <w:t xml:space="preserve"> </w:t>
      </w:r>
      <w:hyperlink r:id="rId82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Using Compose in Views  |  Jetpack Compose  |  Android Developers</w:t>
      </w:r>
    </w:p>
    <w:p>
      <w:pPr>
        <w:pStyle w:val="BodyText"/>
      </w:pPr>
      <w:hyperlink r:id="rId82">
        <w:r>
          <w:rPr>
            <w:rStyle w:val="Hyperlink"/>
          </w:rPr>
          <w:t xml:space="preserve">https://developer.android.com/develop/ui/compose/migrate/interoperability-apis/compose-in-views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[74]</w:t>
        </w:r>
      </w:hyperlink>
      <w:r>
        <w:t xml:space="preserve"> </w:t>
      </w:r>
      <w:hyperlink r:id="rId84">
        <w:r>
          <w:rPr>
            <w:rStyle w:val="Hyperlink"/>
          </w:rPr>
          <w:t xml:space="preserve">[75]</w:t>
        </w:r>
      </w:hyperlink>
      <w:r>
        <w:t xml:space="preserve"> </w:t>
      </w:r>
      <w:hyperlink r:id="rId84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Jetpack Navigation 3 is stable</w:t>
      </w:r>
    </w:p>
    <w:p>
      <w:pPr>
        <w:pStyle w:val="BodyText"/>
      </w:pPr>
      <w:hyperlink r:id="rId84">
        <w:r>
          <w:rPr>
            <w:rStyle w:val="Hyperlink"/>
          </w:rPr>
          <w:t xml:space="preserve">https://developer.android.com/blog/posts/jetpack-navigation-3-is-stable?utm_source=chatgpt.com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Add support for the predictive back gesture | App architecture</w:t>
      </w:r>
    </w:p>
    <w:p>
      <w:pPr>
        <w:pStyle w:val="BodyText"/>
      </w:pPr>
      <w:hyperlink r:id="rId85">
        <w:r>
          <w:rPr>
            <w:rStyle w:val="Hyperlink"/>
          </w:rPr>
          <w:t xml:space="preserve">https://developer.android.com/guide/navigation/custom-back/predictive-back-gesture?utm_source=chatgpt.com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[78]</w:t>
        </w:r>
      </w:hyperlink>
      <w:r>
        <w:t xml:space="preserve"> </w:t>
      </w:r>
      <w:hyperlink r:id="rId88">
        <w:r>
          <w:rPr>
            <w:rStyle w:val="Hyperlink"/>
          </w:rPr>
          <w:t xml:space="preserve">[82]</w:t>
        </w:r>
      </w:hyperlink>
      <w:r>
        <w:t xml:space="preserve"> </w:t>
      </w:r>
      <w:hyperlink r:id="rId88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Processes and app lifecycle | App architecture</w:t>
      </w:r>
    </w:p>
    <w:p>
      <w:pPr>
        <w:pStyle w:val="BodyText"/>
      </w:pPr>
      <w:hyperlink r:id="rId88">
        <w:r>
          <w:rPr>
            <w:rStyle w:val="Hyperlink"/>
          </w:rPr>
          <w:t xml:space="preserve">https://developer.android.com/guide/components/activities/process-lifecycle?utm_source=chatgpt.com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State holders and UI state | App architecture</w:t>
      </w:r>
    </w:p>
    <w:p>
      <w:pPr>
        <w:pStyle w:val="BodyText"/>
      </w:pPr>
      <w:hyperlink r:id="rId89">
        <w:r>
          <w:rPr>
            <w:rStyle w:val="Hyperlink"/>
          </w:rPr>
          <w:t xml:space="preserve">https://developer.android.com/topic/architecture/ui-layer/stateholders?utm_source=chatgpt.com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[83]</w:t>
        </w:r>
      </w:hyperlink>
      <w:r>
        <w:t xml:space="preserve"> </w:t>
      </w:r>
      <w:hyperlink r:id="rId91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Task scheduling | Background work</w:t>
      </w:r>
    </w:p>
    <w:p>
      <w:pPr>
        <w:pStyle w:val="BodyText"/>
      </w:pPr>
      <w:hyperlink r:id="rId91">
        <w:r>
          <w:rPr>
            <w:rStyle w:val="Hyperlink"/>
          </w:rPr>
          <w:t xml:space="preserve">https://developer.android.com/develop/background-work/background-tasks/persistent?utm_source=chatgpt.com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Build an offline-first app | App architecture</w:t>
      </w:r>
    </w:p>
    <w:p>
      <w:pPr>
        <w:pStyle w:val="BodyText"/>
      </w:pPr>
      <w:hyperlink r:id="rId92">
        <w:r>
          <w:rPr>
            <w:rStyle w:val="Hyperlink"/>
          </w:rPr>
          <w:t xml:space="preserve">https://developer.android.com/topic/architecture/data-layer/offline-first?utm_source=chatgpt.com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[91]</w:t>
        </w:r>
      </w:hyperlink>
      <w:r>
        <w:t xml:space="preserve"> </w:t>
      </w:r>
      <w:hyperlink r:id="rId97">
        <w:r>
          <w:rPr>
            <w:rStyle w:val="Hyperlink"/>
          </w:rPr>
          <w:t xml:space="preserve">[92]</w:t>
        </w:r>
      </w:hyperlink>
      <w:r>
        <w:t xml:space="preserve"> </w:t>
      </w:r>
      <w:hyperlink r:id="rId97">
        <w:r>
          <w:rPr>
            <w:rStyle w:val="Hyperlink"/>
          </w:rPr>
          <w:t xml:space="preserve">[93]</w:t>
        </w:r>
      </w:hyperlink>
      <w:r>
        <w:t xml:space="preserve"> </w:t>
      </w:r>
      <w:hyperlink r:id="rId97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Testing Kotlin flows on Android</w:t>
      </w:r>
    </w:p>
    <w:p>
      <w:pPr>
        <w:pStyle w:val="BodyText"/>
      </w:pPr>
      <w:hyperlink r:id="rId97">
        <w:r>
          <w:rPr>
            <w:rStyle w:val="Hyperlink"/>
          </w:rPr>
          <w:t xml:space="preserve">https://developer.android.com/kotlin/flow/test?utm_source=chatgpt.com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[95]</w:t>
        </w:r>
      </w:hyperlink>
      <w:r>
        <w:t xml:space="preserve"> </w:t>
      </w:r>
      <w:hyperlink r:id="rId99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Migrate to v2 testing APIs | Jetpack Compose</w:t>
      </w:r>
    </w:p>
    <w:p>
      <w:pPr>
        <w:pStyle w:val="BodyText"/>
      </w:pPr>
      <w:hyperlink r:id="rId99">
        <w:r>
          <w:rPr>
            <w:rStyle w:val="Hyperlink"/>
          </w:rPr>
          <w:t xml:space="preserve">https://developer.android.com/develop/ui/compose/testing/migrate-v2?utm_source=chatgpt.com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Interoperability | Jetpack Compose</w:t>
      </w:r>
    </w:p>
    <w:p>
      <w:pPr>
        <w:pStyle w:val="BodyText"/>
      </w:pPr>
      <w:hyperlink r:id="rId100">
        <w:r>
          <w:rPr>
            <w:rStyle w:val="Hyperlink"/>
          </w:rPr>
          <w:t xml:space="preserve">https://developer.android.com/develop/ui/compose/testing/interoperability?utm_source=chatgpt.com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Overview :: JUnit User Guide</w:t>
      </w:r>
    </w:p>
    <w:p>
      <w:pPr>
        <w:pStyle w:val="BodyText"/>
      </w:pPr>
      <w:hyperlink r:id="rId101">
        <w:r>
          <w:rPr>
            <w:rStyle w:val="Hyperlink"/>
          </w:rPr>
          <w:t xml:space="preserve">https://docs.junit.org/6.1.1/overview.html?utm_source=chatgpt.com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Version Catalogs</w:t>
      </w:r>
    </w:p>
    <w:p>
      <w:pPr>
        <w:pStyle w:val="BodyText"/>
      </w:pPr>
      <w:hyperlink r:id="rId104">
        <w:r>
          <w:rPr>
            <w:rStyle w:val="Hyperlink"/>
          </w:rPr>
          <w:t xml:space="preserve">https://docs.gradle.org/current/userguide/version_catalogs.html?utm_source=chatgpt.com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[102]</w:t>
        </w:r>
      </w:hyperlink>
      <w:r>
        <w:t xml:space="preserve"> </w:t>
      </w:r>
      <w:hyperlink r:id="rId106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Baseline Profiles overview | App quality</w:t>
      </w:r>
    </w:p>
    <w:p>
      <w:pPr>
        <w:pStyle w:val="BodyText"/>
      </w:pPr>
      <w:hyperlink r:id="rId106">
        <w:r>
          <w:rPr>
            <w:rStyle w:val="Hyperlink"/>
          </w:rPr>
          <w:t xml:space="preserve">https://developer.android.com/topic/performance/baselineprofiles/overview?utm_source=chatgpt.com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[104]</w:t>
        </w:r>
      </w:hyperlink>
      <w:r>
        <w:t xml:space="preserve"> </w:t>
      </w:r>
      <w:hyperlink r:id="rId107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Benchmark Baseline Profiles with Macrobenchmark library</w:t>
      </w:r>
    </w:p>
    <w:p>
      <w:pPr>
        <w:pStyle w:val="BodyText"/>
      </w:pPr>
      <w:hyperlink r:id="rId107">
        <w:r>
          <w:rPr>
            <w:rStyle w:val="Hyperlink"/>
          </w:rPr>
          <w:t xml:space="preserve">https://developer.android.com/topic/performance/baselineprofiles/measure-baselineprofile?utm_source=chatgpt.com</w:t>
        </w:r>
      </w:hyperlink>
    </w:p>
    <w:p>
      <w:pPr>
        <w:pStyle w:val="BodyText"/>
      </w:pPr>
      <w:hyperlink r:id="rId115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App Architecture: Data Layer - DataStore</w:t>
      </w:r>
    </w:p>
    <w:p>
      <w:pPr>
        <w:pStyle w:val="BodyText"/>
      </w:pPr>
      <w:hyperlink r:id="rId115">
        <w:r>
          <w:rPr>
            <w:rStyle w:val="Hyperlink"/>
          </w:rPr>
          <w:t xml:space="preserve">https://developer.android.com/topic/libraries/architecture/datastore?utm_source=chatgpt.com</w:t>
        </w:r>
      </w:hyperlink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4" Target="https://badoo.github.io/MVICore/features/actorreducerfeature/?utm_source=chatgpt.com" TargetMode="External" /><Relationship Type="http://schemas.openxmlformats.org/officeDocument/2006/relationships/hyperlink" Id="rId35" Target="https://badoo.github.io/MVICore/features/news/" TargetMode="External" /><Relationship Type="http://schemas.openxmlformats.org/officeDocument/2006/relationships/hyperlink" Id="rId58" Target="https://dagger.dev/dev-guide/?utm_source=chatgpt.com" TargetMode="External" /><Relationship Type="http://schemas.openxmlformats.org/officeDocument/2006/relationships/hyperlink" Id="rId59" Target="https://dagger.dev/dev-guide/subcomponents.html?utm_source=chatgpt.com" TargetMode="External" /><Relationship Type="http://schemas.openxmlformats.org/officeDocument/2006/relationships/hyperlink" Id="rId63" Target="https://dagger.dev/hilt/?utm_source=chatgpt.com" TargetMode="External" /><Relationship Type="http://schemas.openxmlformats.org/officeDocument/2006/relationships/hyperlink" Id="rId60" Target="https://dagger.dev/hilt/subcomponents-vs-deps.html?utm_source=chatgpt.com" TargetMode="External" /><Relationship Type="http://schemas.openxmlformats.org/officeDocument/2006/relationships/hyperlink" Id="rId84" Target="https://developer.android.com/blog/posts/jetpack-navigation-3-is-stable?utm_source=chatgpt.com" TargetMode="External" /><Relationship Type="http://schemas.openxmlformats.org/officeDocument/2006/relationships/hyperlink" Id="rId91" Target="https://developer.android.com/develop/background-work/background-tasks/persistent?utm_source=chatgpt.com" TargetMode="External" /><Relationship Type="http://schemas.openxmlformats.org/officeDocument/2006/relationships/hyperlink" Id="rId49" Target="https://developer.android.com/develop/ui/compose/lists?utm_source=chatgpt.com" TargetMode="External" /><Relationship Type="http://schemas.openxmlformats.org/officeDocument/2006/relationships/hyperlink" Id="rId82" Target="https://developer.android.com/develop/ui/compose/migrate/interoperability-apis/compose-in-views" TargetMode="External" /><Relationship Type="http://schemas.openxmlformats.org/officeDocument/2006/relationships/hyperlink" Id="rId45" Target="https://developer.android.com/develop/ui/compose/performance/bestpractices?utm_source=chatgpt.com" TargetMode="External" /><Relationship Type="http://schemas.openxmlformats.org/officeDocument/2006/relationships/hyperlink" Id="rId44" Target="https://developer.android.com/develop/ui/compose/performance/stability/diagnose?utm_source=chatgpt.com" TargetMode="External" /><Relationship Type="http://schemas.openxmlformats.org/officeDocument/2006/relationships/hyperlink" Id="rId43" Target="https://developer.android.com/develop/ui/compose/performance/stability?utm_source=chatgpt.com" TargetMode="External" /><Relationship Type="http://schemas.openxmlformats.org/officeDocument/2006/relationships/hyperlink" Id="rId47" Target="https://developer.android.com/develop/ui/compose/side-effects?utm_source=chatgpt.com" TargetMode="External" /><Relationship Type="http://schemas.openxmlformats.org/officeDocument/2006/relationships/hyperlink" Id="rId100" Target="https://developer.android.com/develop/ui/compose/testing/interoperability?utm_source=chatgpt.com" TargetMode="External" /><Relationship Type="http://schemas.openxmlformats.org/officeDocument/2006/relationships/hyperlink" Id="rId99" Target="https://developer.android.com/develop/ui/compose/testing/migrate-v2?utm_source=chatgpt.com" TargetMode="External" /><Relationship Type="http://schemas.openxmlformats.org/officeDocument/2006/relationships/hyperlink" Id="rId88" Target="https://developer.android.com/guide/components/activities/process-lifecycle?utm_source=chatgpt.com" TargetMode="External" /><Relationship Type="http://schemas.openxmlformats.org/officeDocument/2006/relationships/hyperlink" Id="rId81" Target="https://developer.android.com/guide/fragments/fragmentmanager?utm_source=chatgpt.com" TargetMode="External" /><Relationship Type="http://schemas.openxmlformats.org/officeDocument/2006/relationships/hyperlink" Id="rId85" Target="https://developer.android.com/guide/navigation/custom-back/predictive-back-gesture?utm_source=chatgpt.com" TargetMode="External" /><Relationship Type="http://schemas.openxmlformats.org/officeDocument/2006/relationships/hyperlink" Id="rId30" Target="https://developer.android.com/kotlin/coroutines/test?utm_source=chatgpt.com" TargetMode="External" /><Relationship Type="http://schemas.openxmlformats.org/officeDocument/2006/relationships/hyperlink" Id="rId97" Target="https://developer.android.com/kotlin/flow/test?utm_source=chatgpt.com" TargetMode="External" /><Relationship Type="http://schemas.openxmlformats.org/officeDocument/2006/relationships/hyperlink" Id="rId92" Target="https://developer.android.com/topic/architecture/data-layer/offline-first?utm_source=chatgpt.com" TargetMode="External" /><Relationship Type="http://schemas.openxmlformats.org/officeDocument/2006/relationships/hyperlink" Id="rId22" Target="https://developer.android.com/topic/architecture/recommendations?utm_source=chatgpt.com" TargetMode="External" /><Relationship Type="http://schemas.openxmlformats.org/officeDocument/2006/relationships/hyperlink" Id="rId52" Target="https://developer.android.com/topic/architecture/ui-layer/state-production?utm_source=chatgpt.com" TargetMode="External" /><Relationship Type="http://schemas.openxmlformats.org/officeDocument/2006/relationships/hyperlink" Id="rId89" Target="https://developer.android.com/topic/architecture/ui-layer/stateholders?utm_source=chatgpt.com" TargetMode="External" /><Relationship Type="http://schemas.openxmlformats.org/officeDocument/2006/relationships/hyperlink" Id="rId21" Target="https://developer.android.com/topic/architecture?utm_source=chatgpt.com" TargetMode="External" /><Relationship Type="http://schemas.openxmlformats.org/officeDocument/2006/relationships/hyperlink" Id="rId29" Target="https://developer.android.com/topic/libraries/architecture/coroutines?utm_source=chatgpt.com" TargetMode="External" /><Relationship Type="http://schemas.openxmlformats.org/officeDocument/2006/relationships/hyperlink" Id="rId115" Target="https://developer.android.com/topic/libraries/architecture/datastore?utm_source=chatgpt.com" TargetMode="External" /><Relationship Type="http://schemas.openxmlformats.org/officeDocument/2006/relationships/hyperlink" Id="rId69" Target="https://developer.android.com/topic/libraries/architecture/saving-states?utm_source=chatgpt.com" TargetMode="External" /><Relationship Type="http://schemas.openxmlformats.org/officeDocument/2006/relationships/hyperlink" Id="rId68" Target="https://developer.android.com/topic/libraries/architecture/viewmodel/viewmodel-savedstate?utm_source=chatgpt.com" TargetMode="External" /><Relationship Type="http://schemas.openxmlformats.org/officeDocument/2006/relationships/hyperlink" Id="rId61" Target="https://developer.android.com/topic/modularization?utm_source=chatgpt.com" TargetMode="External" /><Relationship Type="http://schemas.openxmlformats.org/officeDocument/2006/relationships/hyperlink" Id="rId107" Target="https://developer.android.com/topic/performance/baselineprofiles/measure-baselineprofile?utm_source=chatgpt.com" TargetMode="External" /><Relationship Type="http://schemas.openxmlformats.org/officeDocument/2006/relationships/hyperlink" Id="rId106" Target="https://developer.android.com/topic/performance/baselineprofiles/overview?utm_source=chatgpt.com" TargetMode="External" /><Relationship Type="http://schemas.openxmlformats.org/officeDocument/2006/relationships/hyperlink" Id="rId71" Target="https://developer.android.com/training/data-storage/room/migrating-db-versions?utm_source=chatgpt.com" TargetMode="External" /><Relationship Type="http://schemas.openxmlformats.org/officeDocument/2006/relationships/hyperlink" Id="rId67" Target="https://developer.android.com/training/data-storage/room?utm_source=chatgpt.com" TargetMode="External" /><Relationship Type="http://schemas.openxmlformats.org/officeDocument/2006/relationships/hyperlink" Id="rId64" Target="https://developer.android.com/training/dependency-injection?utm_source=chatgpt.com" TargetMode="External" /><Relationship Type="http://schemas.openxmlformats.org/officeDocument/2006/relationships/hyperlink" Id="rId104" Target="https://docs.gradle.org/current/userguide/version_catalogs.html?utm_source=chatgpt.com" TargetMode="External" /><Relationship Type="http://schemas.openxmlformats.org/officeDocument/2006/relationships/hyperlink" Id="rId101" Target="https://docs.junit.org/6.1.1/overview.html?utm_source=chatgpt.com" TargetMode="External" /><Relationship Type="http://schemas.openxmlformats.org/officeDocument/2006/relationships/hyperlink" Id="rId33" Target="https://kotlinlang.org/api/kotlinx.coroutines/kotlinx-coroutines-core/kotlinx.coroutines.flow/-flow/?utm_source=chatgpt.com" TargetMode="External" /><Relationship Type="http://schemas.openxmlformats.org/officeDocument/2006/relationships/hyperlink" Id="rId34" Target="https://kotlinlang.org/api/kotlinx.coroutines/kotlinx-coroutines-core/kotlinx.coroutines.flow/-state-flow/?utm_source=chatgpt.com" TargetMode="External" /><Relationship Type="http://schemas.openxmlformats.org/officeDocument/2006/relationships/hyperlink" Id="rId38" Target="https://kotlinlang.org/api/kotlinx.coroutines/kotlinx-coroutines-core/kotlinx.coroutines.flow/share-in.html?utm_source=chatgpt.com" TargetMode="External" /><Relationship Type="http://schemas.openxmlformats.org/officeDocument/2006/relationships/hyperlink" Id="rId37" Target="https://kotlinlang.org/api/kotlinx.coroutines/kotlinx-coroutines-core/kotlinx.coroutines.flow/state-in.html?utm_source=chatgpt.com" TargetMode="External" /><Relationship Type="http://schemas.openxmlformats.org/officeDocument/2006/relationships/hyperlink" Id="rId27" Target="https://kotlinlang.org/api/kotlinx.coroutines/kotlinx-coroutines-core/kotlinx.coroutines/-coroutine-exception-handler/?utm_source=chatgpt.com" TargetMode="External" /><Relationship Type="http://schemas.openxmlformats.org/officeDocument/2006/relationships/hyperlink" Id="rId40" Target="https://kotlinlang.org/api/kotlinx.coroutines/kotlinx-coroutines-rx2/?utm_source=chatgpt.com" TargetMode="External" /><Relationship Type="http://schemas.openxmlformats.org/officeDocument/2006/relationships/hyperlink" Id="rId24" Target="https://kotlinlang.org/docs/coroutines-overview.html?utm_source=chatgpt.com" TargetMode="External" /><Relationship Type="http://schemas.openxmlformats.org/officeDocument/2006/relationships/hyperlink" Id="rId25" Target="https://kotlinlang.org/docs/exception-handling.html?utm_source=chatgpt.com" TargetMode="External" /><Relationship Type="http://schemas.openxmlformats.org/officeDocument/2006/relationships/hyperlink" Id="rId77" Target="https://square.github.io/okhttp/features/interceptors/?utm_source=chatgpt.com" TargetMode="External" /><Relationship Type="http://schemas.openxmlformats.org/officeDocument/2006/relationships/hyperlink" Id="rId74" Target="https://square.github.io/retrofit/?utm_source=chatgpt.com" TargetMode="External" /><Relationship Type="http://schemas.openxmlformats.org/officeDocument/2006/relationships/hyperlink" Id="rId75" Target="https://square.github.io/retrofit/declaration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badoo.github.io/MVICore/features/actorreducerfeature/?utm_source=chatgpt.com" TargetMode="External" /><Relationship Type="http://schemas.openxmlformats.org/officeDocument/2006/relationships/hyperlink" Id="rId35" Target="https://badoo.github.io/MVICore/features/news/" TargetMode="External" /><Relationship Type="http://schemas.openxmlformats.org/officeDocument/2006/relationships/hyperlink" Id="rId58" Target="https://dagger.dev/dev-guide/?utm_source=chatgpt.com" TargetMode="External" /><Relationship Type="http://schemas.openxmlformats.org/officeDocument/2006/relationships/hyperlink" Id="rId59" Target="https://dagger.dev/dev-guide/subcomponents.html?utm_source=chatgpt.com" TargetMode="External" /><Relationship Type="http://schemas.openxmlformats.org/officeDocument/2006/relationships/hyperlink" Id="rId63" Target="https://dagger.dev/hilt/?utm_source=chatgpt.com" TargetMode="External" /><Relationship Type="http://schemas.openxmlformats.org/officeDocument/2006/relationships/hyperlink" Id="rId60" Target="https://dagger.dev/hilt/subcomponents-vs-deps.html?utm_source=chatgpt.com" TargetMode="External" /><Relationship Type="http://schemas.openxmlformats.org/officeDocument/2006/relationships/hyperlink" Id="rId84" Target="https://developer.android.com/blog/posts/jetpack-navigation-3-is-stable?utm_source=chatgpt.com" TargetMode="External" /><Relationship Type="http://schemas.openxmlformats.org/officeDocument/2006/relationships/hyperlink" Id="rId91" Target="https://developer.android.com/develop/background-work/background-tasks/persistent?utm_source=chatgpt.com" TargetMode="External" /><Relationship Type="http://schemas.openxmlformats.org/officeDocument/2006/relationships/hyperlink" Id="rId49" Target="https://developer.android.com/develop/ui/compose/lists?utm_source=chatgpt.com" TargetMode="External" /><Relationship Type="http://schemas.openxmlformats.org/officeDocument/2006/relationships/hyperlink" Id="rId82" Target="https://developer.android.com/develop/ui/compose/migrate/interoperability-apis/compose-in-views" TargetMode="External" /><Relationship Type="http://schemas.openxmlformats.org/officeDocument/2006/relationships/hyperlink" Id="rId45" Target="https://developer.android.com/develop/ui/compose/performance/bestpractices?utm_source=chatgpt.com" TargetMode="External" /><Relationship Type="http://schemas.openxmlformats.org/officeDocument/2006/relationships/hyperlink" Id="rId44" Target="https://developer.android.com/develop/ui/compose/performance/stability/diagnose?utm_source=chatgpt.com" TargetMode="External" /><Relationship Type="http://schemas.openxmlformats.org/officeDocument/2006/relationships/hyperlink" Id="rId43" Target="https://developer.android.com/develop/ui/compose/performance/stability?utm_source=chatgpt.com" TargetMode="External" /><Relationship Type="http://schemas.openxmlformats.org/officeDocument/2006/relationships/hyperlink" Id="rId47" Target="https://developer.android.com/develop/ui/compose/side-effects?utm_source=chatgpt.com" TargetMode="External" /><Relationship Type="http://schemas.openxmlformats.org/officeDocument/2006/relationships/hyperlink" Id="rId100" Target="https://developer.android.com/develop/ui/compose/testing/interoperability?utm_source=chatgpt.com" TargetMode="External" /><Relationship Type="http://schemas.openxmlformats.org/officeDocument/2006/relationships/hyperlink" Id="rId99" Target="https://developer.android.com/develop/ui/compose/testing/migrate-v2?utm_source=chatgpt.com" TargetMode="External" /><Relationship Type="http://schemas.openxmlformats.org/officeDocument/2006/relationships/hyperlink" Id="rId88" Target="https://developer.android.com/guide/components/activities/process-lifecycle?utm_source=chatgpt.com" TargetMode="External" /><Relationship Type="http://schemas.openxmlformats.org/officeDocument/2006/relationships/hyperlink" Id="rId81" Target="https://developer.android.com/guide/fragments/fragmentmanager?utm_source=chatgpt.com" TargetMode="External" /><Relationship Type="http://schemas.openxmlformats.org/officeDocument/2006/relationships/hyperlink" Id="rId85" Target="https://developer.android.com/guide/navigation/custom-back/predictive-back-gesture?utm_source=chatgpt.com" TargetMode="External" /><Relationship Type="http://schemas.openxmlformats.org/officeDocument/2006/relationships/hyperlink" Id="rId30" Target="https://developer.android.com/kotlin/coroutines/test?utm_source=chatgpt.com" TargetMode="External" /><Relationship Type="http://schemas.openxmlformats.org/officeDocument/2006/relationships/hyperlink" Id="rId97" Target="https://developer.android.com/kotlin/flow/test?utm_source=chatgpt.com" TargetMode="External" /><Relationship Type="http://schemas.openxmlformats.org/officeDocument/2006/relationships/hyperlink" Id="rId92" Target="https://developer.android.com/topic/architecture/data-layer/offline-first?utm_source=chatgpt.com" TargetMode="External" /><Relationship Type="http://schemas.openxmlformats.org/officeDocument/2006/relationships/hyperlink" Id="rId22" Target="https://developer.android.com/topic/architecture/recommendations?utm_source=chatgpt.com" TargetMode="External" /><Relationship Type="http://schemas.openxmlformats.org/officeDocument/2006/relationships/hyperlink" Id="rId52" Target="https://developer.android.com/topic/architecture/ui-layer/state-production?utm_source=chatgpt.com" TargetMode="External" /><Relationship Type="http://schemas.openxmlformats.org/officeDocument/2006/relationships/hyperlink" Id="rId89" Target="https://developer.android.com/topic/architecture/ui-layer/stateholders?utm_source=chatgpt.com" TargetMode="External" /><Relationship Type="http://schemas.openxmlformats.org/officeDocument/2006/relationships/hyperlink" Id="rId21" Target="https://developer.android.com/topic/architecture?utm_source=chatgpt.com" TargetMode="External" /><Relationship Type="http://schemas.openxmlformats.org/officeDocument/2006/relationships/hyperlink" Id="rId29" Target="https://developer.android.com/topic/libraries/architecture/coroutines?utm_source=chatgpt.com" TargetMode="External" /><Relationship Type="http://schemas.openxmlformats.org/officeDocument/2006/relationships/hyperlink" Id="rId115" Target="https://developer.android.com/topic/libraries/architecture/datastore?utm_source=chatgpt.com" TargetMode="External" /><Relationship Type="http://schemas.openxmlformats.org/officeDocument/2006/relationships/hyperlink" Id="rId69" Target="https://developer.android.com/topic/libraries/architecture/saving-states?utm_source=chatgpt.com" TargetMode="External" /><Relationship Type="http://schemas.openxmlformats.org/officeDocument/2006/relationships/hyperlink" Id="rId68" Target="https://developer.android.com/topic/libraries/architecture/viewmodel/viewmodel-savedstate?utm_source=chatgpt.com" TargetMode="External" /><Relationship Type="http://schemas.openxmlformats.org/officeDocument/2006/relationships/hyperlink" Id="rId61" Target="https://developer.android.com/topic/modularization?utm_source=chatgpt.com" TargetMode="External" /><Relationship Type="http://schemas.openxmlformats.org/officeDocument/2006/relationships/hyperlink" Id="rId107" Target="https://developer.android.com/topic/performance/baselineprofiles/measure-baselineprofile?utm_source=chatgpt.com" TargetMode="External" /><Relationship Type="http://schemas.openxmlformats.org/officeDocument/2006/relationships/hyperlink" Id="rId106" Target="https://developer.android.com/topic/performance/baselineprofiles/overview?utm_source=chatgpt.com" TargetMode="External" /><Relationship Type="http://schemas.openxmlformats.org/officeDocument/2006/relationships/hyperlink" Id="rId71" Target="https://developer.android.com/training/data-storage/room/migrating-db-versions?utm_source=chatgpt.com" TargetMode="External" /><Relationship Type="http://schemas.openxmlformats.org/officeDocument/2006/relationships/hyperlink" Id="rId67" Target="https://developer.android.com/training/data-storage/room?utm_source=chatgpt.com" TargetMode="External" /><Relationship Type="http://schemas.openxmlformats.org/officeDocument/2006/relationships/hyperlink" Id="rId64" Target="https://developer.android.com/training/dependency-injection?utm_source=chatgpt.com" TargetMode="External" /><Relationship Type="http://schemas.openxmlformats.org/officeDocument/2006/relationships/hyperlink" Id="rId104" Target="https://docs.gradle.org/current/userguide/version_catalogs.html?utm_source=chatgpt.com" TargetMode="External" /><Relationship Type="http://schemas.openxmlformats.org/officeDocument/2006/relationships/hyperlink" Id="rId101" Target="https://docs.junit.org/6.1.1/overview.html?utm_source=chatgpt.com" TargetMode="External" /><Relationship Type="http://schemas.openxmlformats.org/officeDocument/2006/relationships/hyperlink" Id="rId33" Target="https://kotlinlang.org/api/kotlinx.coroutines/kotlinx-coroutines-core/kotlinx.coroutines.flow/-flow/?utm_source=chatgpt.com" TargetMode="External" /><Relationship Type="http://schemas.openxmlformats.org/officeDocument/2006/relationships/hyperlink" Id="rId34" Target="https://kotlinlang.org/api/kotlinx.coroutines/kotlinx-coroutines-core/kotlinx.coroutines.flow/-state-flow/?utm_source=chatgpt.com" TargetMode="External" /><Relationship Type="http://schemas.openxmlformats.org/officeDocument/2006/relationships/hyperlink" Id="rId38" Target="https://kotlinlang.org/api/kotlinx.coroutines/kotlinx-coroutines-core/kotlinx.coroutines.flow/share-in.html?utm_source=chatgpt.com" TargetMode="External" /><Relationship Type="http://schemas.openxmlformats.org/officeDocument/2006/relationships/hyperlink" Id="rId37" Target="https://kotlinlang.org/api/kotlinx.coroutines/kotlinx-coroutines-core/kotlinx.coroutines.flow/state-in.html?utm_source=chatgpt.com" TargetMode="External" /><Relationship Type="http://schemas.openxmlformats.org/officeDocument/2006/relationships/hyperlink" Id="rId27" Target="https://kotlinlang.org/api/kotlinx.coroutines/kotlinx-coroutines-core/kotlinx.coroutines/-coroutine-exception-handler/?utm_source=chatgpt.com" TargetMode="External" /><Relationship Type="http://schemas.openxmlformats.org/officeDocument/2006/relationships/hyperlink" Id="rId40" Target="https://kotlinlang.org/api/kotlinx.coroutines/kotlinx-coroutines-rx2/?utm_source=chatgpt.com" TargetMode="External" /><Relationship Type="http://schemas.openxmlformats.org/officeDocument/2006/relationships/hyperlink" Id="rId24" Target="https://kotlinlang.org/docs/coroutines-overview.html?utm_source=chatgpt.com" TargetMode="External" /><Relationship Type="http://schemas.openxmlformats.org/officeDocument/2006/relationships/hyperlink" Id="rId25" Target="https://kotlinlang.org/docs/exception-handling.html?utm_source=chatgpt.com" TargetMode="External" /><Relationship Type="http://schemas.openxmlformats.org/officeDocument/2006/relationships/hyperlink" Id="rId77" Target="https://square.github.io/okhttp/features/interceptors/?utm_source=chatgpt.com" TargetMode="External" /><Relationship Type="http://schemas.openxmlformats.org/officeDocument/2006/relationships/hyperlink" Id="rId74" Target="https://square.github.io/retrofit/?utm_source=chatgpt.com" TargetMode="External" /><Relationship Type="http://schemas.openxmlformats.org/officeDocument/2006/relationships/hyperlink" Id="rId75" Target="https://square.github.io/retrofit/declaration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2026-06-30T23:26:20Z</dcterms:created>
  <dcterms:modified xsi:type="dcterms:W3CDTF">2026-06-30T23:26:20Z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