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11111"/>
          <w:sz w:val="50"/>
          <w:szCs w:val="50"/>
        </w:rPr>
        <w:t xml:space="preserve">Maksim Omelchenko</w:t>
      </w:r>
    </w:p>
    <w:p>
      <w:pPr>
        <w:spacing w:after="40"/>
      </w:pPr>
      <w:r>
        <w:rPr>
          <w:b/>
          <w:bCs/>
          <w:color w:val="1F3864"/>
          <w:sz w:val="23"/>
          <w:szCs w:val="23"/>
        </w:rPr>
        <w:t xml:space="preserve">Senior Android Engineer · Platform / Architecture / Performance</w:t>
      </w:r>
    </w:p>
    <w:p>
      <w:pPr>
        <w:spacing w:after="70"/>
      </w:pPr>
      <w:r>
        <w:rPr>
          <w:color w:val="595959"/>
          <w:sz w:val="19"/>
          <w:szCs w:val="19"/>
        </w:rPr>
        <w:t xml:space="preserve">Kotlin · Jetpack Compose · Multi-module (160+ modules) · Dagger 2 + KSP · Performance · Fintech</w:t>
      </w:r>
    </w:p>
    <w:p>
      <w:pPr>
        <w:spacing w:after="20"/>
      </w:pPr>
      <w:hyperlink w:history="1" r:id="rIdloepyqvbnwqwdv8djcdhn">
        <w:r>
          <w:rPr>
            <w:color w:val="1F3864"/>
            <w:sz w:val="19"/>
            <w:szCs w:val="19"/>
            <w:u w:val="single"/>
          </w:rPr>
          <w:t xml:space="preserve">maksim.vyacheslavovich.o@gmail.com</w:t>
        </w:r>
      </w:hyperlink>
      <w:r>
        <w:rPr>
          <w:color w:val="404040"/>
          <w:sz w:val="19"/>
          <w:szCs w:val="19"/>
        </w:rPr>
        <w:t xml:space="preserve">   ·   </w:t>
      </w:r>
      <w:hyperlink w:history="1" r:id="rIdo1zwcehju4267sf3-rhef">
        <w:r>
          <w:rPr>
            <w:color w:val="1F3864"/>
            <w:sz w:val="19"/>
            <w:szCs w:val="19"/>
            <w:u w:val="single"/>
          </w:rPr>
          <w:t xml:space="preserve">github.com/OmelchenkoMaksim</w:t>
        </w:r>
      </w:hyperlink>
    </w:p>
    <w:p>
      <w:pPr>
        <w:spacing w:after="60"/>
      </w:pPr>
      <w:r>
        <w:rPr>
          <w:color w:val="404040"/>
          <w:sz w:val="19"/>
          <w:szCs w:val="19"/>
        </w:rPr>
        <w:t xml:space="preserve">WhatsApp: +7 989 633 4901 (messages) · Telegram: </w:t>
      </w:r>
      <w:hyperlink w:history="1" r:id="rIdsailqmhcprrscfftcadx3">
        <w:r>
          <w:rPr>
            <w:color w:val="1F3864"/>
            <w:sz w:val="19"/>
            <w:szCs w:val="19"/>
            <w:u w:val="single"/>
          </w:rPr>
          <w:t xml:space="preserve">@ric_i_am</w:t>
        </w:r>
      </w:hyperlink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Relocation:  </w:t>
      </w:r>
      <w:r>
        <w:rPr>
          <w:color w:val="1F1F1F"/>
          <w:sz w:val="20"/>
          <w:szCs w:val="20"/>
        </w:rPr>
        <w:t xml:space="preserve">Munich, Germany (currently Moscow) · EU Blue Card eligible (IT shortage occupation) · visa sponsorship required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PROFILE</w:t>
      </w:r>
    </w:p>
    <w:p>
      <w:pPr>
        <w:spacing w:after="60"/>
      </w:pPr>
      <w:r>
        <w:rPr>
          <w:color w:val="1F1F1F"/>
          <w:sz w:val="20"/>
          <w:szCs w:val="20"/>
        </w:rPr>
        <w:t xml:space="preserve">Android engineer with 6+ years of commercial development — </w:t>
      </w:r>
      <w:r>
        <w:rPr>
          <w:b/>
          <w:bCs/>
          <w:color w:val="1F1F1F"/>
          <w:sz w:val="20"/>
          <w:szCs w:val="20"/>
        </w:rPr>
        <w:t xml:space="preserve">all of it in fintech</w:t>
      </w:r>
      <w:r>
        <w:rPr>
          <w:color w:val="1F1F1F"/>
          <w:sz w:val="20"/>
          <w:szCs w:val="20"/>
        </w:rPr>
        <w:t xml:space="preserve">: Sberbank and VTB (embedded in the banks' product teams), then MTS Bank, where I grew from middle to lead engineer with a Staff-level scope. I work at </w:t>
      </w:r>
      <w:r>
        <w:rPr>
          <w:b/>
          <w:bCs/>
          <w:color w:val="1F1F1F"/>
          <w:sz w:val="20"/>
          <w:szCs w:val="20"/>
        </w:rPr>
        <w:t xml:space="preserve">platform scope</w:t>
      </w:r>
      <w:r>
        <w:rPr>
          <w:color w:val="1F1F1F"/>
          <w:sz w:val="20"/>
          <w:szCs w:val="20"/>
        </w:rPr>
        <w:t xml:space="preserve">: I build internal tooling and standards that speed up 20+ engineers, drive cross-cutting migrations (DI, navigation, XML → Compose), and optimize a large multi-module app — 160+ feature modules, 4M+ installs. I moved into development from QA automation (2.5 years, Java + Selenium), so quality is an engineering habit: my features ship with zero production crashes and minimal bugs. I do my best work on high-leverage problems: complex legacy, developer productivity, and performance engineering.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Designed and shipped an </w:t>
      </w:r>
      <w:r>
        <w:rPr>
          <w:b/>
          <w:bCs/>
          <w:color w:val="1F1F1F"/>
          <w:sz w:val="20"/>
          <w:szCs w:val="20"/>
        </w:rPr>
        <w:t xml:space="preserve">MVI feature-generator plugin</w:t>
      </w:r>
      <w:r>
        <w:rPr>
          <w:color w:val="1F1F1F"/>
          <w:sz w:val="20"/>
          <w:szCs w:val="20"/>
        </w:rPr>
        <w:t xml:space="preserve"> for Android Studio (IntelliJ Platform): a new feature module following the company-wide standard (MVI + presentation + DI) is scaffolded </w:t>
      </w:r>
      <w:r>
        <w:rPr>
          <w:b/>
          <w:bCs/>
          <w:color w:val="1F1F1F"/>
          <w:sz w:val="20"/>
          <w:szCs w:val="20"/>
        </w:rPr>
        <w:t xml:space="preserve">in ~2 minutes instead of ~1 working day</w:t>
      </w:r>
      <w:r>
        <w:rPr>
          <w:color w:val="1F1F1F"/>
          <w:sz w:val="20"/>
          <w:szCs w:val="20"/>
        </w:rPr>
        <w:t xml:space="preserve">; adopted by </w:t>
      </w:r>
      <w:r>
        <w:rPr>
          <w:b/>
          <w:bCs/>
          <w:color w:val="1F1F1F"/>
          <w:sz w:val="20"/>
          <w:szCs w:val="20"/>
        </w:rPr>
        <w:t xml:space="preserve">all 20+ Android engineers across 10+ teams</w:t>
      </w:r>
      <w:r>
        <w:rPr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Substantially </w:t>
      </w:r>
      <w:r>
        <w:rPr>
          <w:b/>
          <w:bCs/>
          <w:color w:val="1F1F1F"/>
          <w:sz w:val="20"/>
          <w:szCs w:val="20"/>
        </w:rPr>
        <w:t xml:space="preserve">improved cold start and UI smoothness</w:t>
      </w:r>
      <w:r>
        <w:rPr>
          <w:color w:val="1F1F1F"/>
          <w:sz w:val="20"/>
          <w:szCs w:val="20"/>
        </w:rPr>
        <w:t xml:space="preserve"> of an app with 4M+ installs: removed runBlocking from the hottest path (feature toggles → synchronous O(1) reads), added background pre-warming of the WebView, Compose runtime and TabBar, staged startup, and frame-by-frame rendering of heavy content.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Sole owner of the Sales &amp; Personalization domain — 28 modules</w:t>
      </w:r>
      <w:r>
        <w:rPr>
          <w:color w:val="1F1F1F"/>
          <w:sz w:val="20"/>
          <w:szCs w:val="20"/>
        </w:rPr>
        <w:t xml:space="preserve">; sales functionality is embedded in almost every product flow of the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On my own initiative, </w:t>
      </w:r>
      <w:r>
        <w:rPr>
          <w:b/>
          <w:bCs/>
          <w:color w:val="1F1F1F"/>
          <w:sz w:val="20"/>
          <w:szCs w:val="20"/>
        </w:rPr>
        <w:t xml:space="preserve">removed the legacy navigation stack</w:t>
      </w:r>
      <w:r>
        <w:rPr>
          <w:color w:val="1F1F1F"/>
          <w:sz w:val="20"/>
          <w:szCs w:val="20"/>
        </w:rPr>
        <w:t xml:space="preserve"> no one dared to touch and migrated the entire project (160+ modules) to the new navigation architecture.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Drove a project-wide </w:t>
      </w:r>
      <w:r>
        <w:rPr>
          <w:b/>
          <w:bCs/>
          <w:color w:val="1F1F1F"/>
          <w:sz w:val="20"/>
          <w:szCs w:val="20"/>
        </w:rPr>
        <w:t xml:space="preserve">dependency injection refactoring</w:t>
      </w:r>
      <w:r>
        <w:rPr>
          <w:color w:val="1F1F1F"/>
          <w:sz w:val="20"/>
          <w:szCs w:val="20"/>
        </w:rPr>
        <w:t xml:space="preserve">; earlier, migrated from a service locator to Dagger 2: better stability, </w:t>
      </w:r>
      <w:r>
        <w:rPr>
          <w:b/>
          <w:bCs/>
          <w:color w:val="1F1F1F"/>
          <w:sz w:val="20"/>
          <w:szCs w:val="20"/>
        </w:rPr>
        <w:t xml:space="preserve">build time cut from 17 to 12 minutes</w:t>
      </w:r>
      <w:r>
        <w:rPr>
          <w:color w:val="1F1F1F"/>
          <w:sz w:val="20"/>
          <w:szCs w:val="20"/>
        </w:rPr>
        <w:t xml:space="preserve">, with further gains via build-logic convention plugins.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SKILLS &amp; STACK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Languages:  </w:t>
      </w:r>
      <w:r>
        <w:rPr>
          <w:color w:val="1F1F1F"/>
          <w:sz w:val="20"/>
          <w:szCs w:val="20"/>
        </w:rPr>
        <w:t xml:space="preserve">Kotlin (6 yrs), Java (8 yrs)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UI:  </w:t>
      </w:r>
      <w:r>
        <w:rPr>
          <w:color w:val="1F1F1F"/>
          <w:sz w:val="20"/>
          <w:szCs w:val="20"/>
        </w:rPr>
        <w:t xml:space="preserve">Jetpack Compose, XML/View, XML → Compose migrations, in-house design system / UI kit, Lottie, Coil/Glide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Architecture:  </w:t>
      </w:r>
      <w:r>
        <w:rPr>
          <w:color w:val="1F1F1F"/>
          <w:sz w:val="20"/>
          <w:szCs w:val="20"/>
        </w:rPr>
        <w:t xml:space="preserve">multi-module api/impl (160+ modules), Clean Architecture, MVI/MVVM/MVP, Gradle convention plugins (build-logic), extracting modules into standalone library repositories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DI &amp; Concurrency:  </w:t>
      </w:r>
      <w:r>
        <w:rPr>
          <w:color w:val="1F1F1F"/>
          <w:sz w:val="20"/>
          <w:szCs w:val="20"/>
        </w:rPr>
        <w:t xml:space="preserve">Dagger 2 + KSP, Hilt, Koin; Coroutines, Flow, RxJava, WorkManager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Network &amp; Data:  </w:t>
      </w:r>
      <w:r>
        <w:rPr>
          <w:color w:val="1F1F1F"/>
          <w:sz w:val="20"/>
          <w:szCs w:val="20"/>
        </w:rPr>
        <w:t xml:space="preserve">Retrofit, Room, Realm, Firebase, feature toggles (CMS), deep links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Performance:  </w:t>
      </w:r>
      <w:r>
        <w:rPr>
          <w:color w:val="1F1F1F"/>
          <w:sz w:val="20"/>
          <w:szCs w:val="20"/>
        </w:rPr>
        <w:t xml:space="preserve">cold-start optimization, jank elimination, background subsystem pre-warming, MainThreadWatchdog, frame-by-frame rendering, main-thread profiling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Quality &amp; CI:  </w:t>
      </w:r>
      <w:r>
        <w:rPr>
          <w:color w:val="1F1F1F"/>
          <w:sz w:val="20"/>
          <w:szCs w:val="20"/>
        </w:rPr>
        <w:t xml:space="preserve">JUnit, MockK, Mockito; Detekt + baseline, custom lint rules, SonarQube, Jenkins, Fastlane; QA background: Selenium WebDriver (Java)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Distribution &amp; Tools:  </w:t>
      </w:r>
      <w:r>
        <w:rPr>
          <w:color w:val="1F1F1F"/>
          <w:sz w:val="20"/>
          <w:szCs w:val="20"/>
        </w:rPr>
        <w:t xml:space="preserve">Google Play (GMS), Huawei AppGallery, RuStore; GitLab, Bitbucket, Jira, Postman, Charles; KMP (prototypes)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Lead Android Engineer</w:t>
      </w:r>
      <w:r>
        <w:rPr>
          <w:b/>
          <w:bCs/>
          <w:color w:val="1F3864"/>
          <w:sz w:val="22"/>
          <w:szCs w:val="22"/>
        </w:rPr>
        <w:t xml:space="preserve">  —  MTS Bank (MTS Money)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Apr 2023 – present · remote</w:t>
      </w:r>
    </w:p>
    <w:p>
      <w:pPr>
        <w:spacing w:after="70"/>
      </w:pPr>
      <w:r>
        <w:rPr>
          <w:color w:val="404040"/>
          <w:sz w:val="20"/>
          <w:szCs w:val="20"/>
        </w:rPr>
        <w:t xml:space="preserve">Digital bank of MTS Group, Russia's largest telecom operator. Flagship banking app: 160+ feature modules with api/impl isolation, Google/Huawei flavors, 4M+ downloads and a 4.8 rating (290k reviews) on RuStore, Russia's primary Android app store. Main repository: 28 teams, 30+ Android engineers — one of dozens of repos. Path: Platform team → Benefits → Sales &amp; Personalization; joined as a middle engineer, promoted to lead (Staff-level scope).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MVI feature generator</w:t>
      </w:r>
      <w:r>
        <w:rPr>
          <w:color w:val="1F1F1F"/>
          <w:sz w:val="20"/>
          <w:szCs w:val="20"/>
        </w:rPr>
        <w:t xml:space="preserve"> (Android Studio / IntelliJ Platform plugin) — my first task on the Platform team: scaffolds a standards-compliant module in a couple of clicks instead of ~1 day; de-facto standard for 20+ engineers across 10+ teams.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Cold start &amp; smoothness optimization</w:t>
      </w:r>
      <w:r>
        <w:rPr>
          <w:color w:val="1F1F1F"/>
          <w:sz w:val="20"/>
          <w:szCs w:val="20"/>
        </w:rPr>
        <w:t xml:space="preserve">: eliminated main-thread blocking, moved heavy work to IO dispatchers, background pre-warming of heavy subsystems, staged startup; built a two-phase MainThreadWatchdog (debug-only) that surfaced every bottleneck.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Removed the “untouchable” </w:t>
      </w:r>
      <w:r>
        <w:rPr>
          <w:b/>
          <w:bCs/>
          <w:color w:val="1F1F1F"/>
          <w:sz w:val="20"/>
          <w:szCs w:val="20"/>
        </w:rPr>
        <w:t xml:space="preserve">legacy navigation</w:t>
      </w:r>
      <w:r>
        <w:rPr>
          <w:color w:val="1F1F1F"/>
          <w:sz w:val="20"/>
          <w:szCs w:val="20"/>
        </w:rPr>
        <w:t xml:space="preserve"> entirely (own initiative) and migrated the whole project to the new navigation architecture.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Project-wide </w:t>
      </w:r>
      <w:r>
        <w:rPr>
          <w:b/>
          <w:bCs/>
          <w:color w:val="1F1F1F"/>
          <w:sz w:val="20"/>
          <w:szCs w:val="20"/>
        </w:rPr>
        <w:t xml:space="preserve">dependency injection refactoring</w:t>
      </w:r>
      <w:r>
        <w:rPr>
          <w:color w:val="1F1F1F"/>
          <w:sz w:val="20"/>
          <w:szCs w:val="20"/>
        </w:rPr>
        <w:t xml:space="preserve">; earlier, migration from a service locator to Dagger 2: improved stability, build time 17 → 12 min, further speed-ups via build-logic convention plugins.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Sole ownership of the Sales &amp; Personalization domain</w:t>
      </w:r>
      <w:r>
        <w:rPr>
          <w:color w:val="1F1F1F"/>
          <w:sz w:val="20"/>
          <w:szCs w:val="20"/>
        </w:rPr>
        <w:t xml:space="preserve"> (28 modules), embedded in nearly every section of the app; I align requirements, design and documentation changes with analysts at the feature-definition stage.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Refactored the app core (App, MainActivity modules), extended the deep-link module, introduced an </w:t>
      </w:r>
      <w:r>
        <w:rPr>
          <w:b/>
          <w:bCs/>
          <w:color w:val="1F1F1F"/>
          <w:sz w:val="20"/>
          <w:szCs w:val="20"/>
        </w:rPr>
        <w:t xml:space="preserve">A/B testing</w:t>
      </w:r>
      <w:r>
        <w:rPr>
          <w:color w:val="1F1F1F"/>
          <w:sz w:val="20"/>
          <w:szCs w:val="20"/>
        </w:rPr>
        <w:t xml:space="preserve"> mechanism; migrated screens from XML to Jetpack Compose; extracted modules into separate repositories for cross-project reuse.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Onboard Android engineers from other teams and take part in hiring. Releases every 2 weeks; </w:t>
      </w:r>
      <w:r>
        <w:rPr>
          <w:b/>
          <w:bCs/>
          <w:color w:val="1F1F1F"/>
          <w:sz w:val="20"/>
          <w:szCs w:val="20"/>
        </w:rPr>
        <w:t xml:space="preserve">zero production crashes</w:t>
      </w:r>
      <w:r>
        <w:rPr>
          <w:color w:val="1F1F1F"/>
          <w:sz w:val="20"/>
          <w:szCs w:val="20"/>
        </w:rPr>
        <w:t xml:space="preserve"> from my features and minimal bugs.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Android Developer</w:t>
      </w:r>
      <w:r>
        <w:rPr>
          <w:b/>
          <w:bCs/>
          <w:color w:val="1F3864"/>
          <w:sz w:val="22"/>
          <w:szCs w:val="22"/>
        </w:rPr>
        <w:t xml:space="preserve">  —  Andersen / Aston — outstaffed to Sberbank and VTB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Aug 2020 – Apr 2023 · remote</w:t>
      </w:r>
    </w:p>
    <w:p>
      <w:pPr>
        <w:spacing w:after="70"/>
      </w:pPr>
      <w:r>
        <w:rPr>
          <w:color w:val="404040"/>
          <w:sz w:val="20"/>
          <w:szCs w:val="20"/>
        </w:rPr>
        <w:t xml:space="preserve">Worked inside the product teams of two of Russia's largest banks on the vendor side; grew from junior to middle engineer.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VTB: built </w:t>
      </w:r>
      <w:r>
        <w:rPr>
          <w:b/>
          <w:bCs/>
          <w:color w:val="1F1F1F"/>
          <w:sz w:val="20"/>
          <w:szCs w:val="20"/>
        </w:rPr>
        <w:t xml:space="preserve">insurance</w:t>
      </w:r>
      <w:r>
        <w:rPr>
          <w:color w:val="1F1F1F"/>
          <w:sz w:val="20"/>
          <w:szCs w:val="20"/>
        </w:rPr>
        <w:t xml:space="preserve"> functionality in the bank's mobile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Sberbank: enhanced app functionality related to BDD scenarios.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Stack: MVVM/MVP/MVI, Hilt/Dagger 2, Coroutines/Flow/RxJava, Room/Realm/Firebase, WorkManager, Data/View Binding.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QA Automation Engineer (Java)</w:t>
      </w:r>
      <w:r>
        <w:rPr>
          <w:b/>
          <w:bCs/>
          <w:color w:val="1F3864"/>
          <w:sz w:val="22"/>
          <w:szCs w:val="22"/>
        </w:rPr>
        <w:t xml:space="preserve">  —  a1qa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Jan 2018 – Jul 2020 · remote · part-time</w:t>
      </w:r>
    </w:p>
    <w:p>
      <w:pPr>
        <w:spacing w:after="70"/>
      </w:pPr>
      <w:r>
        <w:rPr>
          <w:color w:val="404040"/>
          <w:sz w:val="20"/>
          <w:szCs w:val="20"/>
        </w:rPr>
        <w:t xml:space="preserve">First commercial coding role; part-time in parallel with rotation-based work at Polyus.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UI test automation and functional testing with Selenium WebDriver (Java); test cases from business requirements, bug tracking in Jira, close collaboration with developers and product managers.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System Administrator</w:t>
      </w:r>
      <w:r>
        <w:rPr>
          <w:b/>
          <w:bCs/>
          <w:color w:val="1F3864"/>
          <w:sz w:val="22"/>
          <w:szCs w:val="22"/>
        </w:rPr>
        <w:t xml:space="preserve">  —  Polyus (Russia's largest gold producer)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Mar 2017 – Jul 2020 · fly-in/fly-out rotation, Yakutia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IT infrastructure support and monitoring, network security, tech support, documentation.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MENTORING &amp; TEACHING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Tutor, “Android Developer” program</w:t>
      </w:r>
      <w:r>
        <w:rPr>
          <w:b/>
          <w:bCs/>
          <w:color w:val="1F3864"/>
          <w:sz w:val="22"/>
          <w:szCs w:val="22"/>
        </w:rPr>
        <w:t xml:space="preserve">  —  Yandex Practicum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Nov 2022 – Dec 2023 · remote · part-time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Supervised student cohorts: webinars, individual and group sessions, code reviews and deep dives into complex topics; consistently high ratings from students and the team (certificate issued by Yandex Practicum).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spacing w:after="4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Rostov State University of Civil Engineering</w:t>
      </w:r>
      <w:r>
        <w:rPr>
          <w:color w:val="1F1F1F"/>
          <w:sz w:val="20"/>
          <w:szCs w:val="20"/>
        </w:rPr>
        <w:t xml:space="preserve"> — Specialist Degree in Engineering (5-year program) · 2008–2013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LANGUAGES &amp; CERTIFICATES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Languages:  </w:t>
      </w:r>
      <w:r>
        <w:rPr>
          <w:color w:val="1F1F1F"/>
          <w:sz w:val="20"/>
          <w:szCs w:val="20"/>
        </w:rPr>
        <w:t xml:space="preserve">English — C1 Advanced (EF SET certificate); Russian — native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Certificates:  </w:t>
      </w:r>
      <w:r>
        <w:rPr>
          <w:color w:val="1F1F1F"/>
          <w:sz w:val="20"/>
          <w:szCs w:val="20"/>
        </w:rPr>
        <w:t xml:space="preserve">EF SET English Certificate (C1); Tutor certificate, Yandex Practicum (“Android Developer” program)</w:t>
      </w:r>
    </w:p>
    <w:sectPr>
      <w:pgSz w:w="11906" w:h="16838" w:orient="portrait"/>
      <w:pgMar w:top="820" w:right="964" w:bottom="820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9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oepyqvbnwqwdv8djcdhn" Type="http://schemas.openxmlformats.org/officeDocument/2006/relationships/hyperlink" Target="mailto:maksim.vyacheslavovich.o@gmail.com" TargetMode="External"/><Relationship Id="rIdo1zwcehju4267sf3-rhef" Type="http://schemas.openxmlformats.org/officeDocument/2006/relationships/hyperlink" Target="https://github.com/OmelchenkoMaksim" TargetMode="External"/><Relationship Id="rIdsailqmhcprrscfftcadx3" Type="http://schemas.openxmlformats.org/officeDocument/2006/relationships/hyperlink" Target="https://t.me/ric_i_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2026-07-09T18:41:29.368Z</dcterms:created>
  <dcterms:modified xsi:type="dcterms:W3CDTF">2026-07-09T18:41:29.369Z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