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6B97" w:rsidRDefault="00B361C9">
      <w:r>
        <w:t>Лабораторная работа №2. Поиск ассоциативных правил</w:t>
      </w:r>
    </w:p>
    <w:p w:rsidR="00B361C9" w:rsidRPr="00B361C9" w:rsidRDefault="00B361C9" w:rsidP="00B361C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B361C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Формулировка задания</w:t>
      </w:r>
    </w:p>
    <w:p w:rsidR="00B361C9" w:rsidRPr="00B361C9" w:rsidRDefault="00B361C9" w:rsidP="00B361C9">
      <w:pPr>
        <w:numPr>
          <w:ilvl w:val="0"/>
          <w:numId w:val="1"/>
        </w:num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bookmarkEnd w:id="0"/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Доработать программу из задания «Поиск частых наборов», чтобы она также выполняла поиск ассоциативных правил. Список результирующих правил должен выдаваться в удобочитаемом виде (антецедент → </w:t>
      </w:r>
      <w:proofErr w:type="spellStart"/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консеквент</w:t>
      </w:r>
      <w:proofErr w:type="spellEnd"/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с указанием поддержки и достоверности каждого правила. Дополнительные параметры программы: порог достоверности, способ упорядочивания результирующего списка наборов (по убыванию значения поддержки или лексикографическое). </w:t>
      </w:r>
    </w:p>
    <w:p w:rsidR="00B361C9" w:rsidRPr="00B361C9" w:rsidRDefault="00B361C9" w:rsidP="00B361C9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Провести эксперименты на наборах из задания 1. Зафиксировать пороговое значение поддержки 10% и варьировать пороговое значение достоверности от 70% до 95% с шагом 5%. </w:t>
      </w:r>
    </w:p>
    <w:p w:rsidR="00B361C9" w:rsidRPr="00B361C9" w:rsidRDefault="00B361C9" w:rsidP="00B361C9">
      <w:pPr>
        <w:numPr>
          <w:ilvl w:val="0"/>
          <w:numId w:val="1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Выполнить визуализацию полученных результатов: </w:t>
      </w:r>
    </w:p>
    <w:p w:rsidR="00B361C9" w:rsidRPr="00B361C9" w:rsidRDefault="00B361C9" w:rsidP="00B361C9">
      <w:pPr>
        <w:numPr>
          <w:ilvl w:val="0"/>
          <w:numId w:val="2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сравнение быстродействия поиска правил на фиксированном наборе данных при изменяемом пороге достоверности; </w:t>
      </w:r>
    </w:p>
    <w:p w:rsidR="00B361C9" w:rsidRPr="00B361C9" w:rsidRDefault="00B361C9" w:rsidP="00B361C9">
      <w:pPr>
        <w:numPr>
          <w:ilvl w:val="0"/>
          <w:numId w:val="2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общее количество найденных правил на фиксированном наборе данных при изменяемом пороге достоверности. </w:t>
      </w:r>
    </w:p>
    <w:p w:rsidR="00B361C9" w:rsidRPr="00B361C9" w:rsidRDefault="00B361C9" w:rsidP="00B361C9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Подготовить список правил, в которых антецедент и </w:t>
      </w:r>
      <w:proofErr w:type="spellStart"/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консеквент</w:t>
      </w:r>
      <w:proofErr w:type="spellEnd"/>
      <w:r w:rsidRPr="00B361C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суммарно включают не более семи объектов, и проанализировать содержательный смысл полученного результата.</w:t>
      </w:r>
    </w:p>
    <w:p w:rsidR="00B361C9" w:rsidRDefault="00B361C9"/>
    <w:sectPr w:rsidR="00B361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D3AA3"/>
    <w:multiLevelType w:val="multilevel"/>
    <w:tmpl w:val="956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D7C52"/>
    <w:multiLevelType w:val="multilevel"/>
    <w:tmpl w:val="5136F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FC374D"/>
    <w:multiLevelType w:val="multilevel"/>
    <w:tmpl w:val="7638AB7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23B6"/>
    <w:rsid w:val="000C51DD"/>
    <w:rsid w:val="006E6B97"/>
    <w:rsid w:val="00B361C9"/>
    <w:rsid w:val="00E92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888AA"/>
  <w15:chartTrackingRefBased/>
  <w15:docId w15:val="{0C9FD446-E765-4D3B-B041-84E1F271A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361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361C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361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26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038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934</Characters>
  <Application>Microsoft Office Word</Application>
  <DocSecurity>0</DocSecurity>
  <Lines>7</Lines>
  <Paragraphs>2</Paragraphs>
  <ScaleCrop>false</ScaleCrop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Марат</dc:creator>
  <cp:keywords/>
  <dc:description/>
  <cp:lastModifiedBy>Марат</cp:lastModifiedBy>
  <cp:revision>2</cp:revision>
  <dcterms:created xsi:type="dcterms:W3CDTF">2026-10-01T18:26:00Z</dcterms:created>
  <dcterms:modified xsi:type="dcterms:W3CDTF">2026-10-01T18:26:00Z</dcterms:modified>
</cp:coreProperties>
</file>