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Decimal</w:t>
            </w:r>
          </w:p>
        </w:tc>
        <w:tc>
          <w:tcPr>
            <w:tcW w:type="dxa" w:w="1728"/>
          </w:tcPr>
          <w:p>
            <w:r>
              <w:t>Hexadecimal</w:t>
            </w:r>
          </w:p>
        </w:tc>
        <w:tc>
          <w:tcPr>
            <w:tcW w:type="dxa" w:w="1728"/>
          </w:tcPr>
          <w:p>
            <w:r>
              <w:t>Octal</w:t>
            </w:r>
          </w:p>
        </w:tc>
        <w:tc>
          <w:tcPr>
            <w:tcW w:type="dxa" w:w="1728"/>
          </w:tcPr>
          <w:p>
            <w:r>
              <w:t>(Name</w:t>
            </w:r>
          </w:p>
        </w:tc>
      </w:tr>
      <w:tr>
        <w:tc>
          <w:tcPr>
            <w:tcW w:type="dxa" w:w="1728"/>
          </w:tcPr>
          <w:p>
            <w:r>
              <w:t>OO</w:t>
            </w:r>
          </w:p>
        </w:tc>
        <w:tc>
          <w:tcPr>
            <w:tcW w:type="dxa" w:w="1728"/>
          </w:tcPr>
          <w:p>
            <w:r>
              <w:t>000</w:t>
            </w:r>
          </w:p>
        </w:tc>
        <w:tc>
          <w:tcPr>
            <w:tcW w:type="dxa" w:w="1728"/>
          </w:tcPr>
          <w:p>
            <w:r>
              <w:t>(000002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09</w:t>
            </w:r>
          </w:p>
        </w:tc>
        <w:tc>
          <w:tcPr>
            <w:tcW w:type="dxa" w:w="1728"/>
          </w:tcPr>
          <w:p>
            <w:r>
              <w:t>011</w:t>
            </w:r>
          </w:p>
        </w:tc>
        <w:tc>
          <w:tcPr>
            <w:tcW w:type="dxa" w:w="1728"/>
          </w:tcPr>
          <w:p>
            <w:r>
              <w:t>HORIZONTAL TAB (HT)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10000</w:t>
            </w:r>
          </w:p>
        </w:tc>
        <w:tc>
          <w:tcPr>
            <w:tcW w:type="dxa" w:w="1728"/>
          </w:tcPr>
          <w:p>
            <w:r>
              <w:t>OA</w:t>
            </w:r>
          </w:p>
        </w:tc>
        <w:tc>
          <w:tcPr>
            <w:tcW w:type="dxa" w:w="1728"/>
          </w:tcPr>
          <w:p>
            <w:r>
              <w:t>012</w:t>
            </w:r>
          </w:p>
        </w:tc>
        <w:tc>
          <w:tcPr>
            <w:tcW w:type="dxa" w:w="1728"/>
          </w:tcPr>
          <w:p>
            <w:r>
              <w:t>LINE FEED (LF)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oc</w:t>
            </w:r>
          </w:p>
        </w:tc>
        <w:tc>
          <w:tcPr>
            <w:tcW w:type="dxa" w:w="1728"/>
          </w:tcPr>
          <w:p>
            <w:r>
              <w:t>014</w:t>
            </w:r>
          </w:p>
        </w:tc>
        <w:tc>
          <w:tcPr>
            <w:tcW w:type="dxa" w:w="1728"/>
          </w:tcPr>
          <w:p>
            <w:r>
              <w:t>FORM FEED (FF)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OD</w:t>
            </w:r>
          </w:p>
        </w:tc>
        <w:tc>
          <w:tcPr>
            <w:tcW w:type="dxa" w:w="1728"/>
          </w:tcPr>
          <w:p>
            <w:r>
              <w:t>015</w:t>
            </w:r>
          </w:p>
        </w:tc>
        <w:tc>
          <w:tcPr>
            <w:tcW w:type="dxa" w:w="1728"/>
          </w:tcPr>
          <w:p>
            <w:r>
              <w:t>CARRIAGE RETURN (CR)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3200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040</w:t>
            </w:r>
          </w:p>
        </w:tc>
        <w:tc>
          <w:tcPr>
            <w:tcW w:type="dxa" w:w="1728"/>
          </w:tcPr>
          <w:p>
            <w:r>
              <w:t>SPACE (SP)</w:t>
            </w:r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