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pPr>
      <w:r>
        <w:rPr>
          <w:color w:val="5A6B7D"/>
          <w:sz w:val="28"/>
          <w:szCs w:val="28"/>
        </w:rPr>
        <w:t xml:space="preserve">Project Handover</w:t>
      </w:r>
    </w:p>
    <w:p>
      <w:pPr>
        <w:spacing w:after="200"/>
      </w:pPr>
      <w:r>
        <w:rPr>
          <w:b/>
          <w:bCs/>
          <w:color w:val="1F4E79"/>
          <w:sz w:val="56"/>
          <w:szCs w:val="56"/>
        </w:rPr>
        <w:t xml:space="preserve">Coming Soon Catalogue</w:t>
      </w:r>
    </w:p>
    <w:p>
      <w:pPr>
        <w:spacing w:after="600"/>
      </w:pPr>
      <w:r>
        <w:rPr>
          <w:sz w:val="28"/>
          <w:szCs w:val="28"/>
        </w:rPr>
        <w:t xml:space="preserve">A multi-theme asset catalogue with Django, Wagtail and Next.js</w:t>
      </w:r>
    </w:p>
    <w:p>
      <w:pPr>
        <w:pBdr>
          <w:bottom w:val="single" w:color="1F4E79" w:sz="8" w:space="4"/>
        </w:pBdr>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7228"/>
      </w:tblGrid>
      <w:tr>
        <w:trPr>
          <w:tblHeader/>
        </w:trPr>
        <w:tc>
          <w:tcPr>
            <w:tcW w:type="dxa" w:w="2410"/>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Item</w:t>
            </w:r>
          </w:p>
        </w:tc>
        <w:tc>
          <w:tcPr>
            <w:tcW w:type="dxa" w:w="7228"/>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Value</w:t>
            </w:r>
          </w:p>
        </w:tc>
      </w:tr>
      <w:tr>
        <w:trPr>
          <w:cantSplit/>
        </w:trPr>
        <w:tc>
          <w:tcPr>
            <w:tcW w:type="dxa" w:w="2410"/>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Date</w:t>
            </w:r>
          </w:p>
        </w:tc>
        <w:tc>
          <w:tcPr>
            <w:tcW w:type="dxa" w:w="7228"/>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22 October 2026</w:t>
            </w:r>
          </w:p>
        </w:tc>
      </w:tr>
      <w:tr>
        <w:trPr>
          <w:cantSplit/>
        </w:trPr>
        <w:tc>
          <w:tcPr>
            <w:tcW w:type="dxa" w:w="2410"/>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Repository branch</w:t>
            </w:r>
          </w:p>
        </w:tc>
        <w:tc>
          <w:tcPr>
            <w:tcW w:type="dxa" w:w="7228"/>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master</w:t>
            </w:r>
          </w:p>
        </w:tc>
      </w:tr>
      <w:tr>
        <w:trPr>
          <w:cantSplit/>
        </w:trPr>
        <w:tc>
          <w:tcPr>
            <w:tcW w:type="dxa" w:w="2410"/>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Last code commit</w:t>
            </w:r>
          </w:p>
        </w:tc>
        <w:tc>
          <w:tcPr>
            <w:tcW w:type="dxa" w:w="7228"/>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80d2e5b</w:t>
            </w:r>
            <w:r>
              <w:t xml:space="preserve"> style(admin): give the Django admin a light look that matches Wagtail</w:t>
            </w:r>
          </w:p>
        </w:tc>
      </w:tr>
      <w:tr>
        <w:trPr>
          <w:cantSplit/>
        </w:trPr>
        <w:tc>
          <w:tcPr>
            <w:tcW w:type="dxa" w:w="2410"/>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Tests at handover</w:t>
            </w:r>
          </w:p>
        </w:tc>
        <w:tc>
          <w:tcPr>
            <w:tcW w:type="dxa" w:w="7228"/>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Backend: 32 tests pass. Frontend: 16 tests pass.</w:t>
            </w:r>
          </w:p>
        </w:tc>
      </w:tr>
      <w:tr>
        <w:trPr>
          <w:cantSplit/>
        </w:trPr>
        <w:tc>
          <w:tcPr>
            <w:tcW w:type="dxa" w:w="2410"/>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Stack</w:t>
            </w:r>
          </w:p>
        </w:tc>
        <w:tc>
          <w:tcPr>
            <w:tcW w:type="dxa" w:w="7228"/>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Python 3.14, Django 6.1, Wagtail 7.4, SQLite, Node 22, Next.js 16, React 19, TypeScript 5.9</w:t>
            </w:r>
          </w:p>
        </w:tc>
      </w:tr>
    </w:tbl>
    <w:p>
      <w:pPr>
        <w:spacing w:after="80"/>
      </w:pPr>
    </w:p>
    <w:p>
      <w:r>
        <w:br w:type="page"/>
      </w:r>
    </w:p>
    <w:p>
      <w:pPr>
        <w:pStyle w:val="Heading1"/>
      </w:pPr>
      <w:r>
        <w:t xml:space="preserve">Contents</w:t>
      </w:r>
    </w:p>
    <w:p>
      <w:pPr>
        <w:pStyle w:val="ListParagraph"/>
        <w:numPr>
          <w:ilvl w:val="0"/>
          <w:numId w:val="2"/>
        </w:numPr>
        <w:spacing w:after="60"/>
      </w:pPr>
      <w:r>
        <w:t xml:space="preserve">About this document</w:t>
      </w:r>
    </w:p>
    <w:p>
      <w:pPr>
        <w:pStyle w:val="ListParagraph"/>
        <w:numPr>
          <w:ilvl w:val="0"/>
          <w:numId w:val="2"/>
        </w:numPr>
        <w:spacing w:after="60"/>
      </w:pPr>
      <w:r>
        <w:t xml:space="preserve">The project in short</w:t>
      </w:r>
    </w:p>
    <w:p>
      <w:pPr>
        <w:pStyle w:val="ListParagraph"/>
        <w:numPr>
          <w:ilvl w:val="0"/>
          <w:numId w:val="2"/>
        </w:numPr>
        <w:spacing w:after="60"/>
      </w:pPr>
      <w:r>
        <w:t xml:space="preserve">Main ideas</w:t>
      </w:r>
    </w:p>
    <w:p>
      <w:pPr>
        <w:pStyle w:val="ListParagraph"/>
        <w:numPr>
          <w:ilvl w:val="0"/>
          <w:numId w:val="2"/>
        </w:numPr>
        <w:spacing w:after="60"/>
      </w:pPr>
      <w:r>
        <w:t xml:space="preserve">Technology</w:t>
      </w:r>
    </w:p>
    <w:p>
      <w:pPr>
        <w:pStyle w:val="ListParagraph"/>
        <w:numPr>
          <w:ilvl w:val="0"/>
          <w:numId w:val="2"/>
        </w:numPr>
        <w:spacing w:after="60"/>
      </w:pPr>
      <w:r>
        <w:t xml:space="preserve">How the parts work together</w:t>
      </w:r>
    </w:p>
    <w:p>
      <w:pPr>
        <w:pStyle w:val="ListParagraph"/>
        <w:numPr>
          <w:ilvl w:val="0"/>
          <w:numId w:val="2"/>
        </w:numPr>
        <w:spacing w:after="60"/>
      </w:pPr>
      <w:r>
        <w:t xml:space="preserve">Folder structure</w:t>
      </w:r>
    </w:p>
    <w:p>
      <w:pPr>
        <w:pStyle w:val="ListParagraph"/>
        <w:numPr>
          <w:ilvl w:val="0"/>
          <w:numId w:val="2"/>
        </w:numPr>
        <w:spacing w:after="60"/>
      </w:pPr>
      <w:r>
        <w:t xml:space="preserve">Set up and run on a new computer</w:t>
      </w:r>
    </w:p>
    <w:p>
      <w:pPr>
        <w:pStyle w:val="ListParagraph"/>
        <w:numPr>
          <w:ilvl w:val="0"/>
          <w:numId w:val="2"/>
        </w:numPr>
        <w:spacing w:after="60"/>
      </w:pPr>
      <w:r>
        <w:t xml:space="preserve">Using the two admin sites</w:t>
      </w:r>
    </w:p>
    <w:p>
      <w:pPr>
        <w:pStyle w:val="ListParagraph"/>
        <w:numPr>
          <w:ilvl w:val="0"/>
          <w:numId w:val="2"/>
        </w:numPr>
        <w:spacing w:after="60"/>
      </w:pPr>
      <w:r>
        <w:t xml:space="preserve">Data model</w:t>
      </w:r>
    </w:p>
    <w:p>
      <w:pPr>
        <w:pStyle w:val="ListParagraph"/>
        <w:numPr>
          <w:ilvl w:val="0"/>
          <w:numId w:val="2"/>
        </w:numPr>
        <w:spacing w:after="60"/>
      </w:pPr>
      <w:r>
        <w:t xml:space="preserve">API reference</w:t>
      </w:r>
    </w:p>
    <w:p>
      <w:pPr>
        <w:pStyle w:val="ListParagraph"/>
        <w:numPr>
          <w:ilvl w:val="0"/>
          <w:numId w:val="2"/>
        </w:numPr>
        <w:spacing w:after="60"/>
      </w:pPr>
      <w:r>
        <w:t xml:space="preserve">How the frontend renders a page</w:t>
      </w:r>
    </w:p>
    <w:p>
      <w:pPr>
        <w:pStyle w:val="ListParagraph"/>
        <w:numPr>
          <w:ilvl w:val="0"/>
          <w:numId w:val="2"/>
        </w:numPr>
        <w:spacing w:after="60"/>
      </w:pPr>
      <w:r>
        <w:t xml:space="preserve">Validation</w:t>
      </w:r>
    </w:p>
    <w:p>
      <w:pPr>
        <w:pStyle w:val="ListParagraph"/>
        <w:numPr>
          <w:ilvl w:val="0"/>
          <w:numId w:val="2"/>
        </w:numPr>
        <w:spacing w:after="60"/>
      </w:pPr>
      <w:r>
        <w:t xml:space="preserve">Common tasks (how-to)</w:t>
      </w:r>
    </w:p>
    <w:p>
      <w:pPr>
        <w:pStyle w:val="ListParagraph"/>
        <w:numPr>
          <w:ilvl w:val="0"/>
          <w:numId w:val="2"/>
        </w:numPr>
        <w:spacing w:after="60"/>
      </w:pPr>
      <w:r>
        <w:t xml:space="preserve">Tests</w:t>
      </w:r>
    </w:p>
    <w:p>
      <w:pPr>
        <w:pStyle w:val="ListParagraph"/>
        <w:numPr>
          <w:ilvl w:val="0"/>
          <w:numId w:val="2"/>
        </w:numPr>
        <w:spacing w:after="60"/>
      </w:pPr>
      <w:r>
        <w:t xml:space="preserve">Deployment and environment variables</w:t>
      </w:r>
    </w:p>
    <w:p>
      <w:pPr>
        <w:pStyle w:val="ListParagraph"/>
        <w:numPr>
          <w:ilvl w:val="0"/>
          <w:numId w:val="2"/>
        </w:numPr>
        <w:spacing w:after="60"/>
      </w:pPr>
      <w:r>
        <w:t xml:space="preserve">Current state at handover</w:t>
      </w:r>
    </w:p>
    <w:p>
      <w:pPr>
        <w:pStyle w:val="ListParagraph"/>
        <w:numPr>
          <w:ilvl w:val="0"/>
          <w:numId w:val="2"/>
        </w:numPr>
        <w:spacing w:after="60"/>
      </w:pPr>
      <w:r>
        <w:t xml:space="preserve">Known limitations</w:t>
      </w:r>
    </w:p>
    <w:p>
      <w:pPr>
        <w:pStyle w:val="ListParagraph"/>
        <w:numPr>
          <w:ilvl w:val="0"/>
          <w:numId w:val="2"/>
        </w:numPr>
        <w:spacing w:after="60"/>
      </w:pPr>
      <w:r>
        <w:t xml:space="preserve">Open questions for the client</w:t>
      </w:r>
    </w:p>
    <w:p>
      <w:pPr>
        <w:pStyle w:val="ListParagraph"/>
        <w:numPr>
          <w:ilvl w:val="0"/>
          <w:numId w:val="2"/>
        </w:numPr>
        <w:spacing w:after="60"/>
      </w:pPr>
      <w:r>
        <w:t xml:space="preserve">Troubleshooting</w:t>
      </w:r>
    </w:p>
    <w:p>
      <w:pPr>
        <w:pStyle w:val="ListParagraph"/>
        <w:numPr>
          <w:ilvl w:val="0"/>
          <w:numId w:val="2"/>
        </w:numPr>
        <w:spacing w:after="60"/>
      </w:pPr>
      <w:r>
        <w:t xml:space="preserve">Other documents in the repository</w:t>
      </w:r>
    </w:p>
    <w:p>
      <w:r>
        <w:br w:type="page"/>
      </w:r>
    </w:p>
    <w:p>
      <w:pPr>
        <w:pStyle w:val="Heading1"/>
      </w:pPr>
      <w:r>
        <w:t xml:space="preserve">1. About this document</w:t>
      </w:r>
    </w:p>
    <w:p>
      <w:pPr>
        <w:spacing w:after="120"/>
      </w:pPr>
      <w:r>
        <w:t xml:space="preserve">This document is for the developer who takes over this project. It explains what the project does, how to run it, how the code is organised, and how to make the most common changes.</w:t>
      </w:r>
    </w:p>
    <w:p>
      <w:pPr>
        <w:spacing w:after="120"/>
      </w:pPr>
      <w:r>
        <w:t xml:space="preserve">Read sections 2 to 7 first. Then you can run the project and look around. Use the other sections as a reference when you need them.</w:t>
      </w:r>
    </w:p>
    <w:p>
      <w:pPr>
        <w:spacing w:after="120"/>
      </w:pPr>
      <w:r>
        <w:t xml:space="preserve">File paths are relative to the project root folder. Code, commands and file names are shown in </w:t>
      </w:r>
      <w:r>
        <w:rPr>
          <w:rFonts w:ascii="Consolas" w:cs="Consolas" w:eastAsia="Consolas" w:hAnsi="Consolas"/>
          <w:color w:val="7A1F3D"/>
          <w:sz w:val="19"/>
          <w:szCs w:val="19"/>
        </w:rPr>
        <w:t xml:space="preserve">this style</w:t>
      </w:r>
      <w:r>
        <w:t xml:space="preserve">.</w:t>
      </w:r>
    </w:p>
    <w:p>
      <w:pPr>
        <w:pStyle w:val="Heading1"/>
      </w:pPr>
      <w:r>
        <w:t xml:space="preserve">2. The project in short</w:t>
      </w:r>
    </w:p>
    <w:p>
      <w:pPr>
        <w:spacing w:after="120"/>
      </w:pPr>
      <w:r>
        <w:t xml:space="preserve">This is a small, working demo of a </w:t>
      </w:r>
      <w:r>
        <w:rPr>
          <w:b/>
          <w:bCs/>
        </w:rPr>
        <w:t xml:space="preserve">frontend asset catalogue</w:t>
      </w:r>
      <w:r>
        <w:t xml:space="preserve"> for a Django/Wagtail CMS with a Next.js frontend. It was built for a client called AEProto as a proof of concept.</w:t>
      </w:r>
    </w:p>
    <w:p>
      <w:pPr>
        <w:spacing w:after="120"/>
      </w:pPr>
      <w:r>
        <w:t xml:space="preserve">The demo shows one </w:t>
      </w:r>
      <w:r>
        <w:rPr>
          <w:b/>
          <w:bCs/>
        </w:rPr>
        <w:t xml:space="preserve">Coming Soon</w:t>
      </w:r>
      <w:r>
        <w:t xml:space="preserve"> page with two tabs:</w:t>
      </w:r>
    </w:p>
    <w:p>
      <w:pPr>
        <w:pStyle w:val="ListParagraph"/>
        <w:numPr>
          <w:ilvl w:val="0"/>
          <w:numId w:val="3"/>
        </w:numPr>
        <w:spacing w:after="60"/>
      </w:pPr>
      <w:r>
        <w:rPr>
          <w:b/>
          <w:bCs/>
        </w:rPr>
        <w:t xml:space="preserve">Announcement</w:t>
      </w:r>
      <w:r>
        <w:t xml:space="preserve"> tab: the </w:t>
      </w:r>
      <w:r>
        <w:rPr>
          <w:rFonts w:ascii="Consolas" w:cs="Consolas" w:eastAsia="Consolas" w:hAnsi="Consolas"/>
          <w:color w:val="7A1F3D"/>
          <w:sz w:val="19"/>
          <w:szCs w:val="19"/>
        </w:rPr>
        <w:t xml:space="preserve">coming-soon-hero</w:t>
      </w:r>
      <w:r>
        <w:t xml:space="preserve"> asset (a big card with a heading, text, an optional image and an optional download button).</w:t>
      </w:r>
    </w:p>
    <w:p>
      <w:pPr>
        <w:pStyle w:val="ListParagraph"/>
        <w:numPr>
          <w:ilvl w:val="0"/>
          <w:numId w:val="3"/>
        </w:numPr>
        <w:spacing w:after="60"/>
      </w:pPr>
      <w:r>
        <w:rPr>
          <w:b/>
          <w:bCs/>
        </w:rPr>
        <w:t xml:space="preserve">Updates</w:t>
      </w:r>
      <w:r>
        <w:t xml:space="preserve"> tab: the </w:t>
      </w:r>
      <w:r>
        <w:rPr>
          <w:rFonts w:ascii="Consolas" w:cs="Consolas" w:eastAsia="Consolas" w:hAnsi="Consolas"/>
          <w:color w:val="7A1F3D"/>
          <w:sz w:val="19"/>
          <w:szCs w:val="19"/>
        </w:rPr>
        <w:t xml:space="preserve">updates-signup</w:t>
      </w:r>
      <w:r>
        <w:t xml:space="preserve"> asset (an email sign-up form).</w:t>
      </w:r>
    </w:p>
    <w:p>
      <w:pPr>
        <w:spacing w:after="120"/>
      </w:pPr>
      <w:r>
        <w:t xml:space="preserve">Two accounts use the </w:t>
      </w:r>
      <w:r>
        <w:rPr>
          <w:b/>
          <w:bCs/>
        </w:rPr>
        <w:t xml:space="preserve">same asset code</w:t>
      </w:r>
      <w:r>
        <w:t xml:space="preserve"> with </w:t>
      </w:r>
      <w:r>
        <w:rPr>
          <w:b/>
          <w:bCs/>
        </w:rPr>
        <w:t xml:space="preserve">different themes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928"/>
        <w:gridCol w:w="1928"/>
        <w:gridCol w:w="3854"/>
      </w:tblGrid>
      <w:tr>
        <w:trPr>
          <w:tblHeader/>
        </w:trPr>
        <w:tc>
          <w:tcPr>
            <w:tcW w:type="dxa" w:w="1928"/>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Account</w:t>
            </w:r>
          </w:p>
        </w:tc>
        <w:tc>
          <w:tcPr>
            <w:tcW w:type="dxa" w:w="1928"/>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Website</w:t>
            </w:r>
          </w:p>
        </w:tc>
        <w:tc>
          <w:tcPr>
            <w:tcW w:type="dxa" w:w="1928"/>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Theme</w:t>
            </w:r>
          </w:p>
        </w:tc>
        <w:tc>
          <w:tcPr>
            <w:tcW w:type="dxa" w:w="3854"/>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Look</w:t>
            </w:r>
          </w:p>
        </w:tc>
      </w:tr>
      <w:tr>
        <w:trPr>
          <w:cantSplit/>
        </w:trPr>
        <w:tc>
          <w:tcPr>
            <w:tcW w:type="dxa" w:w="1928"/>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account-ocean</w:t>
            </w:r>
          </w:p>
        </w:tc>
        <w:tc>
          <w:tcPr>
            <w:tcW w:type="dxa" w:w="1928"/>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website-01</w:t>
            </w:r>
          </w:p>
        </w:tc>
        <w:tc>
          <w:tcPr>
            <w:tcW w:type="dxa" w:w="1928"/>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theme-ocean@1.0.0</w:t>
            </w:r>
          </w:p>
        </w:tc>
        <w:tc>
          <w:tcPr>
            <w:tcW w:type="dxa" w:w="3854"/>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Blue, sans-serif font</w:t>
            </w:r>
          </w:p>
        </w:tc>
      </w:tr>
      <w:tr>
        <w:trPr>
          <w:cantSplit/>
        </w:trPr>
        <w:tc>
          <w:tcPr>
            <w:tcW w:type="dxa" w:w="1928"/>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account-olive</w:t>
            </w:r>
          </w:p>
        </w:tc>
        <w:tc>
          <w:tcPr>
            <w:tcW w:type="dxa" w:w="1928"/>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website-02</w:t>
            </w:r>
          </w:p>
        </w:tc>
        <w:tc>
          <w:tcPr>
            <w:tcW w:type="dxa" w:w="1928"/>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theme-olive@1.0.0</w:t>
            </w:r>
          </w:p>
        </w:tc>
        <w:tc>
          <w:tcPr>
            <w:tcW w:type="dxa" w:w="3854"/>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Green, serif font (Georgia)</w:t>
            </w:r>
          </w:p>
        </w:tc>
      </w:tr>
    </w:tbl>
    <w:p>
      <w:pPr>
        <w:spacing w:after="80"/>
      </w:pPr>
    </w:p>
    <w:p>
      <w:pPr>
        <w:spacing w:after="120"/>
      </w:pPr>
      <w:r>
        <w:t xml:space="preserve">Everything that can change without new code is a </w:t>
      </w:r>
      <w:r>
        <w:rPr>
          <w:b/>
          <w:bCs/>
        </w:rPr>
        <w:t xml:space="preserve">database record</w:t>
      </w:r>
      <w:r>
        <w:t xml:space="preserve">: themes, assets, asset versions, websites and pages. Editors change them in the admin sites. The frontend reads them on every request, so a change shows on the next page refresh.</w:t>
      </w:r>
    </w:p>
    <w:p>
      <w:pPr>
        <w:pStyle w:val="Heading1"/>
      </w:pPr>
      <w:r>
        <w:t xml:space="preserve">3. Main ideas</w:t>
      </w:r>
    </w:p>
    <w:p>
      <w:pPr>
        <w:spacing w:after="120"/>
      </w:pPr>
      <w:r>
        <w:t xml:space="preserve">These ideas explain most design choices in the code. Please keep them when you change things.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4"/>
        <w:gridCol w:w="6884"/>
      </w:tblGrid>
      <w:tr>
        <w:trPr>
          <w:tblHeader/>
        </w:trPr>
        <w:tc>
          <w:tcPr>
            <w:tcW w:type="dxa" w:w="2754"/>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Idea</w:t>
            </w:r>
          </w:p>
        </w:tc>
        <w:tc>
          <w:tcPr>
            <w:tcW w:type="dxa" w:w="6884"/>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What it means</w:t>
            </w:r>
          </w:p>
        </w:tc>
      </w:tr>
      <w:tr>
        <w:trPr>
          <w:cantSplit/>
        </w:trPr>
        <w:tc>
          <w:tcPr>
            <w:tcW w:type="dxa" w:w="2754"/>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Themes are data</w:t>
            </w:r>
          </w:p>
        </w:tc>
        <w:tc>
          <w:tcPr>
            <w:tcW w:type="dxa" w:w="6884"/>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A theme is a set of design tokens (colours, font). Each website points to one exact theme version. Tokens become CSS variables. Components only use CSS variables, never fixed colours or fonts. A test checks this.</w:t>
            </w:r>
          </w:p>
        </w:tc>
      </w:tr>
      <w:tr>
        <w:trPr>
          <w:cantSplit/>
        </w:trPr>
        <w:tc>
          <w:tcPr>
            <w:tcW w:type="dxa" w:w="2754"/>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Versions are pinned</w:t>
            </w:r>
          </w:p>
        </w:tc>
        <w:tc>
          <w:tcPr>
            <w:tcW w:type="dxa" w:w="6884"/>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A page block stores an exact asset version, for example </w:t>
            </w:r>
            <w:r>
              <w:rPr>
                <w:rFonts w:ascii="Consolas" w:cs="Consolas" w:eastAsia="Consolas" w:hAnsi="Consolas"/>
                <w:color w:val="7A1F3D"/>
                <w:sz w:val="19"/>
                <w:szCs w:val="19"/>
              </w:rPr>
              <w:t xml:space="preserve">1.0.0</w:t>
            </w:r>
            <w:r>
              <w:t xml:space="preserve">. The page never uses "latest". A new version changes nothing until an editor picks it and publishes the page.</w:t>
            </w:r>
          </w:p>
        </w:tc>
      </w:tr>
      <w:tr>
        <w:trPr>
          <w:cantSplit/>
        </w:trPr>
        <w:tc>
          <w:tcPr>
            <w:tcW w:type="dxa" w:w="2754"/>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Approved versions are locked</w:t>
            </w:r>
          </w:p>
        </w:tc>
        <w:tc>
          <w:tcPr>
            <w:tcW w:type="dxa" w:w="6884"/>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When a version is </w:t>
            </w:r>
            <w:r>
              <w:rPr>
                <w:rFonts w:ascii="Consolas" w:cs="Consolas" w:eastAsia="Consolas" w:hAnsi="Consolas"/>
                <w:color w:val="7A1F3D"/>
                <w:sz w:val="19"/>
                <w:szCs w:val="19"/>
              </w:rPr>
              <w:t xml:space="preserve">approved</w:t>
            </w:r>
            <w:r>
              <w:t xml:space="preserve"> or </w:t>
            </w:r>
            <w:r>
              <w:rPr>
                <w:rFonts w:ascii="Consolas" w:cs="Consolas" w:eastAsia="Consolas" w:hAnsi="Consolas"/>
                <w:color w:val="7A1F3D"/>
                <w:sz w:val="19"/>
                <w:szCs w:val="19"/>
              </w:rPr>
              <w:t xml:space="preserve">published</w:t>
            </w:r>
            <w:r>
              <w:t xml:space="preserve">, its contract (version, component key, props schema, directions) cannot change. To change it, create a new version.</w:t>
            </w:r>
          </w:p>
        </w:tc>
      </w:tr>
      <w:tr>
        <w:trPr>
          <w:cantSplit/>
        </w:trPr>
        <w:tc>
          <w:tcPr>
            <w:tcW w:type="dxa" w:w="2754"/>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Only approved versions can be chosen</w:t>
            </w:r>
          </w:p>
        </w:tc>
        <w:tc>
          <w:tcPr>
            <w:tcW w:type="dxa" w:w="6884"/>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The Wagtail editor only lists versions with status </w:t>
            </w:r>
            <w:r>
              <w:rPr>
                <w:rFonts w:ascii="Consolas" w:cs="Consolas" w:eastAsia="Consolas" w:hAnsi="Consolas"/>
                <w:color w:val="7A1F3D"/>
                <w:sz w:val="19"/>
                <w:szCs w:val="19"/>
              </w:rPr>
              <w:t xml:space="preserve">approved</w:t>
            </w:r>
            <w:r>
              <w:t xml:space="preserve"> or </w:t>
            </w:r>
            <w:r>
              <w:rPr>
                <w:rFonts w:ascii="Consolas" w:cs="Consolas" w:eastAsia="Consolas" w:hAnsi="Consolas"/>
                <w:color w:val="7A1F3D"/>
                <w:sz w:val="19"/>
                <w:szCs w:val="19"/>
              </w:rPr>
              <w:t xml:space="preserve">published</w:t>
            </w:r>
            <w:r>
              <w:t xml:space="preserve">. Draft, validated and rejected versions are hidden.</w:t>
            </w:r>
          </w:p>
        </w:tc>
      </w:tr>
      <w:tr>
        <w:trPr>
          <w:cantSplit/>
        </w:trPr>
        <w:tc>
          <w:tcPr>
            <w:tcW w:type="dxa" w:w="2754"/>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Fail closed</w:t>
            </w:r>
          </w:p>
        </w:tc>
        <w:tc>
          <w:tcPr>
            <w:tcW w:type="dxa" w:w="6884"/>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The frontend checks every block again. If a block is bad, it shows a small placeholder. The page never crashes.</w:t>
            </w:r>
          </w:p>
        </w:tc>
      </w:tr>
      <w:tr>
        <w:trPr>
          <w:cantSplit/>
        </w:trPr>
        <w:tc>
          <w:tcPr>
            <w:tcW w:type="dxa" w:w="2754"/>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Registry is an allowlist</w:t>
            </w:r>
          </w:p>
        </w:tc>
        <w:tc>
          <w:tcPr>
            <w:tcW w:type="dxa" w:w="6884"/>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frontend/lib/registry.ts</w:t>
            </w:r>
            <w:r>
              <w:t xml:space="preserve"> maps a </w:t>
            </w:r>
            <w:r>
              <w:rPr>
                <w:rFonts w:ascii="Consolas" w:cs="Consolas" w:eastAsia="Consolas" w:hAnsi="Consolas"/>
                <w:color w:val="7A1F3D"/>
                <w:sz w:val="19"/>
                <w:szCs w:val="19"/>
              </w:rPr>
              <w:t xml:space="preserve">component_key</w:t>
            </w:r>
            <w:r>
              <w:t xml:space="preserve"> to a React component. A manifest can only point to code that exists there.</w:t>
            </w:r>
          </w:p>
        </w:tc>
      </w:tr>
      <w:tr>
        <w:trPr>
          <w:cantSplit/>
        </w:trPr>
        <w:tc>
          <w:tcPr>
            <w:tcW w:type="dxa" w:w="2754"/>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Headless CMS</w:t>
            </w:r>
          </w:p>
        </w:tc>
        <w:tc>
          <w:tcPr>
            <w:tcW w:type="dxa" w:w="6884"/>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Wagtail stores the pages, but Next.js renders them. Opening a page in Wagtail redirects to the Next.js site.</w:t>
            </w:r>
          </w:p>
        </w:tc>
      </w:tr>
      <w:tr>
        <w:trPr>
          <w:cantSplit/>
        </w:trPr>
        <w:tc>
          <w:tcPr>
            <w:tcW w:type="dxa" w:w="2754"/>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Analytics identifiers</w:t>
            </w:r>
          </w:p>
        </w:tc>
        <w:tc>
          <w:tcPr>
            <w:tcW w:type="dxa" w:w="6884"/>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Each rendered block carries its block, asset, version, website, page, tab and theme ids. The browser sends them in one batched event to the backend.</w:t>
            </w:r>
          </w:p>
        </w:tc>
      </w:tr>
      <w:tr>
        <w:trPr>
          <w:cantSplit/>
        </w:trPr>
        <w:tc>
          <w:tcPr>
            <w:tcW w:type="dxa" w:w="2754"/>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Data at runtime, code by build</w:t>
            </w:r>
          </w:p>
        </w:tc>
        <w:tc>
          <w:tcPr>
            <w:tcW w:type="dxa" w:w="6884"/>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Themes, page content and version choice change at runtime with no rebuild. A brand-new component is code, so it needs a build and redeploy.</w:t>
            </w:r>
          </w:p>
        </w:tc>
      </w:tr>
    </w:tbl>
    <w:p>
      <w:pPr>
        <w:spacing w:after="80"/>
      </w:pPr>
    </w:p>
    <w:p>
      <w:pPr>
        <w:pStyle w:val="Heading1"/>
      </w:pPr>
      <w:r>
        <w:t xml:space="preserve">4. Technology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1"/>
        <w:gridCol w:w="2461"/>
        <w:gridCol w:w="5126"/>
      </w:tblGrid>
      <w:tr>
        <w:trPr>
          <w:tblHeader/>
        </w:trPr>
        <w:tc>
          <w:tcPr>
            <w:tcW w:type="dxa" w:w="2051"/>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Part</w:t>
            </w:r>
          </w:p>
        </w:tc>
        <w:tc>
          <w:tcPr>
            <w:tcW w:type="dxa" w:w="2461"/>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Technology</w:t>
            </w:r>
          </w:p>
        </w:tc>
        <w:tc>
          <w:tcPr>
            <w:tcW w:type="dxa" w:w="5126"/>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Notes</w:t>
            </w:r>
          </w:p>
        </w:tc>
      </w:tr>
      <w:tr>
        <w:trPr>
          <w:cantSplit/>
        </w:trPr>
        <w:tc>
          <w:tcPr>
            <w:tcW w:type="dxa" w:w="2051"/>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Backend</w:t>
            </w:r>
          </w:p>
        </w:tc>
        <w:tc>
          <w:tcPr>
            <w:tcW w:type="dxa" w:w="2461"/>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Django 6.1.2, Wagtail 7.4.3</w:t>
            </w:r>
          </w:p>
        </w:tc>
        <w:tc>
          <w:tcPr>
            <w:tcW w:type="dxa" w:w="5126"/>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Python 3.14. Packages in </w:t>
            </w:r>
            <w:r>
              <w:rPr>
                <w:rFonts w:ascii="Consolas" w:cs="Consolas" w:eastAsia="Consolas" w:hAnsi="Consolas"/>
                <w:color w:val="7A1F3D"/>
                <w:sz w:val="19"/>
                <w:szCs w:val="19"/>
              </w:rPr>
              <w:t xml:space="preserve">backend/requirements.txt</w:t>
            </w:r>
            <w:r>
              <w:t xml:space="preserve">.</w:t>
            </w:r>
          </w:p>
        </w:tc>
      </w:tr>
      <w:tr>
        <w:trPr>
          <w:cantSplit/>
        </w:trPr>
        <w:tc>
          <w:tcPr>
            <w:tcW w:type="dxa" w:w="2051"/>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Database</w:t>
            </w:r>
          </w:p>
        </w:tc>
        <w:tc>
          <w:tcPr>
            <w:tcW w:type="dxa" w:w="2461"/>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SQLite</w:t>
            </w:r>
          </w:p>
        </w:tc>
        <w:tc>
          <w:tcPr>
            <w:tcW w:type="dxa" w:w="5126"/>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File </w:t>
            </w:r>
            <w:r>
              <w:rPr>
                <w:rFonts w:ascii="Consolas" w:cs="Consolas" w:eastAsia="Consolas" w:hAnsi="Consolas"/>
                <w:color w:val="7A1F3D"/>
                <w:sz w:val="19"/>
                <w:szCs w:val="19"/>
              </w:rPr>
              <w:t xml:space="preserve">backend/db.sqlite3</w:t>
            </w:r>
            <w:r>
              <w:t xml:space="preserve"> (git-ignored).</w:t>
            </w:r>
          </w:p>
        </w:tc>
      </w:tr>
      <w:tr>
        <w:trPr>
          <w:cantSplit/>
        </w:trPr>
        <w:tc>
          <w:tcPr>
            <w:tcW w:type="dxa" w:w="2051"/>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Validation</w:t>
            </w:r>
          </w:p>
        </w:tc>
        <w:tc>
          <w:tcPr>
            <w:tcW w:type="dxa" w:w="2461"/>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jsonschema 4.26.0</w:t>
            </w:r>
          </w:p>
        </w:tc>
        <w:tc>
          <w:tcPr>
            <w:tcW w:type="dxa" w:w="5126"/>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Checks manifests and props against JSON Schema.</w:t>
            </w:r>
          </w:p>
        </w:tc>
      </w:tr>
      <w:tr>
        <w:trPr>
          <w:cantSplit/>
        </w:trPr>
        <w:tc>
          <w:tcPr>
            <w:tcW w:type="dxa" w:w="2051"/>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Production server</w:t>
            </w:r>
          </w:p>
        </w:tc>
        <w:tc>
          <w:tcPr>
            <w:tcW w:type="dxa" w:w="2461"/>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gunicorn 26.2.0, WhiteNoise 6.12.0</w:t>
            </w:r>
          </w:p>
        </w:tc>
        <w:tc>
          <w:tcPr>
            <w:tcW w:type="dxa" w:w="5126"/>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Used only in the Docker image.</w:t>
            </w:r>
          </w:p>
        </w:tc>
      </w:tr>
      <w:tr>
        <w:trPr>
          <w:cantSplit/>
        </w:trPr>
        <w:tc>
          <w:tcPr>
            <w:tcW w:type="dxa" w:w="2051"/>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Frontend</w:t>
            </w:r>
          </w:p>
        </w:tc>
        <w:tc>
          <w:tcPr>
            <w:tcW w:type="dxa" w:w="2461"/>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Next.js 16.4.2, React 19.3.1, TypeScript 5.9.3</w:t>
            </w:r>
          </w:p>
        </w:tc>
        <w:tc>
          <w:tcPr>
            <w:tcW w:type="dxa" w:w="5126"/>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App Router, server components, CSS modules.</w:t>
            </w:r>
          </w:p>
        </w:tc>
      </w:tr>
      <w:tr>
        <w:trPr>
          <w:cantSplit/>
        </w:trPr>
        <w:tc>
          <w:tcPr>
            <w:tcW w:type="dxa" w:w="2051"/>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Frontend tests</w:t>
            </w:r>
          </w:p>
        </w:tc>
        <w:tc>
          <w:tcPr>
            <w:tcW w:type="dxa" w:w="2461"/>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Vitest 5.0.5</w:t>
            </w:r>
          </w:p>
        </w:tc>
        <w:tc>
          <w:tcPr>
            <w:tcW w:type="dxa" w:w="512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frontend/tests/</w:t>
            </w:r>
            <w:r>
              <w:t xml:space="preserve">.</w:t>
            </w:r>
          </w:p>
        </w:tc>
      </w:tr>
      <w:tr>
        <w:trPr>
          <w:cantSplit/>
        </w:trPr>
        <w:tc>
          <w:tcPr>
            <w:tcW w:type="dxa" w:w="2051"/>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Dev environments</w:t>
            </w:r>
          </w:p>
        </w:tc>
        <w:tc>
          <w:tcPr>
            <w:tcW w:type="dxa" w:w="2461"/>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Docker Compose, GitHub Codespaces</w:t>
            </w:r>
          </w:p>
        </w:tc>
        <w:tc>
          <w:tcPr>
            <w:tcW w:type="dxa" w:w="5126"/>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Both are prepared but not fully tested (see section 16).</w:t>
            </w:r>
          </w:p>
        </w:tc>
      </w:tr>
    </w:tbl>
    <w:p>
      <w:pPr>
        <w:spacing w:after="80"/>
      </w:pPr>
    </w:p>
    <w:p>
      <w:pPr>
        <w:pStyle w:val="Heading1"/>
      </w:pPr>
      <w:r>
        <w:t xml:space="preserve">5. How the parts work together</w:t>
      </w:r>
    </w:p>
    <w:p>
      <w:pPr>
        <w:spacing w:after="120"/>
      </w:pPr>
      <w:r>
        <w:t xml:space="preserve">There are two servers. The backend stores the data. The frontend shows the website.</w:t>
      </w:r>
    </w:p>
    <w:p>
      <w:pPr>
        <w:shd w:fill="F2F4F7" w:color="auto" w:val="clear"/>
        <w:spacing w:before="60" w:after="0"/>
        <w:ind w:left="200" w:right="200"/>
      </w:pPr>
      <w:r>
        <w:rPr>
          <w:rFonts w:ascii="Consolas" w:cs="Consolas" w:eastAsia="Consolas" w:hAnsi="Consolas"/>
          <w:sz w:val="18"/>
          <w:szCs w:val="18"/>
        </w:rPr>
        <w:t xml:space="preserve"> Editors                     Backend (Django + Wagtail)          Frontend (Next.js)</w:t>
      </w:r>
    </w:p>
    <w:p>
      <w:pPr>
        <w:shd w:fill="F2F4F7" w:color="auto" w:val="clear"/>
        <w:spacing w:before="0" w:after="0"/>
        <w:ind w:left="200" w:right="200"/>
      </w:pPr>
      <w:r>
        <w:rPr>
          <w:rFonts w:ascii="Consolas" w:cs="Consolas" w:eastAsia="Consolas" w:hAnsi="Consolas"/>
          <w:sz w:val="18"/>
          <w:szCs w:val="18"/>
        </w:rPr>
        <w:t xml:space="preserve"> -------                     --------------------------          ------------------</w:t>
      </w:r>
    </w:p>
    <w:p>
      <w:pPr>
        <w:shd w:fill="F2F4F7" w:color="auto" w:val="clear"/>
        <w:spacing w:before="0" w:after="0"/>
        <w:ind w:left="200" w:right="200"/>
      </w:pPr>
      <w:r>
        <w:rPr>
          <w:rFonts w:ascii="Consolas" w:cs="Consolas" w:eastAsia="Consolas" w:hAnsi="Consolas"/>
          <w:sz w:val="18"/>
          <w:szCs w:val="18"/>
        </w:rPr>
        <w:t xml:space="preserve"> Django admin  --edit--&gt;     Theme, Website, Asset,              GET /api/sites/&lt;account&gt;/</w:t>
      </w:r>
    </w:p>
    <w:p>
      <w:pPr>
        <w:shd w:fill="F2F4F7" w:color="auto" w:val="clear"/>
        <w:spacing w:before="0" w:after="0"/>
        <w:ind w:left="200" w:right="200"/>
      </w:pPr>
      <w:r>
        <w:rPr>
          <w:rFonts w:ascii="Consolas" w:cs="Consolas" w:eastAsia="Consolas" w:hAnsi="Consolas"/>
          <w:sz w:val="18"/>
          <w:szCs w:val="18"/>
        </w:rPr>
        <w:t xml:space="preserve"> Wagtail admin --edit--&gt;     AssetVersion, ComingSoonPage  ----&gt; tokens -&gt; CSS variables</w:t>
      </w:r>
    </w:p>
    <w:p>
      <w:pPr>
        <w:shd w:fill="F2F4F7" w:color="auto" w:val="clear"/>
        <w:spacing w:before="0" w:after="0"/>
        <w:ind w:left="200" w:right="200"/>
      </w:pPr>
      <w:r>
        <w:rPr>
          <w:rFonts w:ascii="Consolas" w:cs="Consolas" w:eastAsia="Consolas" w:hAnsi="Consolas"/>
          <w:sz w:val="18"/>
          <w:szCs w:val="18"/>
        </w:rPr>
        <w:t xml:space="preserve">                             + adapter (page -&gt; JSON)            blocks -&gt; registry -&gt; React</w:t>
      </w:r>
    </w:p>
    <w:p>
      <w:pPr>
        <w:shd w:fill="F2F4F7" w:color="auto" w:val="clear"/>
        <w:spacing w:before="0" w:after="160"/>
        <w:ind w:left="200" w:right="200"/>
      </w:pPr>
      <w:r>
        <w:rPr>
          <w:rFonts w:ascii="Consolas" w:cs="Consolas" w:eastAsia="Consolas" w:hAnsi="Consolas"/>
          <w:sz w:val="18"/>
          <w:szCs w:val="18"/>
        </w:rPr>
        <w:t xml:space="preserve">                             POST /api/usage/  &lt;---------------  UsageBeacon (analytics ids)</w:t>
      </w:r>
    </w:p>
    <w:p>
      <w:pPr>
        <w:spacing w:after="120"/>
      </w:pPr>
      <w:r>
        <w:t xml:space="preserve">What happens when a visitor opens the site:</w:t>
      </w:r>
    </w:p>
    <w:p>
      <w:pPr>
        <w:pStyle w:val="ListParagraph"/>
        <w:numPr>
          <w:ilvl w:val="0"/>
          <w:numId w:val="4"/>
        </w:numPr>
        <w:spacing w:after="60"/>
      </w:pPr>
      <w:r>
        <w:t xml:space="preserve">The browser opens </w:t>
      </w:r>
      <w:r>
        <w:rPr>
          <w:rFonts w:ascii="Consolas" w:cs="Consolas" w:eastAsia="Consolas" w:hAnsi="Consolas"/>
          <w:color w:val="7A1F3D"/>
          <w:sz w:val="19"/>
          <w:szCs w:val="19"/>
        </w:rPr>
        <w:t xml:space="preserve">http://localhost:3000/?account=account-ocean</w:t>
      </w:r>
      <w:r>
        <w:t xml:space="preserve">.</w:t>
      </w:r>
    </w:p>
    <w:p>
      <w:pPr>
        <w:pStyle w:val="ListParagraph"/>
        <w:numPr>
          <w:ilvl w:val="0"/>
          <w:numId w:val="4"/>
        </w:numPr>
        <w:spacing w:after="60"/>
      </w:pPr>
      <w:r>
        <w:t xml:space="preserve">Next.js asks Django for the list of accounts (</w:t>
      </w:r>
      <w:r>
        <w:rPr>
          <w:rFonts w:ascii="Consolas" w:cs="Consolas" w:eastAsia="Consolas" w:hAnsi="Consolas"/>
          <w:color w:val="7A1F3D"/>
          <w:sz w:val="19"/>
          <w:szCs w:val="19"/>
        </w:rPr>
        <w:t xml:space="preserve">GET /api/sites/</w:t>
      </w:r>
      <w:r>
        <w:t xml:space="preserve">) and for this account's data (</w:t>
      </w:r>
      <w:r>
        <w:rPr>
          <w:rFonts w:ascii="Consolas" w:cs="Consolas" w:eastAsia="Consolas" w:hAnsi="Consolas"/>
          <w:color w:val="7A1F3D"/>
          <w:sz w:val="19"/>
          <w:szCs w:val="19"/>
        </w:rPr>
        <w:t xml:space="preserve">GET /api/sites/account-ocean/</w:t>
      </w:r>
      <w:r>
        <w:t xml:space="preserve">).</w:t>
      </w:r>
    </w:p>
    <w:p>
      <w:pPr>
        <w:pStyle w:val="ListParagraph"/>
        <w:numPr>
          <w:ilvl w:val="0"/>
          <w:numId w:val="4"/>
        </w:numPr>
        <w:spacing w:after="60"/>
      </w:pPr>
      <w:r>
        <w:t xml:space="preserve">Django finds the website, its theme, and its </w:t>
      </w:r>
      <w:r>
        <w:rPr>
          <w:b/>
          <w:bCs/>
        </w:rPr>
        <w:t xml:space="preserve">live</w:t>
      </w:r>
      <w:r>
        <w:t xml:space="preserve"> (published) page. The adapter turns the Wagtail page into JSON. Django also adds the manifests of the asset versions that the page uses.</w:t>
      </w:r>
    </w:p>
    <w:p>
      <w:pPr>
        <w:pStyle w:val="ListParagraph"/>
        <w:numPr>
          <w:ilvl w:val="0"/>
          <w:numId w:val="4"/>
        </w:numPr>
        <w:spacing w:after="60"/>
      </w:pPr>
      <w:r>
        <w:t xml:space="preserve">Next.js turns the theme tokens into CSS variables on the page root.</w:t>
      </w:r>
    </w:p>
    <w:p>
      <w:pPr>
        <w:pStyle w:val="ListParagraph"/>
        <w:numPr>
          <w:ilvl w:val="0"/>
          <w:numId w:val="4"/>
        </w:numPr>
        <w:spacing w:after="60"/>
      </w:pPr>
      <w:r>
        <w:t xml:space="preserve">For each block, Next.js checks the block (</w:t>
      </w:r>
      <w:r>
        <w:rPr>
          <w:rFonts w:ascii="Consolas" w:cs="Consolas" w:eastAsia="Consolas" w:hAnsi="Consolas"/>
          <w:color w:val="7A1F3D"/>
          <w:sz w:val="19"/>
          <w:szCs w:val="19"/>
        </w:rPr>
        <w:t xml:space="preserve">resolveBlock</w:t>
      </w:r>
      <w:r>
        <w:t xml:space="preserve">) and renders the matching React component, or a placeholder.</w:t>
      </w:r>
    </w:p>
    <w:p>
      <w:pPr>
        <w:pStyle w:val="ListParagraph"/>
        <w:numPr>
          <w:ilvl w:val="0"/>
          <w:numId w:val="4"/>
        </w:numPr>
        <w:spacing w:after="60"/>
      </w:pPr>
      <w:r>
        <w:t xml:space="preserve">In the browser, </w:t>
      </w:r>
      <w:r>
        <w:rPr>
          <w:rFonts w:ascii="Consolas" w:cs="Consolas" w:eastAsia="Consolas" w:hAnsi="Consolas"/>
          <w:color w:val="7A1F3D"/>
          <w:sz w:val="19"/>
          <w:szCs w:val="19"/>
        </w:rPr>
        <w:t xml:space="preserve">UsageBeacon</w:t>
      </w:r>
      <w:r>
        <w:t xml:space="preserve"> collects the ids of the rendered blocks and sends one event to </w:t>
      </w:r>
      <w:r>
        <w:rPr>
          <w:rFonts w:ascii="Consolas" w:cs="Consolas" w:eastAsia="Consolas" w:hAnsi="Consolas"/>
          <w:color w:val="7A1F3D"/>
          <w:sz w:val="19"/>
          <w:szCs w:val="19"/>
        </w:rPr>
        <w:t xml:space="preserve">/api/usage</w:t>
      </w:r>
      <w:r>
        <w:t xml:space="preserve">. Next.js forwards it to Django, which saves one row per block.</w:t>
      </w:r>
    </w:p>
    <w:p>
      <w:pPr>
        <w:pStyle w:val="Heading1"/>
      </w:pPr>
      <w:r>
        <w:t xml:space="preserve">6. Folder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67"/>
        <w:gridCol w:w="6571"/>
      </w:tblGrid>
      <w:tr>
        <w:trPr>
          <w:tblHeader/>
        </w:trPr>
        <w:tc>
          <w:tcPr>
            <w:tcW w:type="dxa" w:w="3067"/>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Path</w:t>
            </w:r>
          </w:p>
        </w:tc>
        <w:tc>
          <w:tcPr>
            <w:tcW w:type="dxa" w:w="6571"/>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What is inside</w:t>
            </w:r>
          </w:p>
        </w:tc>
      </w:tr>
      <w:tr>
        <w:trPr>
          <w:cantSplit/>
        </w:trPr>
        <w:tc>
          <w:tcPr>
            <w:tcW w:type="dxa" w:w="3067"/>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backend/config/</w:t>
            </w:r>
          </w:p>
        </w:tc>
        <w:tc>
          <w:tcPr>
            <w:tcW w:type="dxa" w:w="6571"/>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Django settings and URLs.</w:t>
            </w:r>
          </w:p>
        </w:tc>
      </w:tr>
      <w:tr>
        <w:trPr>
          <w:cantSplit/>
        </w:trPr>
        <w:tc>
          <w:tcPr>
            <w:tcW w:type="dxa" w:w="3067"/>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backend/catalogue/</w:t>
            </w:r>
          </w:p>
        </w:tc>
        <w:tc>
          <w:tcPr>
            <w:tcW w:type="dxa" w:w="6571"/>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App for themes, assets, asset versions, validation and usage events.</w:t>
            </w:r>
          </w:p>
        </w:tc>
      </w:tr>
      <w:tr>
        <w:trPr>
          <w:cantSplit/>
        </w:trPr>
        <w:tc>
          <w:tcPr>
            <w:tcW w:type="dxa" w:w="3067"/>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backend/website/</w:t>
            </w:r>
          </w:p>
        </w:tc>
        <w:tc>
          <w:tcPr>
            <w:tcW w:type="dxa" w:w="6571"/>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App for websites, the Wagtail page, StreamField blocks, the adapter, the site API, the seed command, and the Django admin look (</w:t>
            </w:r>
            <w:r>
              <w:rPr>
                <w:rFonts w:ascii="Consolas" w:cs="Consolas" w:eastAsia="Consolas" w:hAnsi="Consolas"/>
                <w:color w:val="7A1F3D"/>
                <w:sz w:val="19"/>
                <w:szCs w:val="19"/>
              </w:rPr>
              <w:t xml:space="preserve">static/</w:t>
            </w:r>
            <w:r>
              <w:t xml:space="preserve">, </w:t>
            </w:r>
            <w:r>
              <w:rPr>
                <w:rFonts w:ascii="Consolas" w:cs="Consolas" w:eastAsia="Consolas" w:hAnsi="Consolas"/>
                <w:color w:val="7A1F3D"/>
                <w:sz w:val="19"/>
                <w:szCs w:val="19"/>
              </w:rPr>
              <w:t xml:space="preserve">templates/</w:t>
            </w:r>
            <w:r>
              <w:t xml:space="preserve">).</w:t>
            </w:r>
          </w:p>
        </w:tc>
      </w:tr>
      <w:tr>
        <w:trPr>
          <w:cantSplit/>
        </w:trPr>
        <w:tc>
          <w:tcPr>
            <w:tcW w:type="dxa" w:w="3067"/>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backend/website/management/commands/seed_demo.py</w:t>
            </w:r>
          </w:p>
        </w:tc>
        <w:tc>
          <w:tcPr>
            <w:tcW w:type="dxa" w:w="6571"/>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Loads the files in </w:t>
            </w:r>
            <w:r>
              <w:rPr>
                <w:rFonts w:ascii="Consolas" w:cs="Consolas" w:eastAsia="Consolas" w:hAnsi="Consolas"/>
                <w:color w:val="7A1F3D"/>
                <w:sz w:val="19"/>
                <w:szCs w:val="19"/>
              </w:rPr>
              <w:t xml:space="preserve">data/</w:t>
            </w:r>
            <w:r>
              <w:t xml:space="preserve"> into the database. Safe to run again.</w:t>
            </w:r>
          </w:p>
        </w:tc>
      </w:tr>
      <w:tr>
        <w:trPr>
          <w:cantSplit/>
        </w:trPr>
        <w:tc>
          <w:tcPr>
            <w:tcW w:type="dxa" w:w="3067"/>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frontend/app/</w:t>
            </w:r>
          </w:p>
        </w:tc>
        <w:tc>
          <w:tcPr>
            <w:tcW w:type="dxa" w:w="6571"/>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The Next.js page (</w:t>
            </w:r>
            <w:r>
              <w:rPr>
                <w:rFonts w:ascii="Consolas" w:cs="Consolas" w:eastAsia="Consolas" w:hAnsi="Consolas"/>
                <w:color w:val="7A1F3D"/>
                <w:sz w:val="19"/>
                <w:szCs w:val="19"/>
              </w:rPr>
              <w:t xml:space="preserve">page.tsx</w:t>
            </w:r>
            <w:r>
              <w:t xml:space="preserve">), layout and global CSS.</w:t>
            </w:r>
          </w:p>
        </w:tc>
      </w:tr>
      <w:tr>
        <w:trPr>
          <w:cantSplit/>
        </w:trPr>
        <w:tc>
          <w:tcPr>
            <w:tcW w:type="dxa" w:w="3067"/>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frontend/components/</w:t>
            </w:r>
          </w:p>
        </w:tc>
        <w:tc>
          <w:tcPr>
            <w:tcW w:type="dxa" w:w="6571"/>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CatalogueBlock</w:t>
            </w:r>
            <w:r>
              <w:t xml:space="preserve"> (renders one block), </w:t>
            </w:r>
            <w:r>
              <w:rPr>
                <w:rFonts w:ascii="Consolas" w:cs="Consolas" w:eastAsia="Consolas" w:hAnsi="Consolas"/>
                <w:color w:val="7A1F3D"/>
                <w:sz w:val="19"/>
                <w:szCs w:val="19"/>
              </w:rPr>
              <w:t xml:space="preserve">UsageBeacon</w:t>
            </w:r>
            <w:r>
              <w:t xml:space="preserve"> (analytics) and the two assets in </w:t>
            </w:r>
            <w:r>
              <w:rPr>
                <w:rFonts w:ascii="Consolas" w:cs="Consolas" w:eastAsia="Consolas" w:hAnsi="Consolas"/>
                <w:color w:val="7A1F3D"/>
                <w:sz w:val="19"/>
                <w:szCs w:val="19"/>
              </w:rPr>
              <w:t xml:space="preserve">components/assets/</w:t>
            </w:r>
            <w:r>
              <w:t xml:space="preserve">.</w:t>
            </w:r>
          </w:p>
        </w:tc>
      </w:tr>
      <w:tr>
        <w:trPr>
          <w:cantSplit/>
        </w:trPr>
        <w:tc>
          <w:tcPr>
            <w:tcW w:type="dxa" w:w="3067"/>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frontend/lib/</w:t>
            </w:r>
          </w:p>
        </w:tc>
        <w:tc>
          <w:tcPr>
            <w:tcW w:type="dxa" w:w="6571"/>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api.ts</w:t>
            </w:r>
            <w:r>
              <w:t xml:space="preserve"> (calls Django), </w:t>
            </w:r>
            <w:r>
              <w:rPr>
                <w:rFonts w:ascii="Consolas" w:cs="Consolas" w:eastAsia="Consolas" w:hAnsi="Consolas"/>
                <w:color w:val="7A1F3D"/>
                <w:sz w:val="19"/>
                <w:szCs w:val="19"/>
              </w:rPr>
              <w:t xml:space="preserve">catalogue.ts</w:t>
            </w:r>
            <w:r>
              <w:t xml:space="preserve"> (</w:t>
            </w:r>
            <w:r>
              <w:rPr>
                <w:rFonts w:ascii="Consolas" w:cs="Consolas" w:eastAsia="Consolas" w:hAnsi="Consolas"/>
                <w:color w:val="7A1F3D"/>
                <w:sz w:val="19"/>
                <w:szCs w:val="19"/>
              </w:rPr>
              <w:t xml:space="preserve">resolveBlock</w:t>
            </w:r>
            <w:r>
              <w:t xml:space="preserve">), </w:t>
            </w:r>
            <w:r>
              <w:rPr>
                <w:rFonts w:ascii="Consolas" w:cs="Consolas" w:eastAsia="Consolas" w:hAnsi="Consolas"/>
                <w:color w:val="7A1F3D"/>
                <w:sz w:val="19"/>
                <w:szCs w:val="19"/>
              </w:rPr>
              <w:t xml:space="preserve">registry.ts</w:t>
            </w:r>
            <w:r>
              <w:t xml:space="preserve"> (allowlist), </w:t>
            </w:r>
            <w:r>
              <w:rPr>
                <w:rFonts w:ascii="Consolas" w:cs="Consolas" w:eastAsia="Consolas" w:hAnsi="Consolas"/>
                <w:color w:val="7A1F3D"/>
                <w:sz w:val="19"/>
                <w:szCs w:val="19"/>
              </w:rPr>
              <w:t xml:space="preserve">theme.ts</w:t>
            </w:r>
            <w:r>
              <w:t xml:space="preserve"> (tokens to CSS variables), </w:t>
            </w:r>
            <w:r>
              <w:rPr>
                <w:rFonts w:ascii="Consolas" w:cs="Consolas" w:eastAsia="Consolas" w:hAnsi="Consolas"/>
                <w:color w:val="7A1F3D"/>
                <w:sz w:val="19"/>
                <w:szCs w:val="19"/>
              </w:rPr>
              <w:t xml:space="preserve">types.ts</w:t>
            </w:r>
            <w:r>
              <w:t xml:space="preserve">.</w:t>
            </w:r>
          </w:p>
        </w:tc>
      </w:tr>
      <w:tr>
        <w:trPr>
          <w:cantSplit/>
        </w:trPr>
        <w:tc>
          <w:tcPr>
            <w:tcW w:type="dxa" w:w="3067"/>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frontend/tests/</w:t>
            </w:r>
          </w:p>
        </w:tc>
        <w:tc>
          <w:tcPr>
            <w:tcW w:type="dxa" w:w="6571"/>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Frontend unit tests.</w:t>
            </w:r>
          </w:p>
        </w:tc>
      </w:tr>
      <w:tr>
        <w:trPr>
          <w:cantSplit/>
        </w:trPr>
        <w:tc>
          <w:tcPr>
            <w:tcW w:type="dxa" w:w="3067"/>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data/</w:t>
            </w:r>
          </w:p>
        </w:tc>
        <w:tc>
          <w:tcPr>
            <w:tcW w:type="dxa" w:w="6571"/>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The client's sample files (do not change them) and demo additions. See the table below.</w:t>
            </w:r>
          </w:p>
        </w:tc>
      </w:tr>
      <w:tr>
        <w:trPr>
          <w:cantSplit/>
        </w:trPr>
        <w:tc>
          <w:tcPr>
            <w:tcW w:type="dxa" w:w="3067"/>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docs/</w:t>
            </w:r>
          </w:p>
        </w:tc>
        <w:tc>
          <w:tcPr>
            <w:tcW w:type="dxa" w:w="6571"/>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Walkthrough, rehearsal exercises, client questions, file-by-file notes.</w:t>
            </w:r>
          </w:p>
        </w:tc>
      </w:tr>
      <w:tr>
        <w:trPr>
          <w:cantSplit/>
        </w:trPr>
        <w:tc>
          <w:tcPr>
            <w:tcW w:type="dxa" w:w="3067"/>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.devcontainer/</w:t>
            </w:r>
          </w:p>
        </w:tc>
        <w:tc>
          <w:tcPr>
            <w:tcW w:type="dxa" w:w="6571"/>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GitHub Codespaces setup.</w:t>
            </w:r>
          </w:p>
        </w:tc>
      </w:tr>
      <w:tr>
        <w:trPr>
          <w:cantSplit/>
        </w:trPr>
        <w:tc>
          <w:tcPr>
            <w:tcW w:type="dxa" w:w="3067"/>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docker-compose.yml</w:t>
            </w:r>
            <w:r>
              <w:t xml:space="preserve">, </w:t>
            </w:r>
            <w:r>
              <w:rPr>
                <w:rFonts w:ascii="Consolas" w:cs="Consolas" w:eastAsia="Consolas" w:hAnsi="Consolas"/>
                <w:color w:val="7A1F3D"/>
                <w:sz w:val="19"/>
                <w:szCs w:val="19"/>
              </w:rPr>
              <w:t xml:space="preserve">*/Dockerfile</w:t>
            </w:r>
          </w:p>
        </w:tc>
        <w:tc>
          <w:tcPr>
            <w:tcW w:type="dxa" w:w="6571"/>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Self-hosted stack with two containers.</w:t>
            </w:r>
          </w:p>
        </w:tc>
      </w:tr>
    </w:tbl>
    <w:p>
      <w:pPr>
        <w:spacing w:after="80"/>
      </w:pPr>
    </w:p>
    <w:p>
      <w:pPr>
        <w:pStyle w:val="Heading3"/>
      </w:pPr>
      <w:r>
        <w:t xml:space="preserve">Files in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52"/>
        <w:gridCol w:w="6286"/>
      </w:tblGrid>
      <w:tr>
        <w:trPr>
          <w:tblHeader/>
        </w:trPr>
        <w:tc>
          <w:tcPr>
            <w:tcW w:type="dxa" w:w="3352"/>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File</w:t>
            </w:r>
          </w:p>
        </w:tc>
        <w:tc>
          <w:tcPr>
            <w:tcW w:type="dxa" w:w="6286"/>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Purpose</w:t>
            </w:r>
          </w:p>
        </w:tc>
      </w:tr>
      <w:tr>
        <w:trPr>
          <w:cantSplit/>
        </w:trPr>
        <w:tc>
          <w:tcPr>
            <w:tcW w:type="dxa" w:w="3352"/>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asset-manifest.schema.json</w:t>
            </w:r>
          </w:p>
        </w:tc>
        <w:tc>
          <w:tcPr>
            <w:tcW w:type="dxa" w:w="6286"/>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Client file. JSON Schema that every asset manifest must follow.</w:t>
            </w:r>
          </w:p>
        </w:tc>
      </w:tr>
      <w:tr>
        <w:trPr>
          <w:cantSplit/>
        </w:trPr>
        <w:tc>
          <w:tcPr>
            <w:tcW w:type="dxa" w:w="3352"/>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assets.sample.json</w:t>
            </w:r>
          </w:p>
        </w:tc>
        <w:tc>
          <w:tcPr>
            <w:tcW w:type="dxa" w:w="6286"/>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Client file. </w:t>
            </w:r>
            <w:r>
              <w:rPr>
                <w:rFonts w:ascii="Consolas" w:cs="Consolas" w:eastAsia="Consolas" w:hAnsi="Consolas"/>
                <w:color w:val="7A1F3D"/>
                <w:sz w:val="19"/>
                <w:szCs w:val="19"/>
              </w:rPr>
              <w:t xml:space="preserve">coming-soon-hero@1.0.0</w:t>
            </w:r>
            <w:r>
              <w:t xml:space="preserve"> and </w:t>
            </w:r>
            <w:r>
              <w:rPr>
                <w:rFonts w:ascii="Consolas" w:cs="Consolas" w:eastAsia="Consolas" w:hAnsi="Consolas"/>
                <w:color w:val="7A1F3D"/>
                <w:sz w:val="19"/>
                <w:szCs w:val="19"/>
              </w:rPr>
              <w:t xml:space="preserve">updates-signup@1.0.0</w:t>
            </w:r>
            <w:r>
              <w:t xml:space="preserve">.</w:t>
            </w:r>
          </w:p>
        </w:tc>
      </w:tr>
      <w:tr>
        <w:trPr>
          <w:cantSplit/>
        </w:trPr>
        <w:tc>
          <w:tcPr>
            <w:tcW w:type="dxa" w:w="3352"/>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accounts-themes.sample.json</w:t>
            </w:r>
          </w:p>
        </w:tc>
        <w:tc>
          <w:tcPr>
            <w:tcW w:type="dxa" w:w="6286"/>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Client file. The two accounts, websites and themes.</w:t>
            </w:r>
          </w:p>
        </w:tc>
      </w:tr>
      <w:tr>
        <w:trPr>
          <w:cantSplit/>
        </w:trPr>
        <w:tc>
          <w:tcPr>
            <w:tcW w:type="dxa" w:w="3352"/>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wagtail-page.sample.json</w:t>
            </w:r>
          </w:p>
        </w:tc>
        <w:tc>
          <w:tcPr>
            <w:tcW w:type="dxa" w:w="6286"/>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Client file. The page shape that the API must return.</w:t>
            </w:r>
          </w:p>
        </w:tc>
      </w:tr>
      <w:tr>
        <w:trPr>
          <w:cantSplit/>
        </w:trPr>
        <w:tc>
          <w:tcPr>
            <w:tcW w:type="dxa" w:w="3352"/>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wagtail-page.website-02.json</w:t>
            </w:r>
          </w:p>
        </w:tc>
        <w:tc>
          <w:tcPr>
            <w:tcW w:type="dxa" w:w="6286"/>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Demo addition. The page for website-02 (different text, same assets).</w:t>
            </w:r>
          </w:p>
        </w:tc>
      </w:tr>
      <w:tr>
        <w:trPr>
          <w:cantSplit/>
        </w:trPr>
        <w:tc>
          <w:tcPr>
            <w:tcW w:type="dxa" w:w="3352"/>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assets.hero-image.json</w:t>
            </w:r>
          </w:p>
        </w:tc>
        <w:tc>
          <w:tcPr>
            <w:tcW w:type="dxa" w:w="6286"/>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Demo addition. </w:t>
            </w:r>
            <w:r>
              <w:rPr>
                <w:rFonts w:ascii="Consolas" w:cs="Consolas" w:eastAsia="Consolas" w:hAnsi="Consolas"/>
                <w:color w:val="7A1F3D"/>
                <w:sz w:val="19"/>
                <w:szCs w:val="19"/>
              </w:rPr>
              <w:t xml:space="preserve">coming-soon-hero@1.1.0</w:t>
            </w:r>
            <w:r>
              <w:t xml:space="preserve">: adds optional </w:t>
            </w:r>
            <w:r>
              <w:rPr>
                <w:rFonts w:ascii="Consolas" w:cs="Consolas" w:eastAsia="Consolas" w:hAnsi="Consolas"/>
                <w:color w:val="7A1F3D"/>
                <w:sz w:val="19"/>
                <w:szCs w:val="19"/>
              </w:rPr>
              <w:t xml:space="preserve">image_url</w:t>
            </w:r>
            <w:r>
              <w:t xml:space="preserve"> and </w:t>
            </w:r>
            <w:r>
              <w:rPr>
                <w:rFonts w:ascii="Consolas" w:cs="Consolas" w:eastAsia="Consolas" w:hAnsi="Consolas"/>
                <w:color w:val="7A1F3D"/>
                <w:sz w:val="19"/>
                <w:szCs w:val="19"/>
              </w:rPr>
              <w:t xml:space="preserve">image_alt</w:t>
            </w:r>
            <w:r>
              <w:t xml:space="preserve">.</w:t>
            </w:r>
          </w:p>
        </w:tc>
      </w:tr>
      <w:tr>
        <w:trPr>
          <w:cantSplit/>
        </w:trPr>
        <w:tc>
          <w:tcPr>
            <w:tcW w:type="dxa" w:w="3352"/>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assets.hero-document.json</w:t>
            </w:r>
          </w:p>
        </w:tc>
        <w:tc>
          <w:tcPr>
            <w:tcW w:type="dxa" w:w="6286"/>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Demo addition. </w:t>
            </w:r>
            <w:r>
              <w:rPr>
                <w:rFonts w:ascii="Consolas" w:cs="Consolas" w:eastAsia="Consolas" w:hAnsi="Consolas"/>
                <w:color w:val="7A1F3D"/>
                <w:sz w:val="19"/>
                <w:szCs w:val="19"/>
              </w:rPr>
              <w:t xml:space="preserve">coming-soon-hero@1.2.0</w:t>
            </w:r>
            <w:r>
              <w:t xml:space="preserve">: 1.1.0 plus optional </w:t>
            </w:r>
            <w:r>
              <w:rPr>
                <w:rFonts w:ascii="Consolas" w:cs="Consolas" w:eastAsia="Consolas" w:hAnsi="Consolas"/>
                <w:color w:val="7A1F3D"/>
                <w:sz w:val="19"/>
                <w:szCs w:val="19"/>
              </w:rPr>
              <w:t xml:space="preserve">document_url</w:t>
            </w:r>
            <w:r>
              <w:t xml:space="preserve"> and </w:t>
            </w:r>
            <w:r>
              <w:rPr>
                <w:rFonts w:ascii="Consolas" w:cs="Consolas" w:eastAsia="Consolas" w:hAnsi="Consolas"/>
                <w:color w:val="7A1F3D"/>
                <w:sz w:val="19"/>
                <w:szCs w:val="19"/>
              </w:rPr>
              <w:t xml:space="preserve">document_label</w:t>
            </w:r>
            <w:r>
              <w:t xml:space="preserve">.</w:t>
            </w:r>
          </w:p>
        </w:tc>
      </w:tr>
    </w:tbl>
    <w:p>
      <w:pPr>
        <w:spacing w:after="80"/>
      </w:pPr>
    </w:p>
    <w:p>
      <w:pPr>
        <w:pStyle w:val="Heading1"/>
      </w:pPr>
      <w:r>
        <w:t xml:space="preserve">7. Set up and run on a new computer</w:t>
      </w:r>
    </w:p>
    <w:p>
      <w:pPr>
        <w:pStyle w:val="Heading2"/>
      </w:pPr>
      <w:r>
        <w:t xml:space="preserve">7.1 What you need</w:t>
      </w:r>
    </w:p>
    <w:p>
      <w:pPr>
        <w:pStyle w:val="ListParagraph"/>
        <w:numPr>
          <w:ilvl w:val="0"/>
          <w:numId w:val="3"/>
        </w:numPr>
        <w:spacing w:after="60"/>
      </w:pPr>
      <w:r>
        <w:t xml:space="preserve">Python 3.14 (3.12 or newer should also work).</w:t>
      </w:r>
    </w:p>
    <w:p>
      <w:pPr>
        <w:pStyle w:val="ListParagraph"/>
        <w:numPr>
          <w:ilvl w:val="0"/>
          <w:numId w:val="3"/>
        </w:numPr>
        <w:spacing w:after="60"/>
      </w:pPr>
      <w:r>
        <w:t xml:space="preserve">Node.js 22 and npm.</w:t>
      </w:r>
    </w:p>
    <w:p>
      <w:pPr>
        <w:pStyle w:val="ListParagraph"/>
        <w:numPr>
          <w:ilvl w:val="0"/>
          <w:numId w:val="3"/>
        </w:numPr>
        <w:spacing w:after="60"/>
      </w:pPr>
      <w:r>
        <w:t xml:space="preserve">Git.</w:t>
      </w:r>
    </w:p>
    <w:p>
      <w:pPr>
        <w:pStyle w:val="Heading2"/>
      </w:pPr>
      <w:r>
        <w:t xml:space="preserve">7.2 Backend (terminal 1)</w:t>
      </w:r>
    </w:p>
    <w:p>
      <w:pPr>
        <w:spacing w:after="120"/>
      </w:pPr>
      <w:r>
        <w:t xml:space="preserve">Windows PowerShell:</w:t>
      </w:r>
    </w:p>
    <w:p>
      <w:pPr>
        <w:shd w:fill="F2F4F7" w:color="auto" w:val="clear"/>
        <w:spacing w:before="60" w:after="0"/>
        <w:ind w:left="200" w:right="200"/>
      </w:pPr>
      <w:r>
        <w:rPr>
          <w:rFonts w:ascii="Consolas" w:cs="Consolas" w:eastAsia="Consolas" w:hAnsi="Consolas"/>
          <w:sz w:val="18"/>
          <w:szCs w:val="18"/>
        </w:rPr>
        <w:t xml:space="preserve">cd backend</w:t>
      </w:r>
    </w:p>
    <w:p>
      <w:pPr>
        <w:shd w:fill="F2F4F7" w:color="auto" w:val="clear"/>
        <w:spacing w:before="0" w:after="0"/>
        <w:ind w:left="200" w:right="200"/>
      </w:pPr>
      <w:r>
        <w:rPr>
          <w:rFonts w:ascii="Consolas" w:cs="Consolas" w:eastAsia="Consolas" w:hAnsi="Consolas"/>
          <w:sz w:val="18"/>
          <w:szCs w:val="18"/>
        </w:rPr>
        <w:t xml:space="preserve">python -m venv .venv</w:t>
      </w:r>
    </w:p>
    <w:p>
      <w:pPr>
        <w:shd w:fill="F2F4F7" w:color="auto" w:val="clear"/>
        <w:spacing w:before="0" w:after="0"/>
        <w:ind w:left="200" w:right="200"/>
      </w:pPr>
      <w:r>
        <w:rPr>
          <w:rFonts w:ascii="Consolas" w:cs="Consolas" w:eastAsia="Consolas" w:hAnsi="Consolas"/>
          <w:sz w:val="18"/>
          <w:szCs w:val="18"/>
        </w:rPr>
        <w:t xml:space="preserve">.\.venv\Scripts\python.exe -m pip install -r requirements.txt</w:t>
      </w:r>
    </w:p>
    <w:p>
      <w:pPr>
        <w:shd w:fill="F2F4F7" w:color="auto" w:val="clear"/>
        <w:spacing w:before="0" w:after="0"/>
        <w:ind w:left="200" w:right="200"/>
      </w:pPr>
      <w:r>
        <w:rPr>
          <w:rFonts w:ascii="Consolas" w:cs="Consolas" w:eastAsia="Consolas" w:hAnsi="Consolas"/>
          <w:sz w:val="18"/>
          <w:szCs w:val="18"/>
        </w:rPr>
        <w:t xml:space="preserve">.\.venv\Scripts\python.exe manage.py migrate</w:t>
      </w:r>
    </w:p>
    <w:p>
      <w:pPr>
        <w:shd w:fill="F2F4F7" w:color="auto" w:val="clear"/>
        <w:spacing w:before="0" w:after="0"/>
        <w:ind w:left="200" w:right="200"/>
      </w:pPr>
      <w:r>
        <w:rPr>
          <w:rFonts w:ascii="Consolas" w:cs="Consolas" w:eastAsia="Consolas" w:hAnsi="Consolas"/>
          <w:sz w:val="18"/>
          <w:szCs w:val="18"/>
        </w:rPr>
        <w:t xml:space="preserve">.\.venv\Scripts\python.exe manage.py seed_demo</w:t>
      </w:r>
    </w:p>
    <w:p>
      <w:pPr>
        <w:shd w:fill="F2F4F7" w:color="auto" w:val="clear"/>
        <w:spacing w:before="0" w:after="0"/>
        <w:ind w:left="200" w:right="200"/>
      </w:pPr>
      <w:r>
        <w:rPr>
          <w:rFonts w:ascii="Consolas" w:cs="Consolas" w:eastAsia="Consolas" w:hAnsi="Consolas"/>
          <w:sz w:val="18"/>
          <w:szCs w:val="18"/>
        </w:rPr>
        <w:t xml:space="preserve">.\.venv\Scripts\python.exe manage.py createsuperuser</w:t>
      </w:r>
    </w:p>
    <w:p>
      <w:pPr>
        <w:shd w:fill="F2F4F7" w:color="auto" w:val="clear"/>
        <w:spacing w:before="0" w:after="160"/>
        <w:ind w:left="200" w:right="200"/>
      </w:pPr>
      <w:r>
        <w:rPr>
          <w:rFonts w:ascii="Consolas" w:cs="Consolas" w:eastAsia="Consolas" w:hAnsi="Consolas"/>
          <w:sz w:val="18"/>
          <w:szCs w:val="18"/>
        </w:rPr>
        <w:t xml:space="preserve">.\.venv\Scripts\python.exe manage.py runserver 127.0.0.1:8000</w:t>
      </w:r>
    </w:p>
    <w:p>
      <w:pPr>
        <w:spacing w:after="120"/>
      </w:pPr>
      <w:r>
        <w:t xml:space="preserve">macOS or Linux:</w:t>
      </w:r>
    </w:p>
    <w:p>
      <w:pPr>
        <w:shd w:fill="F2F4F7" w:color="auto" w:val="clear"/>
        <w:spacing w:before="60" w:after="0"/>
        <w:ind w:left="200" w:right="200"/>
      </w:pPr>
      <w:r>
        <w:rPr>
          <w:rFonts w:ascii="Consolas" w:cs="Consolas" w:eastAsia="Consolas" w:hAnsi="Consolas"/>
          <w:sz w:val="18"/>
          <w:szCs w:val="18"/>
        </w:rPr>
        <w:t xml:space="preserve">cd backend</w:t>
      </w:r>
    </w:p>
    <w:p>
      <w:pPr>
        <w:shd w:fill="F2F4F7" w:color="auto" w:val="clear"/>
        <w:spacing w:before="0" w:after="0"/>
        <w:ind w:left="200" w:right="200"/>
      </w:pPr>
      <w:r>
        <w:rPr>
          <w:rFonts w:ascii="Consolas" w:cs="Consolas" w:eastAsia="Consolas" w:hAnsi="Consolas"/>
          <w:sz w:val="18"/>
          <w:szCs w:val="18"/>
        </w:rPr>
        <w:t xml:space="preserve">python3 -m venv .venv</w:t>
      </w:r>
    </w:p>
    <w:p>
      <w:pPr>
        <w:shd w:fill="F2F4F7" w:color="auto" w:val="clear"/>
        <w:spacing w:before="0" w:after="0"/>
        <w:ind w:left="200" w:right="200"/>
      </w:pPr>
      <w:r>
        <w:rPr>
          <w:rFonts w:ascii="Consolas" w:cs="Consolas" w:eastAsia="Consolas" w:hAnsi="Consolas"/>
          <w:sz w:val="18"/>
          <w:szCs w:val="18"/>
        </w:rPr>
        <w:t xml:space="preserve">.venv/bin/pip install -r requirements.txt</w:t>
      </w:r>
    </w:p>
    <w:p>
      <w:pPr>
        <w:shd w:fill="F2F4F7" w:color="auto" w:val="clear"/>
        <w:spacing w:before="0" w:after="0"/>
        <w:ind w:left="200" w:right="200"/>
      </w:pPr>
      <w:r>
        <w:rPr>
          <w:rFonts w:ascii="Consolas" w:cs="Consolas" w:eastAsia="Consolas" w:hAnsi="Consolas"/>
          <w:sz w:val="18"/>
          <w:szCs w:val="18"/>
        </w:rPr>
        <w:t xml:space="preserve">.venv/bin/python manage.py migrate</w:t>
      </w:r>
    </w:p>
    <w:p>
      <w:pPr>
        <w:shd w:fill="F2F4F7" w:color="auto" w:val="clear"/>
        <w:spacing w:before="0" w:after="0"/>
        <w:ind w:left="200" w:right="200"/>
      </w:pPr>
      <w:r>
        <w:rPr>
          <w:rFonts w:ascii="Consolas" w:cs="Consolas" w:eastAsia="Consolas" w:hAnsi="Consolas"/>
          <w:sz w:val="18"/>
          <w:szCs w:val="18"/>
        </w:rPr>
        <w:t xml:space="preserve">.venv/bin/python manage.py seed_demo</w:t>
      </w:r>
    </w:p>
    <w:p>
      <w:pPr>
        <w:shd w:fill="F2F4F7" w:color="auto" w:val="clear"/>
        <w:spacing w:before="0" w:after="0"/>
        <w:ind w:left="200" w:right="200"/>
      </w:pPr>
      <w:r>
        <w:rPr>
          <w:rFonts w:ascii="Consolas" w:cs="Consolas" w:eastAsia="Consolas" w:hAnsi="Consolas"/>
          <w:sz w:val="18"/>
          <w:szCs w:val="18"/>
        </w:rPr>
        <w:t xml:space="preserve">.venv/bin/python manage.py createsuperuser</w:t>
      </w:r>
    </w:p>
    <w:p>
      <w:pPr>
        <w:shd w:fill="F2F4F7" w:color="auto" w:val="clear"/>
        <w:spacing w:before="0" w:after="160"/>
        <w:ind w:left="200" w:right="200"/>
      </w:pPr>
      <w:r>
        <w:rPr>
          <w:rFonts w:ascii="Consolas" w:cs="Consolas" w:eastAsia="Consolas" w:hAnsi="Consolas"/>
          <w:sz w:val="18"/>
          <w:szCs w:val="18"/>
        </w:rPr>
        <w:t xml:space="preserve">.venv/bin/python manage.py runserver 127.0.0.1:8000</w:t>
      </w:r>
    </w:p>
    <w:p>
      <w:pPr>
        <w:spacing w:after="120"/>
      </w:pPr>
      <w:r>
        <w:rPr>
          <w:rFonts w:ascii="Consolas" w:cs="Consolas" w:eastAsia="Consolas" w:hAnsi="Consolas"/>
          <w:color w:val="7A1F3D"/>
          <w:sz w:val="19"/>
          <w:szCs w:val="19"/>
        </w:rPr>
        <w:t xml:space="preserve">seed_demo</w:t>
      </w:r>
      <w:r>
        <w:t xml:space="preserve"> loads the files from </w:t>
      </w:r>
      <w:r>
        <w:rPr>
          <w:rFonts w:ascii="Consolas" w:cs="Consolas" w:eastAsia="Consolas" w:hAnsi="Consolas"/>
          <w:color w:val="7A1F3D"/>
          <w:sz w:val="19"/>
          <w:szCs w:val="19"/>
        </w:rPr>
        <w:t xml:space="preserve">data/</w:t>
      </w:r>
      <w:r>
        <w:t xml:space="preserve">, creates the two websites and themes, and creates and publishes the two pages. </w:t>
      </w:r>
      <w:r>
        <w:rPr>
          <w:rFonts w:ascii="Consolas" w:cs="Consolas" w:eastAsia="Consolas" w:hAnsi="Consolas"/>
          <w:color w:val="7A1F3D"/>
          <w:sz w:val="19"/>
          <w:szCs w:val="19"/>
        </w:rPr>
        <w:t xml:space="preserve">createsuperuser</w:t>
      </w:r>
      <w:r>
        <w:t xml:space="preserve"> asks for a user name and password for the admin sites.</w:t>
      </w:r>
    </w:p>
    <w:p>
      <w:pPr>
        <w:pStyle w:val="Heading2"/>
      </w:pPr>
      <w:r>
        <w:t xml:space="preserve">7.3 Frontend (terminal 2)</w:t>
      </w:r>
    </w:p>
    <w:p>
      <w:pPr>
        <w:shd w:fill="F2F4F7" w:color="auto" w:val="clear"/>
        <w:spacing w:before="60" w:after="0"/>
        <w:ind w:left="200" w:right="200"/>
      </w:pPr>
      <w:r>
        <w:rPr>
          <w:rFonts w:ascii="Consolas" w:cs="Consolas" w:eastAsia="Consolas" w:hAnsi="Consolas"/>
          <w:sz w:val="18"/>
          <w:szCs w:val="18"/>
        </w:rPr>
        <w:t xml:space="preserve">cd frontend</w:t>
      </w:r>
    </w:p>
    <w:p>
      <w:pPr>
        <w:shd w:fill="F2F4F7" w:color="auto" w:val="clear"/>
        <w:spacing w:before="0" w:after="0"/>
        <w:ind w:left="200" w:right="200"/>
      </w:pPr>
      <w:r>
        <w:rPr>
          <w:rFonts w:ascii="Consolas" w:cs="Consolas" w:eastAsia="Consolas" w:hAnsi="Consolas"/>
          <w:sz w:val="18"/>
          <w:szCs w:val="18"/>
        </w:rPr>
        <w:t xml:space="preserve">npm install</w:t>
      </w:r>
    </w:p>
    <w:p>
      <w:pPr>
        <w:shd w:fill="F2F4F7" w:color="auto" w:val="clear"/>
        <w:spacing w:before="0" w:after="160"/>
        <w:ind w:left="200" w:right="200"/>
      </w:pPr>
      <w:r>
        <w:rPr>
          <w:rFonts w:ascii="Consolas" w:cs="Consolas" w:eastAsia="Consolas" w:hAnsi="Consolas"/>
          <w:sz w:val="18"/>
          <w:szCs w:val="18"/>
        </w:rPr>
        <w:t xml:space="preserve">npm run dev</w:t>
      </w:r>
    </w:p>
    <w:p>
      <w:pPr>
        <w:spacing w:after="120"/>
      </w:pPr>
      <w:r>
        <w:rPr>
          <w:rFonts w:ascii="Consolas" w:cs="Consolas" w:eastAsia="Consolas" w:hAnsi="Consolas"/>
          <w:color w:val="7A1F3D"/>
          <w:sz w:val="19"/>
          <w:szCs w:val="19"/>
        </w:rPr>
        <w:t xml:space="preserve">npm run dev</w:t>
      </w:r>
      <w:r>
        <w:t xml:space="preserve"> shows code changes at once. Do not use </w:t>
      </w:r>
      <w:r>
        <w:rPr>
          <w:rFonts w:ascii="Consolas" w:cs="Consolas" w:eastAsia="Consolas" w:hAnsi="Consolas"/>
          <w:color w:val="7A1F3D"/>
          <w:sz w:val="19"/>
          <w:szCs w:val="19"/>
        </w:rPr>
        <w:t xml:space="preserve">npm start</w:t>
      </w:r>
      <w:r>
        <w:t xml:space="preserve"> for development: it serves the last </w:t>
      </w:r>
      <w:r>
        <w:rPr>
          <w:rFonts w:ascii="Consolas" w:cs="Consolas" w:eastAsia="Consolas" w:hAnsi="Consolas"/>
          <w:color w:val="7A1F3D"/>
          <w:sz w:val="19"/>
          <w:szCs w:val="19"/>
        </w:rPr>
        <w:t xml:space="preserve">npm run build</w:t>
      </w:r>
      <w:r>
        <w:t xml:space="preserve">, so it shows old code.</w:t>
      </w:r>
    </w:p>
    <w:p>
      <w:pPr>
        <w:pStyle w:val="Heading2"/>
      </w:pPr>
      <w:r>
        <w:t xml:space="preserve">7.4 Open these addresses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3"/>
        <w:gridCol w:w="6265"/>
      </w:tblGrid>
      <w:tr>
        <w:trPr>
          <w:tblHeader/>
        </w:trPr>
        <w:tc>
          <w:tcPr>
            <w:tcW w:type="dxa" w:w="3373"/>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What</w:t>
            </w:r>
          </w:p>
        </w:tc>
        <w:tc>
          <w:tcPr>
            <w:tcW w:type="dxa" w:w="6265"/>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Address</w:t>
            </w:r>
          </w:p>
        </w:tc>
      </w:tr>
      <w:tr>
        <w:trPr>
          <w:cantSplit/>
        </w:trPr>
        <w:tc>
          <w:tcPr>
            <w:tcW w:type="dxa" w:w="3373"/>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Site, account-ocean</w:t>
            </w:r>
          </w:p>
        </w:tc>
        <w:tc>
          <w:tcPr>
            <w:tcW w:type="dxa" w:w="6265"/>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http://localhost:3000/?account=account-ocean</w:t>
            </w:r>
          </w:p>
        </w:tc>
      </w:tr>
      <w:tr>
        <w:trPr>
          <w:cantSplit/>
        </w:trPr>
        <w:tc>
          <w:tcPr>
            <w:tcW w:type="dxa" w:w="3373"/>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Site, account-olive, right-to-left</w:t>
            </w:r>
          </w:p>
        </w:tc>
        <w:tc>
          <w:tcPr>
            <w:tcW w:type="dxa" w:w="6265"/>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http://localhost:3000/?account=account-olive&amp;dir=rtl</w:t>
            </w:r>
          </w:p>
        </w:tc>
      </w:tr>
      <w:tr>
        <w:trPr>
          <w:cantSplit/>
        </w:trPr>
        <w:tc>
          <w:tcPr>
            <w:tcW w:type="dxa" w:w="3373"/>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Wagtail admin (pages)</w:t>
            </w:r>
          </w:p>
        </w:tc>
        <w:tc>
          <w:tcPr>
            <w:tcW w:type="dxa" w:w="6265"/>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http://127.0.0.1:8000/cms/</w:t>
            </w:r>
          </w:p>
        </w:tc>
      </w:tr>
      <w:tr>
        <w:trPr>
          <w:cantSplit/>
        </w:trPr>
        <w:tc>
          <w:tcPr>
            <w:tcW w:type="dxa" w:w="3373"/>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Django admin (themes, assets, versions, websites, usage)</w:t>
            </w:r>
          </w:p>
        </w:tc>
        <w:tc>
          <w:tcPr>
            <w:tcW w:type="dxa" w:w="6265"/>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http://127.0.0.1:8000/django-admin/</w:t>
            </w:r>
          </w:p>
        </w:tc>
      </w:tr>
      <w:tr>
        <w:trPr>
          <w:cantSplit/>
        </w:trPr>
        <w:tc>
          <w:tcPr>
            <w:tcW w:type="dxa" w:w="3373"/>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Site API (what Next.js reads)</w:t>
            </w:r>
          </w:p>
        </w:tc>
        <w:tc>
          <w:tcPr>
            <w:tcW w:type="dxa" w:w="6265"/>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http://127.0.0.1:8000/api/sites/account-ocean/</w:t>
            </w:r>
          </w:p>
        </w:tc>
      </w:tr>
    </w:tbl>
    <w:p>
      <w:pPr>
        <w:spacing w:after="80"/>
      </w:pPr>
    </w:p>
    <w:p>
      <w:pPr>
        <w:spacing w:after="120"/>
      </w:pPr>
      <w:r>
        <w:t xml:space="preserve">The site page has a small grey toolbar at the top. Use it to switch account and text direction (LTR / RTL). Click a tab to change tabs; the tab is stored in the URL (</w:t>
      </w:r>
      <w:r>
        <w:rPr>
          <w:rFonts w:ascii="Consolas" w:cs="Consolas" w:eastAsia="Consolas" w:hAnsi="Consolas"/>
          <w:color w:val="7A1F3D"/>
          <w:sz w:val="19"/>
          <w:szCs w:val="19"/>
        </w:rPr>
        <w:t xml:space="preserve">?tab=</w:t>
      </w:r>
      <w:r>
        <w:t xml:space="preserve">).</w:t>
      </w:r>
    </w:p>
    <w:p>
      <w:pPr>
        <w:pStyle w:val="Heading2"/>
      </w:pPr>
      <w:r>
        <w:t xml:space="preserve">7.5 Forgot the admin password</w:t>
      </w:r>
    </w:p>
    <w:p>
      <w:pPr>
        <w:shd w:fill="F2F4F7" w:color="auto" w:val="clear"/>
        <w:spacing w:before="60" w:after="160"/>
        <w:ind w:left="200" w:right="200"/>
      </w:pPr>
      <w:r>
        <w:rPr>
          <w:rFonts w:ascii="Consolas" w:cs="Consolas" w:eastAsia="Consolas" w:hAnsi="Consolas"/>
          <w:sz w:val="18"/>
          <w:szCs w:val="18"/>
        </w:rPr>
        <w:t xml:space="preserve">.\.venv\Scripts\python.exe manage.py changepassword &lt;username&gt;</w:t>
      </w:r>
    </w:p>
    <w:p>
      <w:pPr>
        <w:spacing w:after="120"/>
      </w:pPr>
      <w:r>
        <w:t xml:space="preserve">If no user exists, run </w:t>
      </w:r>
      <w:r>
        <w:rPr>
          <w:rFonts w:ascii="Consolas" w:cs="Consolas" w:eastAsia="Consolas" w:hAnsi="Consolas"/>
          <w:color w:val="7A1F3D"/>
          <w:sz w:val="19"/>
          <w:szCs w:val="19"/>
        </w:rPr>
        <w:t xml:space="preserve">createsuperuser</w:t>
      </w:r>
      <w:r>
        <w:t xml:space="preserve"> again. The "Forgotten password?" link on the login page also works: the email is printed in the backend terminal, not sent.</w:t>
      </w:r>
    </w:p>
    <w:p>
      <w:pPr>
        <w:pStyle w:val="Heading2"/>
      </w:pPr>
      <w:r>
        <w:t xml:space="preserve">7.6 Reset the demo data</w:t>
      </w:r>
    </w:p>
    <w:p>
      <w:pPr>
        <w:spacing w:after="120"/>
      </w:pPr>
      <w:r>
        <w:t xml:space="preserve">Stop the backend first. This deletes all data, including the admin user and edited pages.</w:t>
      </w:r>
    </w:p>
    <w:p>
      <w:pPr>
        <w:shd w:fill="F2F4F7" w:color="auto" w:val="clear"/>
        <w:spacing w:before="60" w:after="0"/>
        <w:ind w:left="200" w:right="200"/>
      </w:pPr>
      <w:r>
        <w:rPr>
          <w:rFonts w:ascii="Consolas" w:cs="Consolas" w:eastAsia="Consolas" w:hAnsi="Consolas"/>
          <w:sz w:val="18"/>
          <w:szCs w:val="18"/>
        </w:rPr>
        <w:t xml:space="preserve">cd backend</w:t>
      </w:r>
    </w:p>
    <w:p>
      <w:pPr>
        <w:shd w:fill="F2F4F7" w:color="auto" w:val="clear"/>
        <w:spacing w:before="0" w:after="0"/>
        <w:ind w:left="200" w:right="200"/>
      </w:pPr>
      <w:r>
        <w:rPr>
          <w:rFonts w:ascii="Consolas" w:cs="Consolas" w:eastAsia="Consolas" w:hAnsi="Consolas"/>
          <w:sz w:val="18"/>
          <w:szCs w:val="18"/>
        </w:rPr>
        <w:t xml:space="preserve">Remove-Item db.sqlite3            # macOS/Linux: rm db.sqlite3</w:t>
      </w:r>
    </w:p>
    <w:p>
      <w:pPr>
        <w:shd w:fill="F2F4F7" w:color="auto" w:val="clear"/>
        <w:spacing w:before="0" w:after="0"/>
        <w:ind w:left="200" w:right="200"/>
      </w:pPr>
      <w:r>
        <w:rPr>
          <w:rFonts w:ascii="Consolas" w:cs="Consolas" w:eastAsia="Consolas" w:hAnsi="Consolas"/>
          <w:sz w:val="18"/>
          <w:szCs w:val="18"/>
        </w:rPr>
        <w:t xml:space="preserve">.\.venv\Scripts\python.exe manage.py migrate</w:t>
      </w:r>
    </w:p>
    <w:p>
      <w:pPr>
        <w:shd w:fill="F2F4F7" w:color="auto" w:val="clear"/>
        <w:spacing w:before="0" w:after="0"/>
        <w:ind w:left="200" w:right="200"/>
      </w:pPr>
      <w:r>
        <w:rPr>
          <w:rFonts w:ascii="Consolas" w:cs="Consolas" w:eastAsia="Consolas" w:hAnsi="Consolas"/>
          <w:sz w:val="18"/>
          <w:szCs w:val="18"/>
        </w:rPr>
        <w:t xml:space="preserve">.\.venv\Scripts\python.exe manage.py seed_demo</w:t>
      </w:r>
    </w:p>
    <w:p>
      <w:pPr>
        <w:shd w:fill="F2F4F7" w:color="auto" w:val="clear"/>
        <w:spacing w:before="0" w:after="160"/>
        <w:ind w:left="200" w:right="200"/>
      </w:pPr>
      <w:r>
        <w:rPr>
          <w:rFonts w:ascii="Consolas" w:cs="Consolas" w:eastAsia="Consolas" w:hAnsi="Consolas"/>
          <w:sz w:val="18"/>
          <w:szCs w:val="18"/>
        </w:rPr>
        <w:t xml:space="preserve">.\.venv\Scripts\python.exe manage.py createsuperuser</w:t>
      </w:r>
    </w:p>
    <w:p>
      <w:pPr>
        <w:spacing w:after="120"/>
      </w:pPr>
      <w:r>
        <w:t xml:space="preserve">Uploaded images and documents stay in </w:t>
      </w:r>
      <w:r>
        <w:rPr>
          <w:rFonts w:ascii="Consolas" w:cs="Consolas" w:eastAsia="Consolas" w:hAnsi="Consolas"/>
          <w:color w:val="7A1F3D"/>
          <w:sz w:val="19"/>
          <w:szCs w:val="19"/>
        </w:rPr>
        <w:t xml:space="preserve">backend/media/</w:t>
      </w:r>
      <w:r>
        <w:t xml:space="preserve"> (git-ignored). Delete that folder too if you want a full reset.</w:t>
      </w:r>
    </w:p>
    <w:p>
      <w:pPr>
        <w:pStyle w:val="Heading1"/>
      </w:pPr>
      <w:r>
        <w:t xml:space="preserve">8. Using the two admin sites</w:t>
      </w:r>
    </w:p>
    <w:p>
      <w:pPr>
        <w:spacing w:after="120"/>
      </w:pPr>
      <w:r>
        <w:t xml:space="preserve">The project has two admin sites. They do different jobs.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8"/>
        <w:gridCol w:w="2811"/>
        <w:gridCol w:w="4819"/>
      </w:tblGrid>
      <w:tr>
        <w:trPr>
          <w:tblHeader/>
        </w:trPr>
        <w:tc>
          <w:tcPr>
            <w:tcW w:type="dxa" w:w="2008"/>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Admin</w:t>
            </w:r>
          </w:p>
        </w:tc>
        <w:tc>
          <w:tcPr>
            <w:tcW w:type="dxa" w:w="2811"/>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Address</w:t>
            </w:r>
          </w:p>
        </w:tc>
        <w:tc>
          <w:tcPr>
            <w:tcW w:type="dxa" w:w="4819"/>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Use it for</w:t>
            </w:r>
          </w:p>
        </w:tc>
      </w:tr>
      <w:tr>
        <w:trPr>
          <w:cantSplit/>
        </w:trPr>
        <w:tc>
          <w:tcPr>
            <w:tcW w:type="dxa" w:w="2008"/>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Django admin</w:t>
            </w:r>
          </w:p>
        </w:tc>
        <w:tc>
          <w:tcPr>
            <w:tcW w:type="dxa" w:w="2811"/>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/django-admin/</w:t>
            </w:r>
          </w:p>
        </w:tc>
        <w:tc>
          <w:tcPr>
            <w:tcW w:type="dxa" w:w="4819"/>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Themes and their tokens, assets, asset versions (status and props schema), websites (which account and theme), and the usage events log.</w:t>
            </w:r>
          </w:p>
        </w:tc>
      </w:tr>
      <w:tr>
        <w:trPr>
          <w:cantSplit/>
        </w:trPr>
        <w:tc>
          <w:tcPr>
            <w:tcW w:type="dxa" w:w="2008"/>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Wagtail admin</w:t>
            </w:r>
          </w:p>
        </w:tc>
        <w:tc>
          <w:tcPr>
            <w:tcW w:type="dxa" w:w="2811"/>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/cms/</w:t>
            </w:r>
          </w:p>
        </w:tc>
        <w:tc>
          <w:tcPr>
            <w:tcW w:type="dxa" w:w="4819"/>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Pages: tabs, blocks, the asset and version of each block, and the props. Also images and documents.</w:t>
            </w:r>
          </w:p>
        </w:tc>
      </w:tr>
    </w:tbl>
    <w:p>
      <w:pPr>
        <w:spacing w:after="80"/>
      </w:pPr>
    </w:p>
    <w:p>
      <w:pPr>
        <w:pStyle w:val="Heading2"/>
      </w:pPr>
      <w:r>
        <w:t xml:space="preserve">8.1 Find the pages in Wagtail</w:t>
      </w:r>
    </w:p>
    <w:p>
      <w:pPr>
        <w:spacing w:after="120"/>
      </w:pPr>
      <w:r>
        <w:t xml:space="preserve">Go to </w:t>
      </w:r>
      <w:r>
        <w:rPr>
          <w:b/>
          <w:bCs/>
        </w:rPr>
        <w:t xml:space="preserve">Pages → "Welcome to your new Wagtail site!"</w:t>
      </w:r>
      <w:r>
        <w:t xml:space="preserve">. Both demo pages are called "Coming Soon". Hover over them to see the slug: </w:t>
      </w:r>
      <w:r>
        <w:rPr>
          <w:rFonts w:ascii="Consolas" w:cs="Consolas" w:eastAsia="Consolas" w:hAnsi="Consolas"/>
          <w:color w:val="7A1F3D"/>
          <w:sz w:val="19"/>
          <w:szCs w:val="19"/>
        </w:rPr>
        <w:t xml:space="preserve">coming-soon-website-01</w:t>
      </w:r>
      <w:r>
        <w:t xml:space="preserve"> (ocean) or </w:t>
      </w:r>
      <w:r>
        <w:rPr>
          <w:rFonts w:ascii="Consolas" w:cs="Consolas" w:eastAsia="Consolas" w:hAnsi="Consolas"/>
          <w:color w:val="7A1F3D"/>
          <w:sz w:val="19"/>
          <w:szCs w:val="19"/>
        </w:rPr>
        <w:t xml:space="preserve">coming-soon-website-02</w:t>
      </w:r>
      <w:r>
        <w:t xml:space="preserve"> (olive).</w:t>
      </w:r>
    </w:p>
    <w:p>
      <w:pPr>
        <w:pStyle w:val="Heading2"/>
      </w:pPr>
      <w:r>
        <w:t xml:space="preserve">8.2 Edit a block</w:t>
      </w:r>
    </w:p>
    <w:p>
      <w:pPr>
        <w:pStyle w:val="ListParagraph"/>
        <w:numPr>
          <w:ilvl w:val="0"/>
          <w:numId w:val="5"/>
        </w:numPr>
        <w:spacing w:after="60"/>
      </w:pPr>
      <w:r>
        <w:t xml:space="preserve">Open the page and click </w:t>
      </w:r>
      <w:r>
        <w:rPr>
          <w:b/>
          <w:bCs/>
        </w:rPr>
        <w:t xml:space="preserve">Edit</w:t>
      </w:r>
      <w:r>
        <w:t xml:space="preserve">.</w:t>
      </w:r>
    </w:p>
    <w:p>
      <w:pPr>
        <w:pStyle w:val="ListParagraph"/>
        <w:numPr>
          <w:ilvl w:val="0"/>
          <w:numId w:val="5"/>
        </w:numPr>
        <w:spacing w:after="60"/>
      </w:pPr>
      <w:r>
        <w:t xml:space="preserve">Open a tab, then a block. A block has three fields: </w:t>
      </w:r>
      <w:r>
        <w:rPr>
          <w:b/>
          <w:bCs/>
        </w:rPr>
        <w:t xml:space="preserve">Asset</w:t>
      </w:r>
      <w:r>
        <w:t xml:space="preserve">, </w:t>
      </w:r>
      <w:r>
        <w:rPr>
          <w:b/>
          <w:bCs/>
        </w:rPr>
        <w:t xml:space="preserve">Version</w:t>
      </w:r>
      <w:r>
        <w:t xml:space="preserve"> and </w:t>
      </w:r>
      <w:r>
        <w:rPr>
          <w:b/>
          <w:bCs/>
        </w:rPr>
        <w:t xml:space="preserve">Props</w:t>
      </w:r>
      <w:r>
        <w:t xml:space="preserve">.</w:t>
      </w:r>
    </w:p>
    <w:p>
      <w:pPr>
        <w:pStyle w:val="ListParagraph"/>
        <w:numPr>
          <w:ilvl w:val="0"/>
          <w:numId w:val="5"/>
        </w:numPr>
        <w:spacing w:after="60"/>
      </w:pPr>
      <w:r>
        <w:rPr>
          <w:b/>
          <w:bCs/>
        </w:rPr>
        <w:t xml:space="preserve">Asset</w:t>
      </w:r>
      <w:r>
        <w:t xml:space="preserve"> only lists assets that have an approved or published version.</w:t>
      </w:r>
    </w:p>
    <w:p>
      <w:pPr>
        <w:pStyle w:val="ListParagraph"/>
        <w:numPr>
          <w:ilvl w:val="0"/>
          <w:numId w:val="5"/>
        </w:numPr>
        <w:spacing w:after="60"/>
      </w:pPr>
      <w:r>
        <w:rPr>
          <w:b/>
          <w:bCs/>
        </w:rPr>
        <w:t xml:space="preserve">Version</w:t>
      </w:r>
      <w:r>
        <w:t xml:space="preserve"> only lists approved or published version numbers. The label shows which assets have each number, for example </w:t>
      </w:r>
      <w:r>
        <w:rPr>
          <w:rFonts w:ascii="Consolas" w:cs="Consolas" w:eastAsia="Consolas" w:hAnsi="Consolas"/>
          <w:color w:val="7A1F3D"/>
          <w:sz w:val="19"/>
          <w:szCs w:val="19"/>
        </w:rPr>
        <w:t xml:space="preserve">1.1.0 (coming-soon-hero)</w:t>
      </w:r>
      <w:r>
        <w:t xml:space="preserve">.</w:t>
      </w:r>
    </w:p>
    <w:p>
      <w:pPr>
        <w:pStyle w:val="ListParagraph"/>
        <w:numPr>
          <w:ilvl w:val="0"/>
          <w:numId w:val="5"/>
        </w:numPr>
        <w:spacing w:after="60"/>
      </w:pPr>
      <w:r>
        <w:rPr>
          <w:b/>
          <w:bCs/>
        </w:rPr>
        <w:t xml:space="preserve">Props</w:t>
      </w:r>
      <w:r>
        <w:t xml:space="preserve"> is JSON text, for example </w:t>
      </w:r>
      <w:r>
        <w:rPr>
          <w:rFonts w:ascii="Consolas" w:cs="Consolas" w:eastAsia="Consolas" w:hAnsi="Consolas"/>
          <w:color w:val="7A1F3D"/>
          <w:sz w:val="19"/>
          <w:szCs w:val="19"/>
        </w:rPr>
        <w:t xml:space="preserve">{"heading": "Hello", "description": "Soon"}</w:t>
      </w:r>
      <w:r>
        <w:t xml:space="preserve">. It must match the props schema of the chosen version.</w:t>
      </w:r>
    </w:p>
    <w:p>
      <w:pPr>
        <w:pStyle w:val="ListParagraph"/>
        <w:numPr>
          <w:ilvl w:val="0"/>
          <w:numId w:val="5"/>
        </w:numPr>
        <w:spacing w:after="60"/>
      </w:pPr>
      <w:r>
        <w:t xml:space="preserve">Click </w:t>
      </w:r>
      <w:r>
        <w:rPr>
          <w:b/>
          <w:bCs/>
        </w:rPr>
        <w:t xml:space="preserve">Publish</w:t>
      </w:r>
      <w:r>
        <w:t xml:space="preserve"> (in the menu at the bottom of the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F" w:sz="4"/>
              <w:left w:val="single" w:color="E0A100" w:sz="24"/>
              <w:bottom w:val="single" w:color="C9D3DF" w:sz="4"/>
              <w:right w:val="single" w:color="C9D3DF" w:sz="4"/>
            </w:tcBorders>
            <w:shd w:fill="FFF6E0" w:color="auto" w:val="clear"/>
            <w:tcMar>
              <w:top w:type="dxa" w:w="100"/>
              <w:left w:type="dxa" w:w="160"/>
              <w:bottom w:type="dxa" w:w="100"/>
              <w:right w:type="dxa" w:w="160"/>
            </w:tcMar>
          </w:tcPr>
          <w:p>
            <w:pPr>
              <w:spacing w:after="60"/>
            </w:pPr>
            <w:r>
              <w:rPr>
                <w:b/>
                <w:bCs/>
              </w:rPr>
              <w:t xml:space="preserve">Important: Save draft is not Publish</w:t>
            </w:r>
          </w:p>
          <w:p>
            <w:pPr>
              <w:spacing w:after="40"/>
            </w:pPr>
            <w:r>
              <w:rPr>
                <w:b/>
                <w:bCs/>
              </w:rPr>
              <w:t xml:space="preserve">Save draft</w:t>
            </w:r>
            <w:r>
              <w:t xml:space="preserve"> saves your work but does </w:t>
            </w:r>
            <w:r>
              <w:rPr>
                <w:b/>
                <w:bCs/>
              </w:rPr>
              <w:t xml:space="preserve">not</w:t>
            </w:r>
            <w:r>
              <w:t xml:space="preserve"> change the public site. Only </w:t>
            </w:r>
            <w:r>
              <w:rPr>
                <w:b/>
                <w:bCs/>
              </w:rPr>
              <w:t xml:space="preserve">Publish</w:t>
            </w:r>
            <w:r>
              <w:t xml:space="preserve"> does. The API only reads live (published) pages.</w:t>
            </w:r>
          </w:p>
          <w:p>
            <w:pPr>
              <w:spacing w:after="40"/>
            </w:pPr>
            <w:r>
              <w:t xml:space="preserve">Each website can have only </w:t>
            </w:r>
            <w:r>
              <w:rPr>
                <w:b/>
                <w:bCs/>
              </w:rPr>
              <w:t xml:space="preserve">one live page</w:t>
            </w:r>
            <w:r>
              <w:t xml:space="preserve">. If you try to publish a second page for the same website, Wagtail shows an error on the Website field. Unpublish the old page first, or pick another website.</w:t>
            </w:r>
          </w:p>
        </w:tc>
      </w:tr>
    </w:tbl>
    <w:p>
      <w:pPr>
        <w:spacing w:after="80"/>
      </w:pPr>
    </w:p>
    <w:p>
      <w:pPr>
        <w:pStyle w:val="Heading2"/>
      </w:pPr>
      <w:r>
        <w:t xml:space="preserve">8.3 The "View live" button</w:t>
      </w:r>
    </w:p>
    <w:p>
      <w:pPr>
        <w:spacing w:after="120"/>
      </w:pPr>
      <w:r>
        <w:t xml:space="preserve">Wagtail has a Site record (</w:t>
      </w:r>
      <w:r>
        <w:rPr>
          <w:b/>
          <w:bCs/>
        </w:rPr>
        <w:t xml:space="preserve">Settings → Sites</w:t>
      </w:r>
      <w:r>
        <w:t xml:space="preserve">). After a fresh </w:t>
      </w:r>
      <w:r>
        <w:rPr>
          <w:rFonts w:ascii="Consolas" w:cs="Consolas" w:eastAsia="Consolas" w:hAnsi="Consolas"/>
          <w:color w:val="7A1F3D"/>
          <w:sz w:val="19"/>
          <w:szCs w:val="19"/>
        </w:rPr>
        <w:t xml:space="preserve">migrate</w:t>
      </w:r>
      <w:r>
        <w:t xml:space="preserve">, its port is 80, so "View live" opens a wrong address. Change the port to 8000 in </w:t>
      </w:r>
      <w:r>
        <w:rPr>
          <w:b/>
          <w:bCs/>
        </w:rPr>
        <w:t xml:space="preserve">Settings → Sites</w:t>
      </w:r>
      <w:r>
        <w:t xml:space="preserve"> if you need that button. </w:t>
      </w:r>
      <w:r>
        <w:rPr>
          <w:rFonts w:ascii="Consolas" w:cs="Consolas" w:eastAsia="Consolas" w:hAnsi="Consolas"/>
          <w:color w:val="7A1F3D"/>
          <w:sz w:val="19"/>
          <w:szCs w:val="19"/>
        </w:rPr>
        <w:t xml:space="preserve">seed_demo</w:t>
      </w:r>
      <w:r>
        <w:t xml:space="preserve"> does not set it.</w:t>
      </w:r>
    </w:p>
    <w:p>
      <w:pPr>
        <w:pStyle w:val="Heading1"/>
      </w:pPr>
      <w:r>
        <w:t xml:space="preserve">9. Data model</w:t>
      </w:r>
    </w:p>
    <w:p>
      <w:pPr>
        <w:pStyle w:val="Heading2"/>
      </w:pPr>
      <w:r>
        <w:t xml:space="preserve">9.1 catalogue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7228"/>
      </w:tblGrid>
      <w:tr>
        <w:trPr>
          <w:tblHeader/>
        </w:trPr>
        <w:tc>
          <w:tcPr>
            <w:tcW w:type="dxa" w:w="2410"/>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Model</w:t>
            </w:r>
          </w:p>
        </w:tc>
        <w:tc>
          <w:tcPr>
            <w:tcW w:type="dxa" w:w="7228"/>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Fields and rules</w:t>
            </w:r>
          </w:p>
        </w:tc>
      </w:tr>
      <w:tr>
        <w:trPr>
          <w:cantSplit/>
        </w:trPr>
        <w:tc>
          <w:tcPr>
            <w:tcW w:type="dxa" w:w="241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Theme</w:t>
            </w:r>
          </w:p>
        </w:tc>
        <w:tc>
          <w:tcPr>
            <w:tcW w:type="dxa" w:w="7228"/>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theme_id</w:t>
            </w:r>
            <w:r>
              <w:t xml:space="preserve">, </w:t>
            </w:r>
            <w:r>
              <w:rPr>
                <w:rFonts w:ascii="Consolas" w:cs="Consolas" w:eastAsia="Consolas" w:hAnsi="Consolas"/>
                <w:color w:val="7A1F3D"/>
                <w:sz w:val="19"/>
                <w:szCs w:val="19"/>
              </w:rPr>
              <w:t xml:space="preserve">version</w:t>
            </w:r>
            <w:r>
              <w:t xml:space="preserve">, </w:t>
            </w:r>
            <w:r>
              <w:rPr>
                <w:rFonts w:ascii="Consolas" w:cs="Consolas" w:eastAsia="Consolas" w:hAnsi="Consolas"/>
                <w:color w:val="7A1F3D"/>
                <w:sz w:val="19"/>
                <w:szCs w:val="19"/>
              </w:rPr>
              <w:t xml:space="preserve">design_tokens</w:t>
            </w:r>
            <w:r>
              <w:t xml:space="preserve"> (JSON). The pair </w:t>
            </w:r>
            <w:r>
              <w:rPr>
                <w:rFonts w:ascii="Consolas" w:cs="Consolas" w:eastAsia="Consolas" w:hAnsi="Consolas"/>
                <w:color w:val="7A1F3D"/>
                <w:sz w:val="19"/>
                <w:szCs w:val="19"/>
              </w:rPr>
              <w:t xml:space="preserve">theme_id</w:t>
            </w:r>
            <w:r>
              <w:t xml:space="preserve"> + </w:t>
            </w:r>
            <w:r>
              <w:rPr>
                <w:rFonts w:ascii="Consolas" w:cs="Consolas" w:eastAsia="Consolas" w:hAnsi="Consolas"/>
                <w:color w:val="7A1F3D"/>
                <w:sz w:val="19"/>
                <w:szCs w:val="19"/>
              </w:rPr>
              <w:t xml:space="preserve">version</w:t>
            </w:r>
            <w:r>
              <w:t xml:space="preserve"> is unique.</w:t>
            </w:r>
          </w:p>
        </w:tc>
      </w:tr>
      <w:tr>
        <w:trPr>
          <w:cantSplit/>
        </w:trPr>
        <w:tc>
          <w:tcPr>
            <w:tcW w:type="dxa" w:w="241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Asset</w:t>
            </w:r>
          </w:p>
        </w:tc>
        <w:tc>
          <w:tcPr>
            <w:tcW w:type="dxa" w:w="7228"/>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asset_id</w:t>
            </w:r>
            <w:r>
              <w:t xml:space="preserve"> (unique slug, for example </w:t>
            </w:r>
            <w:r>
              <w:rPr>
                <w:rFonts w:ascii="Consolas" w:cs="Consolas" w:eastAsia="Consolas" w:hAnsi="Consolas"/>
                <w:color w:val="7A1F3D"/>
                <w:sz w:val="19"/>
                <w:szCs w:val="19"/>
              </w:rPr>
              <w:t xml:space="preserve">coming-soon-hero</w:t>
            </w:r>
            <w:r>
              <w:t xml:space="preserve">), </w:t>
            </w:r>
            <w:r>
              <w:rPr>
                <w:rFonts w:ascii="Consolas" w:cs="Consolas" w:eastAsia="Consolas" w:hAnsi="Consolas"/>
                <w:color w:val="7A1F3D"/>
                <w:sz w:val="19"/>
                <w:szCs w:val="19"/>
              </w:rPr>
              <w:t xml:space="preserve">kind</w:t>
            </w:r>
            <w:r>
              <w:t xml:space="preserve"> (</w:t>
            </w:r>
            <w:r>
              <w:rPr>
                <w:rFonts w:ascii="Consolas" w:cs="Consolas" w:eastAsia="Consolas" w:hAnsi="Consolas"/>
                <w:color w:val="7A1F3D"/>
                <w:sz w:val="19"/>
                <w:szCs w:val="19"/>
              </w:rPr>
              <w:t xml:space="preserve">section</w:t>
            </w:r>
            <w:r>
              <w:t xml:space="preserve"> or </w:t>
            </w:r>
            <w:r>
              <w:rPr>
                <w:rFonts w:ascii="Consolas" w:cs="Consolas" w:eastAsia="Consolas" w:hAnsi="Consolas"/>
                <w:color w:val="7A1F3D"/>
                <w:sz w:val="19"/>
                <w:szCs w:val="19"/>
              </w:rPr>
              <w:t xml:space="preserve">element</w:t>
            </w:r>
            <w:r>
              <w:t xml:space="preserve">). This is the stable identity.</w:t>
            </w:r>
          </w:p>
        </w:tc>
      </w:tr>
      <w:tr>
        <w:trPr>
          <w:cantSplit/>
        </w:trPr>
        <w:tc>
          <w:tcPr>
            <w:tcW w:type="dxa" w:w="241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AssetVersion</w:t>
            </w:r>
          </w:p>
        </w:tc>
        <w:tc>
          <w:tcPr>
            <w:tcW w:type="dxa" w:w="7228"/>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asset</w:t>
            </w:r>
            <w:r>
              <w:t xml:space="preserve">, </w:t>
            </w:r>
            <w:r>
              <w:rPr>
                <w:rFonts w:ascii="Consolas" w:cs="Consolas" w:eastAsia="Consolas" w:hAnsi="Consolas"/>
                <w:color w:val="7A1F3D"/>
                <w:sz w:val="19"/>
                <w:szCs w:val="19"/>
              </w:rPr>
              <w:t xml:space="preserve">version</w:t>
            </w:r>
            <w:r>
              <w:t xml:space="preserve">, </w:t>
            </w:r>
            <w:r>
              <w:rPr>
                <w:rFonts w:ascii="Consolas" w:cs="Consolas" w:eastAsia="Consolas" w:hAnsi="Consolas"/>
                <w:color w:val="7A1F3D"/>
                <w:sz w:val="19"/>
                <w:szCs w:val="19"/>
              </w:rPr>
              <w:t xml:space="preserve">source</w:t>
            </w:r>
            <w:r>
              <w:t xml:space="preserve"> (</w:t>
            </w:r>
            <w:r>
              <w:rPr>
                <w:rFonts w:ascii="Consolas" w:cs="Consolas" w:eastAsia="Consolas" w:hAnsi="Consolas"/>
                <w:color w:val="7A1F3D"/>
                <w:sz w:val="19"/>
                <w:szCs w:val="19"/>
              </w:rPr>
              <w:t xml:space="preserve">human</w:t>
            </w:r>
            <w:r>
              <w:t xml:space="preserve"> or </w:t>
            </w:r>
            <w:r>
              <w:rPr>
                <w:rFonts w:ascii="Consolas" w:cs="Consolas" w:eastAsia="Consolas" w:hAnsi="Consolas"/>
                <w:color w:val="7A1F3D"/>
                <w:sz w:val="19"/>
                <w:szCs w:val="19"/>
              </w:rPr>
              <w:t xml:space="preserve">ai</w:t>
            </w:r>
            <w:r>
              <w:t xml:space="preserve">), </w:t>
            </w:r>
            <w:r>
              <w:rPr>
                <w:rFonts w:ascii="Consolas" w:cs="Consolas" w:eastAsia="Consolas" w:hAnsi="Consolas"/>
                <w:color w:val="7A1F3D"/>
                <w:sz w:val="19"/>
                <w:szCs w:val="19"/>
              </w:rPr>
              <w:t xml:space="preserve">status</w:t>
            </w:r>
            <w:r>
              <w:t xml:space="preserve">, </w:t>
            </w:r>
            <w:r>
              <w:rPr>
                <w:rFonts w:ascii="Consolas" w:cs="Consolas" w:eastAsia="Consolas" w:hAnsi="Consolas"/>
                <w:color w:val="7A1F3D"/>
                <w:sz w:val="19"/>
                <w:szCs w:val="19"/>
              </w:rPr>
              <w:t xml:space="preserve">component_key</w:t>
            </w:r>
            <w:r>
              <w:t xml:space="preserve">, </w:t>
            </w:r>
            <w:r>
              <w:rPr>
                <w:rFonts w:ascii="Consolas" w:cs="Consolas" w:eastAsia="Consolas" w:hAnsi="Consolas"/>
                <w:color w:val="7A1F3D"/>
                <w:sz w:val="19"/>
                <w:szCs w:val="19"/>
              </w:rPr>
              <w:t xml:space="preserve">props_schema</w:t>
            </w:r>
            <w:r>
              <w:t xml:space="preserve"> (JSON Schema), </w:t>
            </w:r>
            <w:r>
              <w:rPr>
                <w:rFonts w:ascii="Consolas" w:cs="Consolas" w:eastAsia="Consolas" w:hAnsi="Consolas"/>
                <w:color w:val="7A1F3D"/>
                <w:sz w:val="19"/>
                <w:szCs w:val="19"/>
              </w:rPr>
              <w:t xml:space="preserve">supported_directions</w:t>
            </w:r>
            <w:r>
              <w:t xml:space="preserve"> (default </w:t>
            </w:r>
            <w:r>
              <w:rPr>
                <w:rFonts w:ascii="Consolas" w:cs="Consolas" w:eastAsia="Consolas" w:hAnsi="Consolas"/>
                <w:color w:val="7A1F3D"/>
                <w:sz w:val="19"/>
                <w:szCs w:val="19"/>
              </w:rPr>
              <w:t xml:space="preserve">["ltr"]</w:t>
            </w:r>
            <w:r>
              <w:t xml:space="preserve">). The pair </w:t>
            </w:r>
            <w:r>
              <w:rPr>
                <w:rFonts w:ascii="Consolas" w:cs="Consolas" w:eastAsia="Consolas" w:hAnsi="Consolas"/>
                <w:color w:val="7A1F3D"/>
                <w:sz w:val="19"/>
                <w:szCs w:val="19"/>
              </w:rPr>
              <w:t xml:space="preserve">asset</w:t>
            </w:r>
            <w:r>
              <w:t xml:space="preserve"> + </w:t>
            </w:r>
            <w:r>
              <w:rPr>
                <w:rFonts w:ascii="Consolas" w:cs="Consolas" w:eastAsia="Consolas" w:hAnsi="Consolas"/>
                <w:color w:val="7A1F3D"/>
                <w:sz w:val="19"/>
                <w:szCs w:val="19"/>
              </w:rPr>
              <w:t xml:space="preserve">version</w:t>
            </w:r>
            <w:r>
              <w:t xml:space="preserve"> is unique. </w:t>
            </w:r>
            <w:r>
              <w:rPr>
                <w:rFonts w:ascii="Consolas" w:cs="Consolas" w:eastAsia="Consolas" w:hAnsi="Consolas"/>
                <w:color w:val="7A1F3D"/>
                <w:sz w:val="19"/>
                <w:szCs w:val="19"/>
              </w:rPr>
              <w:t xml:space="preserve">clean()</w:t>
            </w:r>
            <w:r>
              <w:t xml:space="preserve"> validates the manifest and locks approved versions. </w:t>
            </w:r>
            <w:r>
              <w:rPr>
                <w:rFonts w:ascii="Consolas" w:cs="Consolas" w:eastAsia="Consolas" w:hAnsi="Consolas"/>
                <w:color w:val="7A1F3D"/>
                <w:sz w:val="19"/>
                <w:szCs w:val="19"/>
              </w:rPr>
              <w:t xml:space="preserve">to_manifest()</w:t>
            </w:r>
            <w:r>
              <w:t xml:space="preserve"> returns the manifest JSON.</w:t>
            </w:r>
          </w:p>
        </w:tc>
      </w:tr>
      <w:tr>
        <w:trPr>
          <w:cantSplit/>
        </w:trPr>
        <w:tc>
          <w:tcPr>
            <w:tcW w:type="dxa" w:w="241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AssetUsageEvent</w:t>
            </w:r>
          </w:p>
        </w:tc>
        <w:tc>
          <w:tcPr>
            <w:tcW w:type="dxa" w:w="7228"/>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One row per rendered block: asset version, client, account, website, page, tab, block, theme id and version, time. It stands in for the client's </w:t>
            </w:r>
            <w:r>
              <w:rPr>
                <w:rFonts w:ascii="Consolas" w:cs="Consolas" w:eastAsia="Consolas" w:hAnsi="Consolas"/>
                <w:color w:val="7A1F3D"/>
                <w:sz w:val="19"/>
                <w:szCs w:val="19"/>
              </w:rPr>
              <w:t xml:space="preserve">asset_usage</w:t>
            </w:r>
            <w:r>
              <w:t xml:space="preserve"> table.</w:t>
            </w:r>
          </w:p>
        </w:tc>
      </w:tr>
    </w:tbl>
    <w:p>
      <w:pPr>
        <w:spacing w:after="80"/>
      </w:pPr>
    </w:p>
    <w:p>
      <w:pPr>
        <w:spacing w:after="120"/>
      </w:pPr>
      <w:r>
        <w:t xml:space="preserve">Asset version statuses: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7228"/>
      </w:tblGrid>
      <w:tr>
        <w:trPr>
          <w:tblHeader/>
        </w:trPr>
        <w:tc>
          <w:tcPr>
            <w:tcW w:type="dxa" w:w="2410"/>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Status</w:t>
            </w:r>
          </w:p>
        </w:tc>
        <w:tc>
          <w:tcPr>
            <w:tcW w:type="dxa" w:w="7228"/>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Meaning</w:t>
            </w:r>
          </w:p>
        </w:tc>
      </w:tr>
      <w:tr>
        <w:trPr>
          <w:cantSplit/>
        </w:trPr>
        <w:tc>
          <w:tcPr>
            <w:tcW w:type="dxa" w:w="241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draft</w:t>
            </w:r>
          </w:p>
        </w:tc>
        <w:tc>
          <w:tcPr>
            <w:tcW w:type="dxa" w:w="7228"/>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Work in progress. Not selectable. Renders as a placeholder.</w:t>
            </w:r>
          </w:p>
        </w:tc>
      </w:tr>
      <w:tr>
        <w:trPr>
          <w:cantSplit/>
        </w:trPr>
        <w:tc>
          <w:tcPr>
            <w:tcW w:type="dxa" w:w="241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validated</w:t>
            </w:r>
          </w:p>
        </w:tc>
        <w:tc>
          <w:tcPr>
            <w:tcW w:type="dxa" w:w="7228"/>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Passed checks, not yet approved. Not selectable.</w:t>
            </w:r>
          </w:p>
        </w:tc>
      </w:tr>
      <w:tr>
        <w:trPr>
          <w:cantSplit/>
        </w:trPr>
        <w:tc>
          <w:tcPr>
            <w:tcW w:type="dxa" w:w="241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approved</w:t>
            </w:r>
          </w:p>
        </w:tc>
        <w:tc>
          <w:tcPr>
            <w:tcW w:type="dxa" w:w="7228"/>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Selectable in Wagtail and renderable. Contract is locked.</w:t>
            </w:r>
          </w:p>
        </w:tc>
      </w:tr>
      <w:tr>
        <w:trPr>
          <w:cantSplit/>
        </w:trPr>
        <w:tc>
          <w:tcPr>
            <w:tcW w:type="dxa" w:w="241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published</w:t>
            </w:r>
          </w:p>
        </w:tc>
        <w:tc>
          <w:tcPr>
            <w:tcW w:type="dxa" w:w="7228"/>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Same as approved for this demo.</w:t>
            </w:r>
          </w:p>
        </w:tc>
      </w:tr>
      <w:tr>
        <w:trPr>
          <w:cantSplit/>
        </w:trPr>
        <w:tc>
          <w:tcPr>
            <w:tcW w:type="dxa" w:w="241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rejected</w:t>
            </w:r>
          </w:p>
        </w:tc>
        <w:tc>
          <w:tcPr>
            <w:tcW w:type="dxa" w:w="7228"/>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Not selectable. Renders as a placeholder.</w:t>
            </w:r>
          </w:p>
        </w:tc>
      </w:tr>
    </w:tbl>
    <w:p>
      <w:pPr>
        <w:spacing w:after="80"/>
      </w:pPr>
    </w:p>
    <w:p>
      <w:pPr>
        <w:pStyle w:val="Heading2"/>
      </w:pPr>
      <w:r>
        <w:t xml:space="preserve">9.2 website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7228"/>
      </w:tblGrid>
      <w:tr>
        <w:trPr>
          <w:tblHeader/>
        </w:trPr>
        <w:tc>
          <w:tcPr>
            <w:tcW w:type="dxa" w:w="2410"/>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Model</w:t>
            </w:r>
          </w:p>
        </w:tc>
        <w:tc>
          <w:tcPr>
            <w:tcW w:type="dxa" w:w="7228"/>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Fields and rules</w:t>
            </w:r>
          </w:p>
        </w:tc>
      </w:tr>
      <w:tr>
        <w:trPr>
          <w:cantSplit/>
        </w:trPr>
        <w:tc>
          <w:tcPr>
            <w:tcW w:type="dxa" w:w="241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Website</w:t>
            </w:r>
          </w:p>
        </w:tc>
        <w:tc>
          <w:tcPr>
            <w:tcW w:type="dxa" w:w="7228"/>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website_id</w:t>
            </w:r>
            <w:r>
              <w:t xml:space="preserve">, </w:t>
            </w:r>
            <w:r>
              <w:rPr>
                <w:rFonts w:ascii="Consolas" w:cs="Consolas" w:eastAsia="Consolas" w:hAnsi="Consolas"/>
                <w:color w:val="7A1F3D"/>
                <w:sz w:val="19"/>
                <w:szCs w:val="19"/>
              </w:rPr>
              <w:t xml:space="preserve">account_id</w:t>
            </w:r>
            <w:r>
              <w:t xml:space="preserve">, </w:t>
            </w:r>
            <w:r>
              <w:rPr>
                <w:rFonts w:ascii="Consolas" w:cs="Consolas" w:eastAsia="Consolas" w:hAnsi="Consolas"/>
                <w:color w:val="7A1F3D"/>
                <w:sz w:val="19"/>
                <w:szCs w:val="19"/>
              </w:rPr>
              <w:t xml:space="preserve">client_id</w:t>
            </w:r>
            <w:r>
              <w:t xml:space="preserve">, </w:t>
            </w:r>
            <w:r>
              <w:rPr>
                <w:rFonts w:ascii="Consolas" w:cs="Consolas" w:eastAsia="Consolas" w:hAnsi="Consolas"/>
                <w:color w:val="7A1F3D"/>
                <w:sz w:val="19"/>
                <w:szCs w:val="19"/>
              </w:rPr>
              <w:t xml:space="preserve">theme</w:t>
            </w:r>
            <w:r>
              <w:t xml:space="preserve"> (link to one exact Theme version). This is where "website-02 uses theme-olive 1.0.0" lives.</w:t>
            </w:r>
          </w:p>
        </w:tc>
      </w:tr>
      <w:tr>
        <w:trPr>
          <w:cantSplit/>
        </w:trPr>
        <w:tc>
          <w:tcPr>
            <w:tcW w:type="dxa" w:w="241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ComingSoonPage</w:t>
            </w:r>
          </w:p>
        </w:tc>
        <w:tc>
          <w:tcPr>
            <w:tcW w:type="dxa" w:w="7228"/>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A Wagtail page. </w:t>
            </w:r>
            <w:r>
              <w:rPr>
                <w:rFonts w:ascii="Consolas" w:cs="Consolas" w:eastAsia="Consolas" w:hAnsi="Consolas"/>
                <w:color w:val="7A1F3D"/>
                <w:sz w:val="19"/>
                <w:szCs w:val="19"/>
              </w:rPr>
              <w:t xml:space="preserve">website</w:t>
            </w:r>
            <w:r>
              <w:t xml:space="preserve"> (link to Website) and </w:t>
            </w:r>
            <w:r>
              <w:rPr>
                <w:rFonts w:ascii="Consolas" w:cs="Consolas" w:eastAsia="Consolas" w:hAnsi="Consolas"/>
                <w:color w:val="7A1F3D"/>
                <w:sz w:val="19"/>
                <w:szCs w:val="19"/>
              </w:rPr>
              <w:t xml:space="preserve">tabs</w:t>
            </w:r>
            <w:r>
              <w:t xml:space="preserve"> (StreamField). The page form allows only one live page per website. </w:t>
            </w:r>
            <w:r>
              <w:rPr>
                <w:rFonts w:ascii="Consolas" w:cs="Consolas" w:eastAsia="Consolas" w:hAnsi="Consolas"/>
                <w:color w:val="7A1F3D"/>
                <w:sz w:val="19"/>
                <w:szCs w:val="19"/>
              </w:rPr>
              <w:t xml:space="preserve">serve()</w:t>
            </w:r>
            <w:r>
              <w:t xml:space="preserve"> redirects to the Next.js site.</w:t>
            </w:r>
          </w:p>
        </w:tc>
      </w:tr>
      <w:tr>
        <w:trPr>
          <w:cantSplit/>
        </w:trPr>
        <w:tc>
          <w:tcPr>
            <w:tcW w:type="dxa" w:w="241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TabBlock</w:t>
            </w:r>
          </w:p>
        </w:tc>
        <w:tc>
          <w:tcPr>
            <w:tcW w:type="dxa" w:w="7228"/>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tab_id</w:t>
            </w:r>
            <w:r>
              <w:t xml:space="preserve">, </w:t>
            </w:r>
            <w:r>
              <w:rPr>
                <w:rFonts w:ascii="Consolas" w:cs="Consolas" w:eastAsia="Consolas" w:hAnsi="Consolas"/>
                <w:color w:val="7A1F3D"/>
                <w:sz w:val="19"/>
                <w:szCs w:val="19"/>
              </w:rPr>
              <w:t xml:space="preserve">label</w:t>
            </w:r>
            <w:r>
              <w:t xml:space="preserve">, </w:t>
            </w:r>
            <w:r>
              <w:rPr>
                <w:rFonts w:ascii="Consolas" w:cs="Consolas" w:eastAsia="Consolas" w:hAnsi="Consolas"/>
                <w:color w:val="7A1F3D"/>
                <w:sz w:val="19"/>
                <w:szCs w:val="19"/>
              </w:rPr>
              <w:t xml:space="preserve">body</w:t>
            </w:r>
            <w:r>
              <w:t xml:space="preserve"> (a list of </w:t>
            </w:r>
            <w:r>
              <w:rPr>
                <w:rFonts w:ascii="Consolas" w:cs="Consolas" w:eastAsia="Consolas" w:hAnsi="Consolas"/>
                <w:color w:val="7A1F3D"/>
                <w:sz w:val="19"/>
                <w:szCs w:val="19"/>
              </w:rPr>
              <w:t xml:space="preserve">catalogue_asset</w:t>
            </w:r>
            <w:r>
              <w:t xml:space="preserve"> blocks).</w:t>
            </w:r>
          </w:p>
        </w:tc>
      </w:tr>
      <w:tr>
        <w:trPr>
          <w:cantSplit/>
        </w:trPr>
        <w:tc>
          <w:tcPr>
            <w:tcW w:type="dxa" w:w="241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CatalogueAssetBlock</w:t>
            </w:r>
          </w:p>
        </w:tc>
        <w:tc>
          <w:tcPr>
            <w:tcW w:type="dxa" w:w="7228"/>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asset_id</w:t>
            </w:r>
            <w:r>
              <w:t xml:space="preserve">, </w:t>
            </w:r>
            <w:r>
              <w:rPr>
                <w:rFonts w:ascii="Consolas" w:cs="Consolas" w:eastAsia="Consolas" w:hAnsi="Consolas"/>
                <w:color w:val="7A1F3D"/>
                <w:sz w:val="19"/>
                <w:szCs w:val="19"/>
              </w:rPr>
              <w:t xml:space="preserve">version</w:t>
            </w:r>
            <w:r>
              <w:t xml:space="preserve">, </w:t>
            </w:r>
            <w:r>
              <w:rPr>
                <w:rFonts w:ascii="Consolas" w:cs="Consolas" w:eastAsia="Consolas" w:hAnsi="Consolas"/>
                <w:color w:val="7A1F3D"/>
                <w:sz w:val="19"/>
                <w:szCs w:val="19"/>
              </w:rPr>
              <w:t xml:space="preserve">props</w:t>
            </w:r>
            <w:r>
              <w:t xml:space="preserve"> (JSON text, because Wagtail has no JSON block). </w:t>
            </w:r>
            <w:r>
              <w:rPr>
                <w:rFonts w:ascii="Consolas" w:cs="Consolas" w:eastAsia="Consolas" w:hAnsi="Consolas"/>
                <w:color w:val="7A1F3D"/>
                <w:sz w:val="19"/>
                <w:szCs w:val="19"/>
              </w:rPr>
              <w:t xml:space="preserve">clean()</w:t>
            </w:r>
            <w:r>
              <w:t xml:space="preserve"> checks the asset + version pair and the props.</w:t>
            </w:r>
          </w:p>
        </w:tc>
      </w:tr>
    </w:tbl>
    <w:p>
      <w:pPr>
        <w:spacing w:after="80"/>
      </w:pPr>
    </w:p>
    <w:p>
      <w:pPr>
        <w:spacing w:after="120"/>
      </w:pPr>
      <w:r>
        <w:t xml:space="preserve">New CMS users get the light Wagtail admin theme automatically (a </w:t>
      </w:r>
      <w:r>
        <w:rPr>
          <w:rFonts w:ascii="Consolas" w:cs="Consolas" w:eastAsia="Consolas" w:hAnsi="Consolas"/>
          <w:color w:val="7A1F3D"/>
          <w:sz w:val="19"/>
          <w:szCs w:val="19"/>
        </w:rPr>
        <w:t xml:space="preserve">post_save</w:t>
      </w:r>
      <w:r>
        <w:t xml:space="preserve"> receiver in </w:t>
      </w:r>
      <w:r>
        <w:rPr>
          <w:rFonts w:ascii="Consolas" w:cs="Consolas" w:eastAsia="Consolas" w:hAnsi="Consolas"/>
          <w:color w:val="7A1F3D"/>
          <w:sz w:val="19"/>
          <w:szCs w:val="19"/>
        </w:rPr>
        <w:t xml:space="preserve">website/models.py</w:t>
      </w:r>
      <w:r>
        <w:t xml:space="preserve">).</w:t>
      </w:r>
    </w:p>
    <w:p>
      <w:pPr>
        <w:pStyle w:val="Heading1"/>
      </w:pPr>
      <w:r>
        <w:t xml:space="preserve">10. API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52"/>
        <w:gridCol w:w="6286"/>
      </w:tblGrid>
      <w:tr>
        <w:trPr>
          <w:tblHeader/>
        </w:trPr>
        <w:tc>
          <w:tcPr>
            <w:tcW w:type="dxa" w:w="3352"/>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Endpoint</w:t>
            </w:r>
          </w:p>
        </w:tc>
        <w:tc>
          <w:tcPr>
            <w:tcW w:type="dxa" w:w="6286"/>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What it does</w:t>
            </w:r>
          </w:p>
        </w:tc>
      </w:tr>
      <w:tr>
        <w:trPr>
          <w:cantSplit/>
        </w:trPr>
        <w:tc>
          <w:tcPr>
            <w:tcW w:type="dxa" w:w="3352"/>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GET /api/sites/</w:t>
            </w:r>
          </w:p>
        </w:tc>
        <w:tc>
          <w:tcPr>
            <w:tcW w:type="dxa" w:w="6286"/>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Lists accounts that have a published page: </w:t>
            </w:r>
            <w:r>
              <w:rPr>
                <w:rFonts w:ascii="Consolas" w:cs="Consolas" w:eastAsia="Consolas" w:hAnsi="Consolas"/>
                <w:color w:val="7A1F3D"/>
                <w:sz w:val="19"/>
                <w:szCs w:val="19"/>
              </w:rPr>
              <w:t xml:space="preserve">{"accounts": ["account-ocean", "account-olive"]}</w:t>
            </w:r>
            <w:r>
              <w:t xml:space="preserve">. The site toolbar uses it, so a new website appears with no code change.</w:t>
            </w:r>
          </w:p>
        </w:tc>
      </w:tr>
      <w:tr>
        <w:trPr>
          <w:cantSplit/>
        </w:trPr>
        <w:tc>
          <w:tcPr>
            <w:tcW w:type="dxa" w:w="3352"/>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GET /api/sites/&lt;account_id&gt;/</w:t>
            </w:r>
          </w:p>
        </w:tc>
        <w:tc>
          <w:tcPr>
            <w:tcW w:type="dxa" w:w="6286"/>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Everything the frontend needs for one account. Returns 404 if the account is unknown or has no published page.</w:t>
            </w:r>
          </w:p>
        </w:tc>
      </w:tr>
      <w:tr>
        <w:trPr>
          <w:cantSplit/>
        </w:trPr>
        <w:tc>
          <w:tcPr>
            <w:tcW w:type="dxa" w:w="3352"/>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POST /api/usage/</w:t>
            </w:r>
          </w:p>
        </w:tc>
        <w:tc>
          <w:tcPr>
            <w:tcW w:type="dxa" w:w="6286"/>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Saves usage events. Public, no login, no CSRF token, so it only accepts a strict shape. Returns 201 with </w:t>
            </w:r>
            <w:r>
              <w:rPr>
                <w:rFonts w:ascii="Consolas" w:cs="Consolas" w:eastAsia="Consolas" w:hAnsi="Consolas"/>
                <w:color w:val="7A1F3D"/>
                <w:sz w:val="19"/>
                <w:szCs w:val="19"/>
              </w:rPr>
              <w:t xml:space="preserve">{"recorded": n}</w:t>
            </w:r>
            <w:r>
              <w:t xml:space="preserve">, or 400 with an error.</w:t>
            </w:r>
          </w:p>
        </w:tc>
      </w:tr>
    </w:tbl>
    <w:p>
      <w:pPr>
        <w:spacing w:after="80"/>
      </w:pPr>
    </w:p>
    <w:p>
      <w:pPr>
        <w:pStyle w:val="Heading3"/>
      </w:pPr>
      <w:r>
        <w:t xml:space="preserve">Shape of GET /api/sites/&lt;account_id&gt;/</w:t>
      </w:r>
    </w:p>
    <w:p>
      <w:pPr>
        <w:shd w:fill="F2F4F7" w:color="auto" w:val="clear"/>
        <w:spacing w:before="60" w:after="0"/>
        <w:ind w:left="200" w:right="200"/>
      </w:pPr>
      <w:r>
        <w:rPr>
          <w:rFonts w:ascii="Consolas" w:cs="Consolas" w:eastAsia="Consolas" w:hAnsi="Consolas"/>
          <w:sz w:val="18"/>
          <w:szCs w:val="18"/>
        </w:rPr>
        <w:t xml:space="preserve">{</w:t>
      </w:r>
    </w:p>
    <w:p>
      <w:pPr>
        <w:shd w:fill="F2F4F7" w:color="auto" w:val="clear"/>
        <w:spacing w:before="0" w:after="0"/>
        <w:ind w:left="200" w:right="200"/>
      </w:pPr>
      <w:r>
        <w:rPr>
          <w:rFonts w:ascii="Consolas" w:cs="Consolas" w:eastAsia="Consolas" w:hAnsi="Consolas"/>
          <w:sz w:val="18"/>
          <w:szCs w:val="18"/>
        </w:rPr>
        <w:t xml:space="preserve">  "account": {"client_id": "client-01", "account_id": "account-ocean", "website_id": "website-01"},</w:t>
      </w:r>
    </w:p>
    <w:p>
      <w:pPr>
        <w:shd w:fill="F2F4F7" w:color="auto" w:val="clear"/>
        <w:spacing w:before="0" w:after="0"/>
        <w:ind w:left="200" w:right="200"/>
      </w:pPr>
      <w:r>
        <w:rPr>
          <w:rFonts w:ascii="Consolas" w:cs="Consolas" w:eastAsia="Consolas" w:hAnsi="Consolas"/>
          <w:sz w:val="18"/>
          <w:szCs w:val="18"/>
        </w:rPr>
        <w:t xml:space="preserve">  "theme":   {"theme_id": "theme-ocean", "theme_version": "1.0.0", "design_tokens": {...}},</w:t>
      </w:r>
    </w:p>
    <w:p>
      <w:pPr>
        <w:shd w:fill="F2F4F7" w:color="auto" w:val="clear"/>
        <w:spacing w:before="0" w:after="0"/>
        <w:ind w:left="200" w:right="200"/>
      </w:pPr>
      <w:r>
        <w:rPr>
          <w:rFonts w:ascii="Consolas" w:cs="Consolas" w:eastAsia="Consolas" w:hAnsi="Consolas"/>
          <w:sz w:val="18"/>
          <w:szCs w:val="18"/>
        </w:rPr>
        <w:t xml:space="preserve">  "page": {</w:t>
      </w:r>
    </w:p>
    <w:p>
      <w:pPr>
        <w:shd w:fill="F2F4F7" w:color="auto" w:val="clear"/>
        <w:spacing w:before="0" w:after="0"/>
        <w:ind w:left="200" w:right="200"/>
      </w:pPr>
      <w:r>
        <w:rPr>
          <w:rFonts w:ascii="Consolas" w:cs="Consolas" w:eastAsia="Consolas" w:hAnsi="Consolas"/>
          <w:sz w:val="18"/>
          <w:szCs w:val="18"/>
        </w:rPr>
        <w:t xml:space="preserve">    "id": 3, "meta": {"type": "website.ComingSoonPage"}, "website_id": "website-01",</w:t>
      </w:r>
    </w:p>
    <w:p>
      <w:pPr>
        <w:shd w:fill="F2F4F7" w:color="auto" w:val="clear"/>
        <w:spacing w:before="0" w:after="0"/>
        <w:ind w:left="200" w:right="200"/>
      </w:pPr>
      <w:r>
        <w:rPr>
          <w:rFonts w:ascii="Consolas" w:cs="Consolas" w:eastAsia="Consolas" w:hAnsi="Consolas"/>
          <w:sz w:val="18"/>
          <w:szCs w:val="18"/>
        </w:rPr>
        <w:t xml:space="preserve">    "title": "Coming Soon",</w:t>
      </w:r>
    </w:p>
    <w:p>
      <w:pPr>
        <w:shd w:fill="F2F4F7" w:color="auto" w:val="clear"/>
        <w:spacing w:before="0" w:after="0"/>
        <w:ind w:left="200" w:right="200"/>
      </w:pPr>
      <w:r>
        <w:rPr>
          <w:rFonts w:ascii="Consolas" w:cs="Consolas" w:eastAsia="Consolas" w:hAnsi="Consolas"/>
          <w:sz w:val="18"/>
          <w:szCs w:val="18"/>
        </w:rPr>
        <w:t xml:space="preserve">    "tabs": [{"id": "announcement", "label": "Announcement", "body": [</w:t>
      </w:r>
    </w:p>
    <w:p>
      <w:pPr>
        <w:shd w:fill="F2F4F7" w:color="auto" w:val="clear"/>
        <w:spacing w:before="0" w:after="0"/>
        <w:ind w:left="200" w:right="200"/>
      </w:pPr>
      <w:r>
        <w:rPr>
          <w:rFonts w:ascii="Consolas" w:cs="Consolas" w:eastAsia="Consolas" w:hAnsi="Consolas"/>
          <w:sz w:val="18"/>
          <w:szCs w:val="18"/>
        </w:rPr>
        <w:t xml:space="preserve">      {"type": "catalogue_asset", "id": "block-001",</w:t>
      </w:r>
    </w:p>
    <w:p>
      <w:pPr>
        <w:shd w:fill="F2F4F7" w:color="auto" w:val="clear"/>
        <w:spacing w:before="0" w:after="0"/>
        <w:ind w:left="200" w:right="200"/>
      </w:pPr>
      <w:r>
        <w:rPr>
          <w:rFonts w:ascii="Consolas" w:cs="Consolas" w:eastAsia="Consolas" w:hAnsi="Consolas"/>
          <w:sz w:val="18"/>
          <w:szCs w:val="18"/>
        </w:rPr>
        <w:t xml:space="preserve">       "value": {"asset_id": "coming-soon-hero", "version": "1.0.0", "props": {...}}}</w:t>
      </w:r>
    </w:p>
    <w:p>
      <w:pPr>
        <w:shd w:fill="F2F4F7" w:color="auto" w:val="clear"/>
        <w:spacing w:before="0" w:after="0"/>
        <w:ind w:left="200" w:right="200"/>
      </w:pPr>
      <w:r>
        <w:rPr>
          <w:rFonts w:ascii="Consolas" w:cs="Consolas" w:eastAsia="Consolas" w:hAnsi="Consolas"/>
          <w:sz w:val="18"/>
          <w:szCs w:val="18"/>
        </w:rPr>
        <w:t xml:space="preserve">    ]}, ...]</w:t>
      </w:r>
    </w:p>
    <w:p>
      <w:pPr>
        <w:shd w:fill="F2F4F7" w:color="auto" w:val="clear"/>
        <w:spacing w:before="0" w:after="0"/>
        <w:ind w:left="200" w:right="200"/>
      </w:pPr>
      <w:r>
        <w:rPr>
          <w:rFonts w:ascii="Consolas" w:cs="Consolas" w:eastAsia="Consolas" w:hAnsi="Consolas"/>
          <w:sz w:val="18"/>
          <w:szCs w:val="18"/>
        </w:rPr>
        <w:t xml:space="preserve">  },</w:t>
      </w:r>
    </w:p>
    <w:p>
      <w:pPr>
        <w:shd w:fill="F2F4F7" w:color="auto" w:val="clear"/>
        <w:spacing w:before="0" w:after="0"/>
        <w:ind w:left="200" w:right="200"/>
      </w:pPr>
      <w:r>
        <w:rPr>
          <w:rFonts w:ascii="Consolas" w:cs="Consolas" w:eastAsia="Consolas" w:hAnsi="Consolas"/>
          <w:sz w:val="18"/>
          <w:szCs w:val="18"/>
        </w:rPr>
        <w:t xml:space="preserve">  "assets": [ manifests of exactly the versions the page uses ]</w:t>
      </w:r>
    </w:p>
    <w:p>
      <w:pPr>
        <w:shd w:fill="F2F4F7" w:color="auto" w:val="clear"/>
        <w:spacing w:before="0" w:after="160"/>
        <w:ind w:left="200" w:right="200"/>
      </w:pPr>
      <w:r>
        <w:rPr>
          <w:rFonts w:ascii="Consolas" w:cs="Consolas" w:eastAsia="Consolas" w:hAnsi="Consolas"/>
          <w:sz w:val="18"/>
          <w:szCs w:val="18"/>
        </w:rPr>
        <w:t xml:space="preserve">}</w:t>
      </w:r>
    </w:p>
    <w:p>
      <w:pPr>
        <w:spacing w:after="120"/>
      </w:pPr>
      <w:r>
        <w:t xml:space="preserve">The </w:t>
      </w:r>
      <w:r>
        <w:rPr>
          <w:rFonts w:ascii="Consolas" w:cs="Consolas" w:eastAsia="Consolas" w:hAnsi="Consolas"/>
          <w:color w:val="7A1F3D"/>
          <w:sz w:val="19"/>
          <w:szCs w:val="19"/>
        </w:rPr>
        <w:t xml:space="preserve">page</w:t>
      </w:r>
      <w:r>
        <w:t xml:space="preserve"> part has exactly the shape of </w:t>
      </w:r>
      <w:r>
        <w:rPr>
          <w:rFonts w:ascii="Consolas" w:cs="Consolas" w:eastAsia="Consolas" w:hAnsi="Consolas"/>
          <w:color w:val="7A1F3D"/>
          <w:sz w:val="19"/>
          <w:szCs w:val="19"/>
        </w:rPr>
        <w:t xml:space="preserve">data/wagtail-page.sample.json</w:t>
      </w:r>
      <w:r>
        <w:t xml:space="preserve">. A test checks this. The adapter (</w:t>
      </w:r>
      <w:r>
        <w:rPr>
          <w:rFonts w:ascii="Consolas" w:cs="Consolas" w:eastAsia="Consolas" w:hAnsi="Consolas"/>
          <w:color w:val="7A1F3D"/>
          <w:sz w:val="19"/>
          <w:szCs w:val="19"/>
        </w:rPr>
        <w:t xml:space="preserve">backend/website/adapter.py</w:t>
      </w:r>
      <w:r>
        <w:t xml:space="preserve">) builds it. If props are not valid JSON, the adapter sends </w:t>
      </w:r>
      <w:r>
        <w:rPr>
          <w:rFonts w:ascii="Consolas" w:cs="Consolas" w:eastAsia="Consolas" w:hAnsi="Consolas"/>
          <w:color w:val="7A1F3D"/>
          <w:sz w:val="19"/>
          <w:szCs w:val="19"/>
        </w:rPr>
        <w:t xml:space="preserve">null</w:t>
      </w:r>
      <w:r>
        <w:t xml:space="preserve">, and the frontend shows a placeholder.</w:t>
      </w:r>
    </w:p>
    <w:p>
      <w:pPr>
        <w:pStyle w:val="Heading3"/>
      </w:pPr>
      <w:r>
        <w:t xml:space="preserve">Shape of POST /api/usage/</w:t>
      </w:r>
    </w:p>
    <w:p>
      <w:pPr>
        <w:shd w:fill="F2F4F7" w:color="auto" w:val="clear"/>
        <w:spacing w:before="60" w:after="0"/>
        <w:ind w:left="200" w:right="200"/>
      </w:pPr>
      <w:r>
        <w:rPr>
          <w:rFonts w:ascii="Consolas" w:cs="Consolas" w:eastAsia="Consolas" w:hAnsi="Consolas"/>
          <w:sz w:val="18"/>
          <w:szCs w:val="18"/>
        </w:rPr>
        <w:t xml:space="preserve">{</w:t>
      </w:r>
    </w:p>
    <w:p>
      <w:pPr>
        <w:shd w:fill="F2F4F7" w:color="auto" w:val="clear"/>
        <w:spacing w:before="0" w:after="0"/>
        <w:ind w:left="200" w:right="200"/>
      </w:pPr>
      <w:r>
        <w:rPr>
          <w:rFonts w:ascii="Consolas" w:cs="Consolas" w:eastAsia="Consolas" w:hAnsi="Consolas"/>
          <w:sz w:val="18"/>
          <w:szCs w:val="18"/>
        </w:rPr>
        <w:t xml:space="preserve">  "client_id": "client-01", "account_id": "account-ocean", "website_id": "website-01",</w:t>
      </w:r>
    </w:p>
    <w:p>
      <w:pPr>
        <w:shd w:fill="F2F4F7" w:color="auto" w:val="clear"/>
        <w:spacing w:before="0" w:after="0"/>
        <w:ind w:left="200" w:right="200"/>
      </w:pPr>
      <w:r>
        <w:rPr>
          <w:rFonts w:ascii="Consolas" w:cs="Consolas" w:eastAsia="Consolas" w:hAnsi="Consolas"/>
          <w:sz w:val="18"/>
          <w:szCs w:val="18"/>
        </w:rPr>
        <w:t xml:space="preserve">  "page_id": 3, "tab_id": "announcement", "theme_id": "theme-ocean", "theme_version": "1.0.0",</w:t>
      </w:r>
    </w:p>
    <w:p>
      <w:pPr>
        <w:shd w:fill="F2F4F7" w:color="auto" w:val="clear"/>
        <w:spacing w:before="0" w:after="0"/>
        <w:ind w:left="200" w:right="200"/>
      </w:pPr>
      <w:r>
        <w:rPr>
          <w:rFonts w:ascii="Consolas" w:cs="Consolas" w:eastAsia="Consolas" w:hAnsi="Consolas"/>
          <w:sz w:val="18"/>
          <w:szCs w:val="18"/>
        </w:rPr>
        <w:t xml:space="preserve">  "blocks": [{"block_id": "block-001", "asset_id": "coming-soon-hero", "asset_version": "1.0.0"}]</w:t>
      </w:r>
    </w:p>
    <w:p>
      <w:pPr>
        <w:shd w:fill="F2F4F7" w:color="auto" w:val="clear"/>
        <w:spacing w:before="0" w:after="160"/>
        <w:ind w:left="200" w:right="200"/>
      </w:pPr>
      <w:r>
        <w:rPr>
          <w:rFonts w:ascii="Consolas" w:cs="Consolas" w:eastAsia="Consolas" w:hAnsi="Consolas"/>
          <w:sz w:val="18"/>
          <w:szCs w:val="18"/>
        </w:rPr>
        <w:t xml:space="preserve">}</w:t>
      </w:r>
    </w:p>
    <w:p>
      <w:pPr>
        <w:spacing w:after="120"/>
      </w:pPr>
      <w:r>
        <w:t xml:space="preserve">The browser posts to </w:t>
      </w:r>
      <w:r>
        <w:rPr>
          <w:rFonts w:ascii="Consolas" w:cs="Consolas" w:eastAsia="Consolas" w:hAnsi="Consolas"/>
          <w:color w:val="7A1F3D"/>
          <w:sz w:val="19"/>
          <w:szCs w:val="19"/>
        </w:rPr>
        <w:t xml:space="preserve">/api/usage</w:t>
      </w:r>
      <w:r>
        <w:t xml:space="preserve"> on the Next.js server. </w:t>
      </w:r>
      <w:r>
        <w:rPr>
          <w:rFonts w:ascii="Consolas" w:cs="Consolas" w:eastAsia="Consolas" w:hAnsi="Consolas"/>
          <w:color w:val="7A1F3D"/>
          <w:sz w:val="19"/>
          <w:szCs w:val="19"/>
        </w:rPr>
        <w:t xml:space="preserve">next.config.ts</w:t>
      </w:r>
      <w:r>
        <w:t xml:space="preserve"> forwards it to Django, so there is no CORS setup. </w:t>
      </w:r>
      <w:r>
        <w:rPr>
          <w:rFonts w:ascii="Consolas" w:cs="Consolas" w:eastAsia="Consolas" w:hAnsi="Consolas"/>
          <w:color w:val="7A1F3D"/>
          <w:sz w:val="19"/>
          <w:szCs w:val="19"/>
        </w:rPr>
        <w:t xml:space="preserve">/media/</w:t>
      </w:r>
      <w:r>
        <w:t xml:space="preserve"> and </w:t>
      </w:r>
      <w:r>
        <w:rPr>
          <w:rFonts w:ascii="Consolas" w:cs="Consolas" w:eastAsia="Consolas" w:hAnsi="Consolas"/>
          <w:color w:val="7A1F3D"/>
          <w:sz w:val="19"/>
          <w:szCs w:val="19"/>
        </w:rPr>
        <w:t xml:space="preserve">/documents/</w:t>
      </w:r>
      <w:r>
        <w:t xml:space="preserve"> are also forwarded to Django, so pages can use Wagtail image and document paths.</w:t>
      </w:r>
    </w:p>
    <w:p>
      <w:pPr>
        <w:pStyle w:val="Heading1"/>
      </w:pPr>
      <w:r>
        <w:t xml:space="preserve">11. How the frontend renders a page</w:t>
      </w:r>
    </w:p>
    <w:p>
      <w:pPr>
        <w:pStyle w:val="ListParagraph"/>
        <w:numPr>
          <w:ilvl w:val="0"/>
          <w:numId w:val="3"/>
        </w:numPr>
        <w:spacing w:after="60"/>
      </w:pPr>
      <w:r>
        <w:rPr>
          <w:rFonts w:ascii="Consolas" w:cs="Consolas" w:eastAsia="Consolas" w:hAnsi="Consolas"/>
          <w:color w:val="7A1F3D"/>
          <w:sz w:val="19"/>
          <w:szCs w:val="19"/>
        </w:rPr>
        <w:t xml:space="preserve">app/page.tsx</w:t>
      </w:r>
      <w:r>
        <w:t xml:space="preserve"> is a server component with </w:t>
      </w:r>
      <w:r>
        <w:rPr>
          <w:rFonts w:ascii="Consolas" w:cs="Consolas" w:eastAsia="Consolas" w:hAnsi="Consolas"/>
          <w:color w:val="7A1F3D"/>
          <w:sz w:val="19"/>
          <w:szCs w:val="19"/>
        </w:rPr>
        <w:t xml:space="preserve">dynamic = "force-dynamic"</w:t>
      </w:r>
      <w:r>
        <w:t xml:space="preserve">. It renders on every request.</w:t>
      </w:r>
    </w:p>
    <w:p>
      <w:pPr>
        <w:pStyle w:val="ListParagraph"/>
        <w:numPr>
          <w:ilvl w:val="0"/>
          <w:numId w:val="3"/>
        </w:numPr>
        <w:spacing w:after="60"/>
      </w:pPr>
      <w:r>
        <w:rPr>
          <w:rFonts w:ascii="Consolas" w:cs="Consolas" w:eastAsia="Consolas" w:hAnsi="Consolas"/>
          <w:color w:val="7A1F3D"/>
          <w:sz w:val="19"/>
          <w:szCs w:val="19"/>
        </w:rPr>
        <w:t xml:space="preserve">lib/api.ts</w:t>
      </w:r>
      <w:r>
        <w:t xml:space="preserve"> calls Django with </w:t>
      </w:r>
      <w:r>
        <w:rPr>
          <w:rFonts w:ascii="Consolas" w:cs="Consolas" w:eastAsia="Consolas" w:hAnsi="Consolas"/>
          <w:color w:val="7A1F3D"/>
          <w:sz w:val="19"/>
          <w:szCs w:val="19"/>
        </w:rPr>
        <w:t xml:space="preserve">cache: "no-store"</w:t>
      </w:r>
      <w:r>
        <w:t xml:space="preserve">, so admin changes show on the next refresh. The Django address comes from </w:t>
      </w:r>
      <w:r>
        <w:rPr>
          <w:rFonts w:ascii="Consolas" w:cs="Consolas" w:eastAsia="Consolas" w:hAnsi="Consolas"/>
          <w:color w:val="7A1F3D"/>
          <w:sz w:val="19"/>
          <w:szCs w:val="19"/>
        </w:rPr>
        <w:t xml:space="preserve">DJANGO_URL</w:t>
      </w:r>
      <w:r>
        <w:t xml:space="preserve"> (default </w:t>
      </w:r>
      <w:r>
        <w:rPr>
          <w:rFonts w:ascii="Consolas" w:cs="Consolas" w:eastAsia="Consolas" w:hAnsi="Consolas"/>
          <w:color w:val="7A1F3D"/>
          <w:sz w:val="19"/>
          <w:szCs w:val="19"/>
        </w:rPr>
        <w:t xml:space="preserve">http://127.0.0.1:8000</w:t>
      </w:r>
      <w:r>
        <w:t xml:space="preserve">).</w:t>
      </w:r>
    </w:p>
    <w:p>
      <w:pPr>
        <w:pStyle w:val="ListParagraph"/>
        <w:numPr>
          <w:ilvl w:val="0"/>
          <w:numId w:val="3"/>
        </w:numPr>
        <w:spacing w:after="60"/>
      </w:pPr>
      <w:r>
        <w:rPr>
          <w:rFonts w:ascii="Consolas" w:cs="Consolas" w:eastAsia="Consolas" w:hAnsi="Consolas"/>
          <w:color w:val="7A1F3D"/>
          <w:sz w:val="19"/>
          <w:szCs w:val="19"/>
        </w:rPr>
        <w:t xml:space="preserve">lib/theme.ts</w:t>
      </w:r>
      <w:r>
        <w:t xml:space="preserve"> turns tokens into CSS variables: </w:t>
      </w:r>
      <w:r>
        <w:rPr>
          <w:rFonts w:ascii="Consolas" w:cs="Consolas" w:eastAsia="Consolas" w:hAnsi="Consolas"/>
          <w:color w:val="7A1F3D"/>
          <w:sz w:val="19"/>
          <w:szCs w:val="19"/>
        </w:rPr>
        <w:t xml:space="preserve">button_text</w:t>
      </w:r>
      <w:r>
        <w:t xml:space="preserve"> becomes </w:t>
      </w:r>
      <w:r>
        <w:rPr>
          <w:rFonts w:ascii="Consolas" w:cs="Consolas" w:eastAsia="Consolas" w:hAnsi="Consolas"/>
          <w:color w:val="7A1F3D"/>
          <w:sz w:val="19"/>
          <w:szCs w:val="19"/>
        </w:rPr>
        <w:t xml:space="preserve">--button-text</w:t>
      </w:r>
      <w:r>
        <w:t xml:space="preserve">. Non-string values are skipped.</w:t>
      </w:r>
    </w:p>
    <w:p>
      <w:pPr>
        <w:pStyle w:val="ListParagraph"/>
        <w:numPr>
          <w:ilvl w:val="0"/>
          <w:numId w:val="3"/>
        </w:numPr>
        <w:spacing w:after="60"/>
      </w:pPr>
      <w:r>
        <w:t xml:space="preserve">Tabs are links (</w:t>
      </w:r>
      <w:r>
        <w:rPr>
          <w:rFonts w:ascii="Consolas" w:cs="Consolas" w:eastAsia="Consolas" w:hAnsi="Consolas"/>
          <w:color w:val="7A1F3D"/>
          <w:sz w:val="19"/>
          <w:szCs w:val="19"/>
        </w:rPr>
        <w:t xml:space="preserve">?tab=</w:t>
      </w:r>
      <w:r>
        <w:t xml:space="preserve">), with proper ARIA roles. No client state is needed.</w:t>
      </w:r>
    </w:p>
    <w:p>
      <w:pPr>
        <w:pStyle w:val="ListParagraph"/>
        <w:numPr>
          <w:ilvl w:val="0"/>
          <w:numId w:val="3"/>
        </w:numPr>
        <w:spacing w:after="60"/>
      </w:pPr>
      <w:r>
        <w:rPr>
          <w:rFonts w:ascii="Consolas" w:cs="Consolas" w:eastAsia="Consolas" w:hAnsi="Consolas"/>
          <w:color w:val="7A1F3D"/>
          <w:sz w:val="19"/>
          <w:szCs w:val="19"/>
        </w:rPr>
        <w:t xml:space="preserve">components/CatalogueBlock.tsx</w:t>
      </w:r>
      <w:r>
        <w:t xml:space="preserve"> calls </w:t>
      </w:r>
      <w:r>
        <w:rPr>
          <w:rFonts w:ascii="Consolas" w:cs="Consolas" w:eastAsia="Consolas" w:hAnsi="Consolas"/>
          <w:color w:val="7A1F3D"/>
          <w:sz w:val="19"/>
          <w:szCs w:val="19"/>
        </w:rPr>
        <w:t xml:space="preserve">resolveBlock</w:t>
      </w:r>
      <w:r>
        <w:t xml:space="preserve"> and renders the component with </w:t>
      </w:r>
      <w:r>
        <w:rPr>
          <w:rFonts w:ascii="Consolas" w:cs="Consolas" w:eastAsia="Consolas" w:hAnsi="Consolas"/>
          <w:color w:val="7A1F3D"/>
          <w:sz w:val="19"/>
          <w:szCs w:val="19"/>
        </w:rPr>
        <w:t xml:space="preserve">data-*</w:t>
      </w:r>
      <w:r>
        <w:t xml:space="preserve"> analytics attributes, or a placeholder.</w:t>
      </w:r>
    </w:p>
    <w:p>
      <w:pPr>
        <w:pStyle w:val="ListParagraph"/>
        <w:numPr>
          <w:ilvl w:val="0"/>
          <w:numId w:val="3"/>
        </w:numPr>
        <w:spacing w:after="60"/>
      </w:pPr>
      <w:r>
        <w:t xml:space="preserve">Text direction comes from </w:t>
      </w:r>
      <w:r>
        <w:rPr>
          <w:rFonts w:ascii="Consolas" w:cs="Consolas" w:eastAsia="Consolas" w:hAnsi="Consolas"/>
          <w:color w:val="7A1F3D"/>
          <w:sz w:val="19"/>
          <w:szCs w:val="19"/>
        </w:rPr>
        <w:t xml:space="preserve">?dir=rtl</w:t>
      </w:r>
      <w:r>
        <w:t xml:space="preserve">. Components use logical CSS properties (for example </w:t>
      </w:r>
      <w:r>
        <w:rPr>
          <w:rFonts w:ascii="Consolas" w:cs="Consolas" w:eastAsia="Consolas" w:hAnsi="Consolas"/>
          <w:color w:val="7A1F3D"/>
          <w:sz w:val="19"/>
          <w:szCs w:val="19"/>
        </w:rPr>
        <w:t xml:space="preserve">margin-inline-start</w:t>
      </w:r>
      <w:r>
        <w:t xml:space="preserve">), so RTL needs no extra code.</w:t>
      </w:r>
    </w:p>
    <w:p>
      <w:pPr>
        <w:pStyle w:val="Heading3"/>
      </w:pPr>
      <w:r>
        <w:t xml:space="preserve">Why a block shows a placeholder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4"/>
        <w:gridCol w:w="6724"/>
      </w:tblGrid>
      <w:tr>
        <w:trPr>
          <w:tblHeader/>
        </w:trPr>
        <w:tc>
          <w:tcPr>
            <w:tcW w:type="dxa" w:w="2914"/>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Reason from resolveBlock</w:t>
            </w:r>
          </w:p>
        </w:tc>
        <w:tc>
          <w:tcPr>
            <w:tcW w:type="dxa" w:w="6724"/>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Cause</w:t>
            </w:r>
          </w:p>
        </w:tc>
      </w:tr>
      <w:tr>
        <w:trPr>
          <w:cantSplit/>
        </w:trPr>
        <w:tc>
          <w:tcPr>
            <w:tcW w:type="dxa" w:w="2914"/>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not_found</w:t>
            </w:r>
          </w:p>
        </w:tc>
        <w:tc>
          <w:tcPr>
            <w:tcW w:type="dxa" w:w="6724"/>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No manifest with this exact asset id and version.</w:t>
            </w:r>
          </w:p>
        </w:tc>
      </w:tr>
      <w:tr>
        <w:trPr>
          <w:cantSplit/>
        </w:trPr>
        <w:tc>
          <w:tcPr>
            <w:tcW w:type="dxa" w:w="2914"/>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not_renderable_status</w:t>
            </w:r>
          </w:p>
        </w:tc>
        <w:tc>
          <w:tcPr>
            <w:tcW w:type="dxa" w:w="6724"/>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The version status is not </w:t>
            </w:r>
            <w:r>
              <w:rPr>
                <w:rFonts w:ascii="Consolas" w:cs="Consolas" w:eastAsia="Consolas" w:hAnsi="Consolas"/>
                <w:color w:val="7A1F3D"/>
                <w:sz w:val="19"/>
                <w:szCs w:val="19"/>
              </w:rPr>
              <w:t xml:space="preserve">approved</w:t>
            </w:r>
            <w:r>
              <w:t xml:space="preserve"> or </w:t>
            </w:r>
            <w:r>
              <w:rPr>
                <w:rFonts w:ascii="Consolas" w:cs="Consolas" w:eastAsia="Consolas" w:hAnsi="Consolas"/>
                <w:color w:val="7A1F3D"/>
                <w:sz w:val="19"/>
                <w:szCs w:val="19"/>
              </w:rPr>
              <w:t xml:space="preserve">published</w:t>
            </w:r>
            <w:r>
              <w:t xml:space="preserve">.</w:t>
            </w:r>
          </w:p>
        </w:tc>
      </w:tr>
      <w:tr>
        <w:trPr>
          <w:cantSplit/>
        </w:trPr>
        <w:tc>
          <w:tcPr>
            <w:tcW w:type="dxa" w:w="2914"/>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unsupported_direction</w:t>
            </w:r>
          </w:p>
        </w:tc>
        <w:tc>
          <w:tcPr>
            <w:tcW w:type="dxa" w:w="6724"/>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The page direction (for example </w:t>
            </w:r>
            <w:r>
              <w:rPr>
                <w:rFonts w:ascii="Consolas" w:cs="Consolas" w:eastAsia="Consolas" w:hAnsi="Consolas"/>
                <w:color w:val="7A1F3D"/>
                <w:sz w:val="19"/>
                <w:szCs w:val="19"/>
              </w:rPr>
              <w:t xml:space="preserve">rtl</w:t>
            </w:r>
            <w:r>
              <w:t xml:space="preserve">) is not in </w:t>
            </w:r>
            <w:r>
              <w:rPr>
                <w:rFonts w:ascii="Consolas" w:cs="Consolas" w:eastAsia="Consolas" w:hAnsi="Consolas"/>
                <w:color w:val="7A1F3D"/>
                <w:sz w:val="19"/>
                <w:szCs w:val="19"/>
              </w:rPr>
              <w:t xml:space="preserve">supported_directions</w:t>
            </w:r>
            <w:r>
              <w:t xml:space="preserve">.</w:t>
            </w:r>
          </w:p>
        </w:tc>
      </w:tr>
      <w:tr>
        <w:trPr>
          <w:cantSplit/>
        </w:trPr>
        <w:tc>
          <w:tcPr>
            <w:tcW w:type="dxa" w:w="2914"/>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no_component</w:t>
            </w:r>
          </w:p>
        </w:tc>
        <w:tc>
          <w:tcPr>
            <w:tcW w:type="dxa" w:w="6724"/>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The </w:t>
            </w:r>
            <w:r>
              <w:rPr>
                <w:rFonts w:ascii="Consolas" w:cs="Consolas" w:eastAsia="Consolas" w:hAnsi="Consolas"/>
                <w:color w:val="7A1F3D"/>
                <w:sz w:val="19"/>
                <w:szCs w:val="19"/>
              </w:rPr>
              <w:t xml:space="preserve">component_key</w:t>
            </w:r>
            <w:r>
              <w:t xml:space="preserve"> is not in </w:t>
            </w:r>
            <w:r>
              <w:rPr>
                <w:rFonts w:ascii="Consolas" w:cs="Consolas" w:eastAsia="Consolas" w:hAnsi="Consolas"/>
                <w:color w:val="7A1F3D"/>
                <w:sz w:val="19"/>
                <w:szCs w:val="19"/>
              </w:rPr>
              <w:t xml:space="preserve">lib/registry.ts</w:t>
            </w:r>
            <w:r>
              <w:t xml:space="preserve">.</w:t>
            </w:r>
          </w:p>
        </w:tc>
      </w:tr>
      <w:tr>
        <w:trPr>
          <w:cantSplit/>
        </w:trPr>
        <w:tc>
          <w:tcPr>
            <w:tcW w:type="dxa" w:w="2914"/>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invalid_props</w:t>
            </w:r>
          </w:p>
        </w:tc>
        <w:tc>
          <w:tcPr>
            <w:tcW w:type="dxa" w:w="6724"/>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Props are missing or are not a JSON object.</w:t>
            </w:r>
          </w:p>
        </w:tc>
      </w:tr>
    </w:tbl>
    <w:p>
      <w:pPr>
        <w:spacing w:after="80"/>
      </w:pPr>
    </w:p>
    <w:p>
      <w:pPr>
        <w:pStyle w:val="Heading3"/>
      </w:pPr>
      <w:r>
        <w:t xml:space="preserve">The two assets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1542"/>
        <w:gridCol w:w="5783"/>
      </w:tblGrid>
      <w:tr>
        <w:trPr>
          <w:tblHeader/>
        </w:trPr>
        <w:tc>
          <w:tcPr>
            <w:tcW w:type="dxa" w:w="2313"/>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Asset</w:t>
            </w:r>
          </w:p>
        </w:tc>
        <w:tc>
          <w:tcPr>
            <w:tcW w:type="dxa" w:w="1542"/>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Kind</w:t>
            </w:r>
          </w:p>
        </w:tc>
        <w:tc>
          <w:tcPr>
            <w:tcW w:type="dxa" w:w="5783"/>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Props</w:t>
            </w:r>
          </w:p>
        </w:tc>
      </w:tr>
      <w:tr>
        <w:trPr>
          <w:cantSplit/>
        </w:trPr>
        <w:tc>
          <w:tcPr>
            <w:tcW w:type="dxa" w:w="2313"/>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coming-soon-hero</w:t>
            </w:r>
            <w:r>
              <w:t xml:space="preserve"> (</w:t>
            </w:r>
            <w:r>
              <w:rPr>
                <w:rFonts w:ascii="Consolas" w:cs="Consolas" w:eastAsia="Consolas" w:hAnsi="Consolas"/>
                <w:color w:val="7A1F3D"/>
                <w:sz w:val="19"/>
                <w:szCs w:val="19"/>
              </w:rPr>
              <w:t xml:space="preserve">ComingSoonHero</w:t>
            </w:r>
            <w:r>
              <w:t xml:space="preserve">)</w:t>
            </w:r>
          </w:p>
        </w:tc>
        <w:tc>
          <w:tcPr>
            <w:tcW w:type="dxa" w:w="1542"/>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section</w:t>
            </w:r>
          </w:p>
        </w:tc>
        <w:tc>
          <w:tcPr>
            <w:tcW w:type="dxa" w:w="5783"/>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1.0.0: </w:t>
            </w:r>
            <w:r>
              <w:rPr>
                <w:rFonts w:ascii="Consolas" w:cs="Consolas" w:eastAsia="Consolas" w:hAnsi="Consolas"/>
                <w:color w:val="7A1F3D"/>
                <w:sz w:val="19"/>
                <w:szCs w:val="19"/>
              </w:rPr>
              <w:t xml:space="preserve">heading</w:t>
            </w:r>
            <w:r>
              <w:t xml:space="preserve">, </w:t>
            </w:r>
            <w:r>
              <w:rPr>
                <w:rFonts w:ascii="Consolas" w:cs="Consolas" w:eastAsia="Consolas" w:hAnsi="Consolas"/>
                <w:color w:val="7A1F3D"/>
                <w:sz w:val="19"/>
                <w:szCs w:val="19"/>
              </w:rPr>
              <w:t xml:space="preserve">description</w:t>
            </w:r>
            <w:r>
              <w:t xml:space="preserve"> (both required). 1.1.0 adds optional </w:t>
            </w:r>
            <w:r>
              <w:rPr>
                <w:rFonts w:ascii="Consolas" w:cs="Consolas" w:eastAsia="Consolas" w:hAnsi="Consolas"/>
                <w:color w:val="7A1F3D"/>
                <w:sz w:val="19"/>
                <w:szCs w:val="19"/>
              </w:rPr>
              <w:t xml:space="preserve">image_url</w:t>
            </w:r>
            <w:r>
              <w:t xml:space="preserve">, </w:t>
            </w:r>
            <w:r>
              <w:rPr>
                <w:rFonts w:ascii="Consolas" w:cs="Consolas" w:eastAsia="Consolas" w:hAnsi="Consolas"/>
                <w:color w:val="7A1F3D"/>
                <w:sz w:val="19"/>
                <w:szCs w:val="19"/>
              </w:rPr>
              <w:t xml:space="preserve">image_alt</w:t>
            </w:r>
            <w:r>
              <w:t xml:space="preserve">. 1.2.0 adds optional </w:t>
            </w:r>
            <w:r>
              <w:rPr>
                <w:rFonts w:ascii="Consolas" w:cs="Consolas" w:eastAsia="Consolas" w:hAnsi="Consolas"/>
                <w:color w:val="7A1F3D"/>
                <w:sz w:val="19"/>
                <w:szCs w:val="19"/>
              </w:rPr>
              <w:t xml:space="preserve">document_url</w:t>
            </w:r>
            <w:r>
              <w:t xml:space="preserve">, </w:t>
            </w:r>
            <w:r>
              <w:rPr>
                <w:rFonts w:ascii="Consolas" w:cs="Consolas" w:eastAsia="Consolas" w:hAnsi="Consolas"/>
                <w:color w:val="7A1F3D"/>
                <w:sz w:val="19"/>
                <w:szCs w:val="19"/>
              </w:rPr>
              <w:t xml:space="preserve">document_label</w:t>
            </w:r>
            <w:r>
              <w:t xml:space="preserve">. URLs must start with </w:t>
            </w:r>
            <w:r>
              <w:rPr>
                <w:rFonts w:ascii="Consolas" w:cs="Consolas" w:eastAsia="Consolas" w:hAnsi="Consolas"/>
                <w:color w:val="7A1F3D"/>
                <w:sz w:val="19"/>
                <w:szCs w:val="19"/>
              </w:rPr>
              <w:t xml:space="preserve">http://</w:t>
            </w:r>
            <w:r>
              <w:t xml:space="preserve">, </w:t>
            </w:r>
            <w:r>
              <w:rPr>
                <w:rFonts w:ascii="Consolas" w:cs="Consolas" w:eastAsia="Consolas" w:hAnsi="Consolas"/>
                <w:color w:val="7A1F3D"/>
                <w:sz w:val="19"/>
                <w:szCs w:val="19"/>
              </w:rPr>
              <w:t xml:space="preserve">https://</w:t>
            </w:r>
            <w:r>
              <w:t xml:space="preserve"> or </w:t>
            </w:r>
            <w:r>
              <w:rPr>
                <w:rFonts w:ascii="Consolas" w:cs="Consolas" w:eastAsia="Consolas" w:hAnsi="Consolas"/>
                <w:color w:val="7A1F3D"/>
                <w:sz w:val="19"/>
                <w:szCs w:val="19"/>
              </w:rPr>
              <w:t xml:space="preserve">/</w:t>
            </w:r>
            <w:r>
              <w:t xml:space="preserve">. The component checks this again (</w:t>
            </w:r>
            <w:r>
              <w:rPr>
                <w:rFonts w:ascii="Consolas" w:cs="Consolas" w:eastAsia="Consolas" w:hAnsi="Consolas"/>
                <w:color w:val="7A1F3D"/>
                <w:sz w:val="19"/>
                <w:szCs w:val="19"/>
              </w:rPr>
              <w:t xml:space="preserve">isSafeUrl</w:t>
            </w:r>
            <w:r>
              <w:t xml:space="preserve">).</w:t>
            </w:r>
          </w:p>
        </w:tc>
      </w:tr>
      <w:tr>
        <w:trPr>
          <w:cantSplit/>
        </w:trPr>
        <w:tc>
          <w:tcPr>
            <w:tcW w:type="dxa" w:w="2313"/>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updates-signup</w:t>
            </w:r>
            <w:r>
              <w:t xml:space="preserve"> (</w:t>
            </w:r>
            <w:r>
              <w:rPr>
                <w:rFonts w:ascii="Consolas" w:cs="Consolas" w:eastAsia="Consolas" w:hAnsi="Consolas"/>
                <w:color w:val="7A1F3D"/>
                <w:sz w:val="19"/>
                <w:szCs w:val="19"/>
              </w:rPr>
              <w:t xml:space="preserve">UpdatesSignup</w:t>
            </w:r>
            <w:r>
              <w:t xml:space="preserve">)</w:t>
            </w:r>
          </w:p>
        </w:tc>
        <w:tc>
          <w:tcPr>
            <w:tcW w:type="dxa" w:w="1542"/>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element</w:t>
            </w:r>
          </w:p>
        </w:tc>
        <w:tc>
          <w:tcPr>
            <w:tcW w:type="dxa" w:w="5783"/>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1.0.0: </w:t>
            </w:r>
            <w:r>
              <w:rPr>
                <w:rFonts w:ascii="Consolas" w:cs="Consolas" w:eastAsia="Consolas" w:hAnsi="Consolas"/>
                <w:color w:val="7A1F3D"/>
                <w:sz w:val="19"/>
                <w:szCs w:val="19"/>
              </w:rPr>
              <w:t xml:space="preserve">label</w:t>
            </w:r>
            <w:r>
              <w:t xml:space="preserve">. A client component: email form, then a thank-you message. It does not send the email anywhere.</w:t>
            </w:r>
          </w:p>
        </w:tc>
      </w:tr>
    </w:tbl>
    <w:p>
      <w:pPr>
        <w:spacing w:after="80"/>
      </w:pPr>
    </w:p>
    <w:p>
      <w:pPr>
        <w:spacing w:after="120"/>
      </w:pPr>
      <w:r>
        <w:t xml:space="preserve">Styling rule: asset CSS files use only theme variables such as </w:t>
      </w:r>
      <w:r>
        <w:rPr>
          <w:rFonts w:ascii="Consolas" w:cs="Consolas" w:eastAsia="Consolas" w:hAnsi="Consolas"/>
          <w:color w:val="7A1F3D"/>
          <w:sz w:val="19"/>
          <w:szCs w:val="19"/>
        </w:rPr>
        <w:t xml:space="preserve">var(--accent)</w:t>
      </w:r>
      <w:r>
        <w:t xml:space="preserve">, plus </w:t>
      </w:r>
      <w:r>
        <w:rPr>
          <w:rFonts w:ascii="Consolas" w:cs="Consolas" w:eastAsia="Consolas" w:hAnsi="Consolas"/>
          <w:color w:val="7A1F3D"/>
          <w:sz w:val="19"/>
          <w:szCs w:val="19"/>
        </w:rPr>
        <w:t xml:space="preserve">color-mix()</w:t>
      </w:r>
      <w:r>
        <w:t xml:space="preserve"> for lighter or darker shades. No hex colours and no </w:t>
      </w:r>
      <w:r>
        <w:rPr>
          <w:rFonts w:ascii="Consolas" w:cs="Consolas" w:eastAsia="Consolas" w:hAnsi="Consolas"/>
          <w:color w:val="7A1F3D"/>
          <w:sz w:val="19"/>
          <w:szCs w:val="19"/>
        </w:rPr>
        <w:t xml:space="preserve">font-family</w:t>
      </w:r>
      <w:r>
        <w:t xml:space="preserve"> in asset files. </w:t>
      </w:r>
      <w:r>
        <w:rPr>
          <w:rFonts w:ascii="Consolas" w:cs="Consolas" w:eastAsia="Consolas" w:hAnsi="Consolas"/>
          <w:color w:val="7A1F3D"/>
          <w:sz w:val="19"/>
          <w:szCs w:val="19"/>
        </w:rPr>
        <w:t xml:space="preserve">frontend/tests/theme.test.ts</w:t>
      </w:r>
      <w:r>
        <w:t xml:space="preserve"> fails if you break this rule.</w:t>
      </w:r>
    </w:p>
    <w:p>
      <w:pPr>
        <w:pStyle w:val="Heading1"/>
      </w:pPr>
      <w:r>
        <w:t xml:space="preserve">12. Validation</w:t>
      </w:r>
    </w:p>
    <w:p>
      <w:pPr>
        <w:spacing w:after="120"/>
      </w:pPr>
      <w:r>
        <w:t xml:space="preserve">Input is checked in three places: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4"/>
        <w:gridCol w:w="2966"/>
        <w:gridCol w:w="4448"/>
      </w:tblGrid>
      <w:tr>
        <w:trPr>
          <w:tblHeader/>
        </w:trPr>
        <w:tc>
          <w:tcPr>
            <w:tcW w:type="dxa" w:w="2224"/>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When</w:t>
            </w:r>
          </w:p>
        </w:tc>
        <w:tc>
          <w:tcPr>
            <w:tcW w:type="dxa" w:w="2966"/>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Where in code</w:t>
            </w:r>
          </w:p>
        </w:tc>
        <w:tc>
          <w:tcPr>
            <w:tcW w:type="dxa" w:w="4448"/>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What is checked</w:t>
            </w:r>
          </w:p>
        </w:tc>
      </w:tr>
      <w:tr>
        <w:trPr>
          <w:cantSplit/>
        </w:trPr>
        <w:tc>
          <w:tcPr>
            <w:tcW w:type="dxa" w:w="2224"/>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A version enters the catalogue</w:t>
            </w:r>
          </w:p>
        </w:tc>
        <w:tc>
          <w:tcPr>
            <w:tcW w:type="dxa" w:w="296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catalogue/validation.py</w:t>
            </w:r>
            <w:r>
              <w:t xml:space="preserve">, </w:t>
            </w:r>
            <w:r>
              <w:rPr>
                <w:rFonts w:ascii="Consolas" w:cs="Consolas" w:eastAsia="Consolas" w:hAnsi="Consolas"/>
                <w:color w:val="7A1F3D"/>
                <w:sz w:val="19"/>
                <w:szCs w:val="19"/>
              </w:rPr>
              <w:t xml:space="preserve">AssetVersion.clean()</w:t>
            </w:r>
          </w:p>
        </w:tc>
        <w:tc>
          <w:tcPr>
            <w:tcW w:type="dxa" w:w="4448"/>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The manifest follows </w:t>
            </w:r>
            <w:r>
              <w:rPr>
                <w:rFonts w:ascii="Consolas" w:cs="Consolas" w:eastAsia="Consolas" w:hAnsi="Consolas"/>
                <w:color w:val="7A1F3D"/>
                <w:sz w:val="19"/>
                <w:szCs w:val="19"/>
              </w:rPr>
              <w:t xml:space="preserve">asset-manifest.schema.json</w:t>
            </w:r>
            <w:r>
              <w:t xml:space="preserve">. The </w:t>
            </w:r>
            <w:r>
              <w:rPr>
                <w:rFonts w:ascii="Consolas" w:cs="Consolas" w:eastAsia="Consolas" w:hAnsi="Consolas"/>
                <w:color w:val="7A1F3D"/>
                <w:sz w:val="19"/>
                <w:szCs w:val="19"/>
              </w:rPr>
              <w:t xml:space="preserve">props_schema</w:t>
            </w:r>
            <w:r>
              <w:t xml:space="preserve"> is a valid JSON Schema. An approved version cannot change its contract.</w:t>
            </w:r>
          </w:p>
        </w:tc>
      </w:tr>
      <w:tr>
        <w:trPr>
          <w:cantSplit/>
        </w:trPr>
        <w:tc>
          <w:tcPr>
            <w:tcW w:type="dxa" w:w="2224"/>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An editor saves a page</w:t>
            </w:r>
          </w:p>
        </w:tc>
        <w:tc>
          <w:tcPr>
            <w:tcW w:type="dxa" w:w="296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website/blocks.py</w:t>
            </w:r>
            <w:r>
              <w:t xml:space="preserve"> (</w:t>
            </w:r>
            <w:r>
              <w:rPr>
                <w:rFonts w:ascii="Consolas" w:cs="Consolas" w:eastAsia="Consolas" w:hAnsi="Consolas"/>
                <w:color w:val="7A1F3D"/>
                <w:sz w:val="19"/>
                <w:szCs w:val="19"/>
              </w:rPr>
              <w:t xml:space="preserve">CatalogueAssetBlock.clean</w:t>
            </w:r>
            <w:r>
              <w:t xml:space="preserve">)</w:t>
            </w:r>
          </w:p>
        </w:tc>
        <w:tc>
          <w:tcPr>
            <w:tcW w:type="dxa" w:w="4448"/>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The asset + version pair exists and is approved or published. Props are valid JSON and match the version's </w:t>
            </w:r>
            <w:r>
              <w:rPr>
                <w:rFonts w:ascii="Consolas" w:cs="Consolas" w:eastAsia="Consolas" w:hAnsi="Consolas"/>
                <w:color w:val="7A1F3D"/>
                <w:sz w:val="19"/>
                <w:szCs w:val="19"/>
              </w:rPr>
              <w:t xml:space="preserve">props_schema</w:t>
            </w:r>
            <w:r>
              <w:t xml:space="preserve">.</w:t>
            </w:r>
          </w:p>
        </w:tc>
      </w:tr>
      <w:tr>
        <w:trPr>
          <w:cantSplit/>
        </w:trPr>
        <w:tc>
          <w:tcPr>
            <w:tcW w:type="dxa" w:w="2224"/>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The page renders</w:t>
            </w:r>
          </w:p>
        </w:tc>
        <w:tc>
          <w:tcPr>
            <w:tcW w:type="dxa" w:w="296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frontend/lib/catalogue.ts</w:t>
            </w:r>
            <w:r>
              <w:t xml:space="preserve"> (</w:t>
            </w:r>
            <w:r>
              <w:rPr>
                <w:rFonts w:ascii="Consolas" w:cs="Consolas" w:eastAsia="Consolas" w:hAnsi="Consolas"/>
                <w:color w:val="7A1F3D"/>
                <w:sz w:val="19"/>
                <w:szCs w:val="19"/>
              </w:rPr>
              <w:t xml:space="preserve">resolveBlock</w:t>
            </w:r>
            <w:r>
              <w:t xml:space="preserve">)</w:t>
            </w:r>
          </w:p>
        </w:tc>
        <w:tc>
          <w:tcPr>
            <w:tcW w:type="dxa" w:w="4448"/>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Exact version, status, direction, registry and props object again. Fails closed with a placeholder.</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F" w:sz="4"/>
              <w:left w:val="single" w:color="E0A100" w:sz="24"/>
              <w:bottom w:val="single" w:color="C9D3DF" w:sz="4"/>
              <w:right w:val="single" w:color="C9D3DF" w:sz="4"/>
            </w:tcBorders>
            <w:shd w:fill="FFF6E0" w:color="auto" w:val="clear"/>
            <w:tcMar>
              <w:top w:type="dxa" w:w="100"/>
              <w:left w:type="dxa" w:w="160"/>
              <w:bottom w:type="dxa" w:w="100"/>
              <w:right w:type="dxa" w:w="160"/>
            </w:tcMar>
          </w:tcPr>
          <w:p>
            <w:pPr>
              <w:spacing w:after="60"/>
            </w:pPr>
            <w:r>
              <w:rPr>
                <w:b/>
                <w:bCs/>
              </w:rPr>
              <w:t xml:space="preserve">Note</w:t>
            </w:r>
          </w:p>
          <w:p>
            <w:pPr>
              <w:spacing w:after="40"/>
            </w:pPr>
            <w:r>
              <w:t xml:space="preserve">The "approved versions are locked" rule runs in </w:t>
            </w:r>
            <w:r>
              <w:rPr>
                <w:rFonts w:ascii="Consolas" w:cs="Consolas" w:eastAsia="Consolas" w:hAnsi="Consolas"/>
                <w:color w:val="7A1F3D"/>
                <w:sz w:val="19"/>
                <w:szCs w:val="19"/>
              </w:rPr>
              <w:t xml:space="preserve">clean()</w:t>
            </w:r>
            <w:r>
              <w:t xml:space="preserve">, so it works in the admin and the seed command. It is not enforced by the database. Code that saves an </w:t>
            </w:r>
            <w:r>
              <w:rPr>
                <w:rFonts w:ascii="Consolas" w:cs="Consolas" w:eastAsia="Consolas" w:hAnsi="Consolas"/>
                <w:color w:val="7A1F3D"/>
                <w:sz w:val="19"/>
                <w:szCs w:val="19"/>
              </w:rPr>
              <w:t xml:space="preserve">AssetVersion</w:t>
            </w:r>
            <w:r>
              <w:t xml:space="preserve"> directly (without </w:t>
            </w:r>
            <w:r>
              <w:rPr>
                <w:rFonts w:ascii="Consolas" w:cs="Consolas" w:eastAsia="Consolas" w:hAnsi="Consolas"/>
                <w:color w:val="7A1F3D"/>
                <w:sz w:val="19"/>
                <w:szCs w:val="19"/>
              </w:rPr>
              <w:t xml:space="preserve">full_clean()</w:t>
            </w:r>
            <w:r>
              <w:t xml:space="preserve">) can skip it.</w:t>
            </w:r>
          </w:p>
        </w:tc>
      </w:tr>
    </w:tbl>
    <w:p>
      <w:pPr>
        <w:spacing w:after="80"/>
      </w:pPr>
    </w:p>
    <w:p>
      <w:pPr>
        <w:pStyle w:val="Heading1"/>
      </w:pPr>
      <w:r>
        <w:t xml:space="preserve">13. Common tasks (how-to)</w:t>
      </w:r>
    </w:p>
    <w:p>
      <w:pPr>
        <w:pStyle w:val="Heading2"/>
      </w:pPr>
      <w:r>
        <w:t xml:space="preserve">13.1 Change a theme colour (no code)</w:t>
      </w:r>
    </w:p>
    <w:p>
      <w:pPr>
        <w:pStyle w:val="ListParagraph"/>
        <w:numPr>
          <w:ilvl w:val="0"/>
          <w:numId w:val="6"/>
        </w:numPr>
        <w:spacing w:after="60"/>
      </w:pPr>
      <w:r>
        <w:t xml:space="preserve">Django admin → </w:t>
      </w:r>
      <w:r>
        <w:rPr>
          <w:b/>
          <w:bCs/>
        </w:rPr>
        <w:t xml:space="preserve">Themes</w:t>
      </w:r>
      <w:r>
        <w:t xml:space="preserve"> → </w:t>
      </w:r>
      <w:r>
        <w:rPr>
          <w:rFonts w:ascii="Consolas" w:cs="Consolas" w:eastAsia="Consolas" w:hAnsi="Consolas"/>
          <w:color w:val="7A1F3D"/>
          <w:sz w:val="19"/>
          <w:szCs w:val="19"/>
        </w:rPr>
        <w:t xml:space="preserve">theme-olive@1.0.0</w:t>
      </w:r>
      <w:r>
        <w:t xml:space="preserve">.</w:t>
      </w:r>
    </w:p>
    <w:p>
      <w:pPr>
        <w:pStyle w:val="ListParagraph"/>
        <w:numPr>
          <w:ilvl w:val="0"/>
          <w:numId w:val="6"/>
        </w:numPr>
        <w:spacing w:after="60"/>
      </w:pPr>
      <w:r>
        <w:t xml:space="preserve">In </w:t>
      </w:r>
      <w:r>
        <w:rPr>
          <w:b/>
          <w:bCs/>
        </w:rPr>
        <w:t xml:space="preserve">Design tokens</w:t>
      </w:r>
      <w:r>
        <w:t xml:space="preserve">, change </w:t>
      </w:r>
      <w:r>
        <w:rPr>
          <w:rFonts w:ascii="Consolas" w:cs="Consolas" w:eastAsia="Consolas" w:hAnsi="Consolas"/>
          <w:color w:val="7A1F3D"/>
          <w:sz w:val="19"/>
          <w:szCs w:val="19"/>
        </w:rPr>
        <w:t xml:space="preserve">"accent": "#46683d"</w:t>
      </w:r>
      <w:r>
        <w:t xml:space="preserve"> to another colour. Save.</w:t>
      </w:r>
    </w:p>
    <w:p>
      <w:pPr>
        <w:pStyle w:val="ListParagraph"/>
        <w:numPr>
          <w:ilvl w:val="0"/>
          <w:numId w:val="6"/>
        </w:numPr>
        <w:spacing w:after="60"/>
      </w:pPr>
      <w:r>
        <w:t xml:space="preserve">Refresh the olive site. Only olive changes.</w:t>
      </w:r>
    </w:p>
    <w:p>
      <w:pPr>
        <w:pStyle w:val="Heading2"/>
      </w:pPr>
      <w:r>
        <w:t xml:space="preserve">13.2 Add a new account and website (no code)</w:t>
      </w:r>
    </w:p>
    <w:p>
      <w:pPr>
        <w:pStyle w:val="ListParagraph"/>
        <w:numPr>
          <w:ilvl w:val="0"/>
          <w:numId w:val="7"/>
        </w:numPr>
        <w:spacing w:after="60"/>
      </w:pPr>
      <w:r>
        <w:t xml:space="preserve">Django admin → </w:t>
      </w:r>
      <w:r>
        <w:rPr>
          <w:b/>
          <w:bCs/>
        </w:rPr>
        <w:t xml:space="preserve">Themes</w:t>
      </w:r>
      <w:r>
        <w:t xml:space="preserve"> → add a theme (or reuse one). Example: </w:t>
      </w:r>
      <w:r>
        <w:rPr>
          <w:rFonts w:ascii="Consolas" w:cs="Consolas" w:eastAsia="Consolas" w:hAnsi="Consolas"/>
          <w:color w:val="7A1F3D"/>
          <w:sz w:val="19"/>
          <w:szCs w:val="19"/>
        </w:rPr>
        <w:t xml:space="preserve">theme-sand</w:t>
      </w:r>
      <w:r>
        <w:t xml:space="preserve">, version </w:t>
      </w:r>
      <w:r>
        <w:rPr>
          <w:rFonts w:ascii="Consolas" w:cs="Consolas" w:eastAsia="Consolas" w:hAnsi="Consolas"/>
          <w:color w:val="7A1F3D"/>
          <w:sz w:val="19"/>
          <w:szCs w:val="19"/>
        </w:rPr>
        <w:t xml:space="preserve">1.0.0</w:t>
      </w:r>
      <w:r>
        <w:t xml:space="preserve">, tokens with the same keys as the other themes.</w:t>
      </w:r>
    </w:p>
    <w:p>
      <w:pPr>
        <w:pStyle w:val="ListParagraph"/>
        <w:numPr>
          <w:ilvl w:val="0"/>
          <w:numId w:val="7"/>
        </w:numPr>
        <w:spacing w:after="60"/>
      </w:pPr>
      <w:r>
        <w:t xml:space="preserve">Django admin → </w:t>
      </w:r>
      <w:r>
        <w:rPr>
          <w:b/>
          <w:bCs/>
        </w:rPr>
        <w:t xml:space="preserve">Websites</w:t>
      </w:r>
      <w:r>
        <w:t xml:space="preserve"> → add </w:t>
      </w:r>
      <w:r>
        <w:rPr>
          <w:rFonts w:ascii="Consolas" w:cs="Consolas" w:eastAsia="Consolas" w:hAnsi="Consolas"/>
          <w:color w:val="7A1F3D"/>
          <w:sz w:val="19"/>
          <w:szCs w:val="19"/>
        </w:rPr>
        <w:t xml:space="preserve">website-03</w:t>
      </w:r>
      <w:r>
        <w:t xml:space="preserve">, account </w:t>
      </w:r>
      <w:r>
        <w:rPr>
          <w:rFonts w:ascii="Consolas" w:cs="Consolas" w:eastAsia="Consolas" w:hAnsi="Consolas"/>
          <w:color w:val="7A1F3D"/>
          <w:sz w:val="19"/>
          <w:szCs w:val="19"/>
        </w:rPr>
        <w:t xml:space="preserve">account-sand</w:t>
      </w:r>
      <w:r>
        <w:t xml:space="preserve">, client </w:t>
      </w:r>
      <w:r>
        <w:rPr>
          <w:rFonts w:ascii="Consolas" w:cs="Consolas" w:eastAsia="Consolas" w:hAnsi="Consolas"/>
          <w:color w:val="7A1F3D"/>
          <w:sz w:val="19"/>
          <w:szCs w:val="19"/>
        </w:rPr>
        <w:t xml:space="preserve">client-01</w:t>
      </w:r>
      <w:r>
        <w:t xml:space="preserve">, and pick the theme.</w:t>
      </w:r>
    </w:p>
    <w:p>
      <w:pPr>
        <w:pStyle w:val="ListParagraph"/>
        <w:numPr>
          <w:ilvl w:val="0"/>
          <w:numId w:val="7"/>
        </w:numPr>
        <w:spacing w:after="60"/>
      </w:pPr>
      <w:r>
        <w:t xml:space="preserve">Wagtail → Pages → "Welcome to your new Wagtail site!" → </w:t>
      </w:r>
      <w:r>
        <w:rPr>
          <w:b/>
          <w:bCs/>
        </w:rPr>
        <w:t xml:space="preserve">Add child page</w:t>
      </w:r>
      <w:r>
        <w:t xml:space="preserve"> → Coming soon page. Pick website </w:t>
      </w:r>
      <w:r>
        <w:rPr>
          <w:rFonts w:ascii="Consolas" w:cs="Consolas" w:eastAsia="Consolas" w:hAnsi="Consolas"/>
          <w:color w:val="7A1F3D"/>
          <w:sz w:val="19"/>
          <w:szCs w:val="19"/>
        </w:rPr>
        <w:t xml:space="preserve">website-03</w:t>
      </w:r>
      <w:r>
        <w:t xml:space="preserve">, add tabs and blocks. </w:t>
      </w:r>
      <w:r>
        <w:rPr>
          <w:b/>
          <w:bCs/>
        </w:rPr>
        <w:t xml:space="preserve">Publish</w:t>
      </w:r>
      <w:r>
        <w:t xml:space="preserve">.</w:t>
      </w:r>
    </w:p>
    <w:p>
      <w:pPr>
        <w:pStyle w:val="ListParagraph"/>
        <w:numPr>
          <w:ilvl w:val="0"/>
          <w:numId w:val="7"/>
        </w:numPr>
        <w:spacing w:after="60"/>
      </w:pPr>
      <w:r>
        <w:t xml:space="preserve">Refresh the site. </w:t>
      </w:r>
      <w:r>
        <w:rPr>
          <w:rFonts w:ascii="Consolas" w:cs="Consolas" w:eastAsia="Consolas" w:hAnsi="Consolas"/>
          <w:color w:val="7A1F3D"/>
          <w:sz w:val="19"/>
          <w:szCs w:val="19"/>
        </w:rPr>
        <w:t xml:space="preserve">account-sand</w:t>
      </w:r>
      <w:r>
        <w:t xml:space="preserve"> appears in the toolbar.</w:t>
      </w:r>
    </w:p>
    <w:p>
      <w:pPr>
        <w:pStyle w:val="Heading2"/>
      </w:pPr>
      <w:r>
        <w:t xml:space="preserve">13.3 Add a new version of an existing asset</w:t>
      </w:r>
    </w:p>
    <w:p>
      <w:pPr>
        <w:spacing w:after="120"/>
      </w:pPr>
      <w:r>
        <w:t xml:space="preserve">Use this when you add a prop or change a component in a backward-compatible way.</w:t>
      </w:r>
    </w:p>
    <w:p>
      <w:pPr>
        <w:pStyle w:val="ListParagraph"/>
        <w:numPr>
          <w:ilvl w:val="0"/>
          <w:numId w:val="8"/>
        </w:numPr>
        <w:spacing w:after="60"/>
      </w:pPr>
      <w:r>
        <w:t xml:space="preserve">Change the component code if needed, for example add an optional prop in </w:t>
      </w:r>
      <w:r>
        <w:rPr>
          <w:rFonts w:ascii="Consolas" w:cs="Consolas" w:eastAsia="Consolas" w:hAnsi="Consolas"/>
          <w:color w:val="7A1F3D"/>
          <w:sz w:val="19"/>
          <w:szCs w:val="19"/>
        </w:rPr>
        <w:t xml:space="preserve">frontend/components/assets/ComingSoonHero.tsx</w:t>
      </w:r>
      <w:r>
        <w:t xml:space="preserve"> and its CSS module.</w:t>
      </w:r>
    </w:p>
    <w:p>
      <w:pPr>
        <w:pStyle w:val="ListParagraph"/>
        <w:numPr>
          <w:ilvl w:val="0"/>
          <w:numId w:val="8"/>
        </w:numPr>
        <w:spacing w:after="60"/>
      </w:pPr>
      <w:r>
        <w:t xml:space="preserve">Django admin → </w:t>
      </w:r>
      <w:r>
        <w:rPr>
          <w:b/>
          <w:bCs/>
        </w:rPr>
        <w:t xml:space="preserve">Asset versions</w:t>
      </w:r>
      <w:r>
        <w:t xml:space="preserve"> → </w:t>
      </w:r>
      <w:r>
        <w:rPr>
          <w:b/>
          <w:bCs/>
        </w:rPr>
        <w:t xml:space="preserve">Add</w:t>
      </w:r>
      <w:r>
        <w:t xml:space="preserve">. Asset, new version number (check which numbers already exist), source, status </w:t>
      </w:r>
      <w:r>
        <w:rPr>
          <w:rFonts w:ascii="Consolas" w:cs="Consolas" w:eastAsia="Consolas" w:hAnsi="Consolas"/>
          <w:color w:val="7A1F3D"/>
          <w:sz w:val="19"/>
          <w:szCs w:val="19"/>
        </w:rPr>
        <w:t xml:space="preserve">approved</w:t>
      </w:r>
      <w:r>
        <w:t xml:space="preserve">, the same component key, the new props schema, supported directions. Save.</w:t>
      </w:r>
    </w:p>
    <w:p>
      <w:pPr>
        <w:pStyle w:val="ListParagraph"/>
        <w:numPr>
          <w:ilvl w:val="0"/>
          <w:numId w:val="8"/>
        </w:numPr>
        <w:spacing w:after="60"/>
      </w:pPr>
      <w:r>
        <w:t xml:space="preserve">Wagtail → edit the page → pick the new version in the block → update the props → </w:t>
      </w:r>
      <w:r>
        <w:rPr>
          <w:b/>
          <w:bCs/>
        </w:rPr>
        <w:t xml:space="preserve">Publish</w:t>
      </w:r>
      <w:r>
        <w:t xml:space="preserve">.</w:t>
      </w:r>
    </w:p>
    <w:p>
      <w:pPr>
        <w:pStyle w:val="ListParagraph"/>
        <w:numPr>
          <w:ilvl w:val="0"/>
          <w:numId w:val="8"/>
        </w:numPr>
        <w:spacing w:after="60"/>
      </w:pPr>
      <w:r>
        <w:t xml:space="preserve">Only that page changes. Other pages keep their pinned version.</w:t>
      </w:r>
    </w:p>
    <w:p>
      <w:pPr>
        <w:spacing w:after="120"/>
      </w:pPr>
      <w:r>
        <w:t xml:space="preserve">To make the new version part of the seed data, add a JSON file in </w:t>
      </w:r>
      <w:r>
        <w:rPr>
          <w:rFonts w:ascii="Consolas" w:cs="Consolas" w:eastAsia="Consolas" w:hAnsi="Consolas"/>
          <w:color w:val="7A1F3D"/>
          <w:sz w:val="19"/>
          <w:szCs w:val="19"/>
        </w:rPr>
        <w:t xml:space="preserve">data/</w:t>
      </w:r>
      <w:r>
        <w:t xml:space="preserve"> and load it in </w:t>
      </w:r>
      <w:r>
        <w:rPr>
          <w:rFonts w:ascii="Consolas" w:cs="Consolas" w:eastAsia="Consolas" w:hAnsi="Consolas"/>
          <w:color w:val="7A1F3D"/>
          <w:sz w:val="19"/>
          <w:szCs w:val="19"/>
        </w:rPr>
        <w:t xml:space="preserve">seed_demo.py</w:t>
      </w:r>
      <w:r>
        <w:t xml:space="preserve">, like </w:t>
      </w:r>
      <w:r>
        <w:rPr>
          <w:rFonts w:ascii="Consolas" w:cs="Consolas" w:eastAsia="Consolas" w:hAnsi="Consolas"/>
          <w:color w:val="7A1F3D"/>
          <w:sz w:val="19"/>
          <w:szCs w:val="19"/>
        </w:rPr>
        <w:t xml:space="preserve">assets.hero-image.json</w:t>
      </w:r>
      <w:r>
        <w:t xml:space="preserve">.</w:t>
      </w:r>
    </w:p>
    <w:p>
      <w:pPr>
        <w:pStyle w:val="Heading2"/>
      </w:pPr>
      <w:r>
        <w:t xml:space="preserve">13.4 Add a brand-new component (needs code and a build)</w:t>
      </w:r>
    </w:p>
    <w:p>
      <w:pPr>
        <w:pStyle w:val="ListParagraph"/>
        <w:numPr>
          <w:ilvl w:val="0"/>
          <w:numId w:val="9"/>
        </w:numPr>
        <w:spacing w:after="60"/>
      </w:pPr>
      <w:r>
        <w:t xml:space="preserve">Create the component in </w:t>
      </w:r>
      <w:r>
        <w:rPr>
          <w:rFonts w:ascii="Consolas" w:cs="Consolas" w:eastAsia="Consolas" w:hAnsi="Consolas"/>
          <w:color w:val="7A1F3D"/>
          <w:sz w:val="19"/>
          <w:szCs w:val="19"/>
        </w:rPr>
        <w:t xml:space="preserve">frontend/components/assets/</w:t>
      </w:r>
      <w:r>
        <w:t xml:space="preserve"> (a </w:t>
      </w:r>
      <w:r>
        <w:rPr>
          <w:rFonts w:ascii="Consolas" w:cs="Consolas" w:eastAsia="Consolas" w:hAnsi="Consolas"/>
          <w:color w:val="7A1F3D"/>
          <w:sz w:val="19"/>
          <w:szCs w:val="19"/>
        </w:rPr>
        <w:t xml:space="preserve">.tsx</w:t>
      </w:r>
      <w:r>
        <w:t xml:space="preserve"> file and a </w:t>
      </w:r>
      <w:r>
        <w:rPr>
          <w:rFonts w:ascii="Consolas" w:cs="Consolas" w:eastAsia="Consolas" w:hAnsi="Consolas"/>
          <w:color w:val="7A1F3D"/>
          <w:sz w:val="19"/>
          <w:szCs w:val="19"/>
        </w:rPr>
        <w:t xml:space="preserve">.module.css</w:t>
      </w:r>
      <w:r>
        <w:t xml:space="preserve"> file). Use only CSS variables for colours and fonts.</w:t>
      </w:r>
    </w:p>
    <w:p>
      <w:pPr>
        <w:pStyle w:val="ListParagraph"/>
        <w:numPr>
          <w:ilvl w:val="0"/>
          <w:numId w:val="9"/>
        </w:numPr>
        <w:spacing w:after="60"/>
      </w:pPr>
      <w:r>
        <w:t xml:space="preserve">Add it to </w:t>
      </w:r>
      <w:r>
        <w:rPr>
          <w:rFonts w:ascii="Consolas" w:cs="Consolas" w:eastAsia="Consolas" w:hAnsi="Consolas"/>
          <w:color w:val="7A1F3D"/>
          <w:sz w:val="19"/>
          <w:szCs w:val="19"/>
        </w:rPr>
        <w:t xml:space="preserve">frontend/lib/registry.ts</w:t>
      </w:r>
      <w:r>
        <w:t xml:space="preserve">.</w:t>
      </w:r>
    </w:p>
    <w:p>
      <w:pPr>
        <w:pStyle w:val="ListParagraph"/>
        <w:numPr>
          <w:ilvl w:val="0"/>
          <w:numId w:val="9"/>
        </w:numPr>
        <w:spacing w:after="60"/>
      </w:pPr>
      <w:r>
        <w:t xml:space="preserve">Add its </w:t>
      </w:r>
      <w:r>
        <w:rPr>
          <w:rFonts w:ascii="Consolas" w:cs="Consolas" w:eastAsia="Consolas" w:hAnsi="Consolas"/>
          <w:color w:val="7A1F3D"/>
          <w:sz w:val="19"/>
          <w:szCs w:val="19"/>
        </w:rPr>
        <w:t xml:space="preserve">component_key</w:t>
      </w:r>
      <w:r>
        <w:t xml:space="preserve"> to the </w:t>
      </w:r>
      <w:r>
        <w:rPr>
          <w:rFonts w:ascii="Consolas" w:cs="Consolas" w:eastAsia="Consolas" w:hAnsi="Consolas"/>
          <w:color w:val="7A1F3D"/>
          <w:sz w:val="19"/>
          <w:szCs w:val="19"/>
        </w:rPr>
        <w:t xml:space="preserve">component_key</w:t>
      </w:r>
      <w:r>
        <w:t xml:space="preserve"> enum in </w:t>
      </w:r>
      <w:r>
        <w:rPr>
          <w:rFonts w:ascii="Consolas" w:cs="Consolas" w:eastAsia="Consolas" w:hAnsi="Consolas"/>
          <w:color w:val="7A1F3D"/>
          <w:sz w:val="19"/>
          <w:szCs w:val="19"/>
        </w:rPr>
        <w:t xml:space="preserve">data/asset-manifest.schema.json</w:t>
      </w:r>
      <w:r>
        <w:t xml:space="preserve"> (this is the client's schema; agree the change with the client first). The frontend test checks that the registry and the enum match.</w:t>
      </w:r>
    </w:p>
    <w:p>
      <w:pPr>
        <w:pStyle w:val="ListParagraph"/>
        <w:numPr>
          <w:ilvl w:val="0"/>
          <w:numId w:val="9"/>
        </w:numPr>
        <w:spacing w:after="60"/>
      </w:pPr>
      <w:r>
        <w:t xml:space="preserve">Add the asset and an approved version in Django admin (or in </w:t>
      </w:r>
      <w:r>
        <w:rPr>
          <w:rFonts w:ascii="Consolas" w:cs="Consolas" w:eastAsia="Consolas" w:hAnsi="Consolas"/>
          <w:color w:val="7A1F3D"/>
          <w:sz w:val="19"/>
          <w:szCs w:val="19"/>
        </w:rPr>
        <w:t xml:space="preserve">data/</w:t>
      </w:r>
      <w:r>
        <w:t xml:space="preserve"> + </w:t>
      </w:r>
      <w:r>
        <w:rPr>
          <w:rFonts w:ascii="Consolas" w:cs="Consolas" w:eastAsia="Consolas" w:hAnsi="Consolas"/>
          <w:color w:val="7A1F3D"/>
          <w:sz w:val="19"/>
          <w:szCs w:val="19"/>
        </w:rPr>
        <w:t xml:space="preserve">seed_demo.py</w:t>
      </w:r>
      <w:r>
        <w:t xml:space="preserve">).</w:t>
      </w:r>
    </w:p>
    <w:p>
      <w:pPr>
        <w:pStyle w:val="ListParagraph"/>
        <w:numPr>
          <w:ilvl w:val="0"/>
          <w:numId w:val="9"/>
        </w:numPr>
        <w:spacing w:after="60"/>
      </w:pPr>
      <w:r>
        <w:t xml:space="preserve">Run the tests. Rebuild and redeploy the frontend.</w:t>
      </w:r>
    </w:p>
    <w:p>
      <w:pPr>
        <w:pStyle w:val="Heading2"/>
      </w:pPr>
      <w:r>
        <w:t xml:space="preserve">13.5 Hide a version from the site</w:t>
      </w:r>
    </w:p>
    <w:p>
      <w:pPr>
        <w:spacing w:after="120"/>
      </w:pPr>
      <w:r>
        <w:t xml:space="preserve">Django admin → </w:t>
      </w:r>
      <w:r>
        <w:rPr>
          <w:b/>
          <w:bCs/>
        </w:rPr>
        <w:t xml:space="preserve">Asset versions</w:t>
      </w:r>
      <w:r>
        <w:t xml:space="preserve"> → set status to </w:t>
      </w:r>
      <w:r>
        <w:rPr>
          <w:rFonts w:ascii="Consolas" w:cs="Consolas" w:eastAsia="Consolas" w:hAnsi="Consolas"/>
          <w:color w:val="7A1F3D"/>
          <w:sz w:val="19"/>
          <w:szCs w:val="19"/>
        </w:rPr>
        <w:t xml:space="preserve">draft</w:t>
      </w:r>
      <w:r>
        <w:t xml:space="preserve"> (or </w:t>
      </w:r>
      <w:r>
        <w:rPr>
          <w:rFonts w:ascii="Consolas" w:cs="Consolas" w:eastAsia="Consolas" w:hAnsi="Consolas"/>
          <w:color w:val="7A1F3D"/>
          <w:sz w:val="19"/>
          <w:szCs w:val="19"/>
        </w:rPr>
        <w:t xml:space="preserve">rejected</w:t>
      </w:r>
      <w:r>
        <w:t xml:space="preserve">). Pages that use it show a placeholder. It also disappears from the Wagtail version list.</w:t>
      </w:r>
    </w:p>
    <w:p>
      <w:pPr>
        <w:pStyle w:val="Heading2"/>
      </w:pPr>
      <w:r>
        <w:t xml:space="preserve">13.6 Change the tab order or tab text</w:t>
      </w:r>
    </w:p>
    <w:p>
      <w:pPr>
        <w:spacing w:after="120"/>
      </w:pPr>
      <w:r>
        <w:t xml:space="preserve">Wagtail → edit the page → drag the tabs → </w:t>
      </w:r>
      <w:r>
        <w:rPr>
          <w:b/>
          <w:bCs/>
        </w:rPr>
        <w:t xml:space="preserve">Publish</w:t>
      </w:r>
      <w:r>
        <w:t xml:space="preserve">.</w:t>
      </w:r>
    </w:p>
    <w:p>
      <w:pPr>
        <w:pStyle w:val="Heading1"/>
      </w:pPr>
      <w:r>
        <w:t xml:space="preserve">14. Tests</w:t>
      </w:r>
    </w:p>
    <w:p>
      <w:pPr>
        <w:shd w:fill="F2F4F7" w:color="auto" w:val="clear"/>
        <w:spacing w:before="60" w:after="0"/>
        <w:ind w:left="200" w:right="200"/>
      </w:pPr>
      <w:r>
        <w:rPr>
          <w:rFonts w:ascii="Consolas" w:cs="Consolas" w:eastAsia="Consolas" w:hAnsi="Consolas"/>
          <w:sz w:val="18"/>
          <w:szCs w:val="18"/>
        </w:rPr>
        <w:t xml:space="preserve">cd backend</w:t>
      </w:r>
    </w:p>
    <w:p>
      <w:pPr>
        <w:shd w:fill="F2F4F7" w:color="auto" w:val="clear"/>
        <w:spacing w:before="0" w:after="0"/>
        <w:ind w:left="200" w:right="200"/>
      </w:pPr>
      <w:r>
        <w:rPr>
          <w:rFonts w:ascii="Consolas" w:cs="Consolas" w:eastAsia="Consolas" w:hAnsi="Consolas"/>
          <w:sz w:val="18"/>
          <w:szCs w:val="18"/>
        </w:rPr>
        <w:t xml:space="preserve">.\.venv\Scripts\python.exe manage.py test      # 32 tests</w:t>
      </w:r>
    </w:p>
    <w:p>
      <w:pPr>
        <w:shd w:fill="F2F4F7" w:color="auto" w:val="clear"/>
        <w:spacing w:before="0" w:after="0"/>
        <w:ind w:left="200" w:right="200"/>
      </w:pPr>
      <w:r>
        <w:rPr>
          <w:rFonts w:ascii="Consolas" w:cs="Consolas" w:eastAsia="Consolas" w:hAnsi="Consolas"/>
          <w:sz w:val="18"/>
          <w:szCs w:val="18"/>
        </w:rPr>
        <w:t xml:space="preserve"> </w:t>
      </w:r>
    </w:p>
    <w:p>
      <w:pPr>
        <w:shd w:fill="F2F4F7" w:color="auto" w:val="clear"/>
        <w:spacing w:before="0" w:after="0"/>
        <w:ind w:left="200" w:right="200"/>
      </w:pPr>
      <w:r>
        <w:rPr>
          <w:rFonts w:ascii="Consolas" w:cs="Consolas" w:eastAsia="Consolas" w:hAnsi="Consolas"/>
          <w:sz w:val="18"/>
          <w:szCs w:val="18"/>
        </w:rPr>
        <w:t xml:space="preserve">cd frontend</w:t>
      </w:r>
    </w:p>
    <w:p>
      <w:pPr>
        <w:shd w:fill="F2F4F7" w:color="auto" w:val="clear"/>
        <w:spacing w:before="0" w:after="0"/>
        <w:ind w:left="200" w:right="200"/>
      </w:pPr>
      <w:r>
        <w:rPr>
          <w:rFonts w:ascii="Consolas" w:cs="Consolas" w:eastAsia="Consolas" w:hAnsi="Consolas"/>
          <w:sz w:val="18"/>
          <w:szCs w:val="18"/>
        </w:rPr>
        <w:t xml:space="preserve">npm test                                        # 16 tests (Vitest)</w:t>
      </w:r>
    </w:p>
    <w:p>
      <w:pPr>
        <w:shd w:fill="F2F4F7" w:color="auto" w:val="clear"/>
        <w:spacing w:before="0" w:after="160"/>
        <w:ind w:left="200" w:right="200"/>
      </w:pPr>
      <w:r>
        <w:rPr>
          <w:rFonts w:ascii="Consolas" w:cs="Consolas" w:eastAsia="Consolas" w:hAnsi="Consolas"/>
          <w:sz w:val="18"/>
          <w:szCs w:val="18"/>
        </w:rPr>
        <w:t xml:space="preserve">npx tsc --noEmit                                # type check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86"/>
        <w:gridCol w:w="6152"/>
      </w:tblGrid>
      <w:tr>
        <w:trPr>
          <w:tblHeader/>
        </w:trPr>
        <w:tc>
          <w:tcPr>
            <w:tcW w:type="dxa" w:w="3486"/>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Test file</w:t>
            </w:r>
          </w:p>
        </w:tc>
        <w:tc>
          <w:tcPr>
            <w:tcW w:type="dxa" w:w="6152"/>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What it covers</w:t>
            </w:r>
          </w:p>
        </w:tc>
      </w:tr>
      <w:tr>
        <w:trPr>
          <w:cantSplit/>
        </w:trPr>
        <w:tc>
          <w:tcPr>
            <w:tcW w:type="dxa" w:w="348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backend/catalogue/tests.py</w:t>
            </w:r>
          </w:p>
        </w:tc>
        <w:tc>
          <w:tcPr>
            <w:tcW w:type="dxa" w:w="6152"/>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Manifest and props validation, locked approved versions, the usage endpoint.</w:t>
            </w:r>
          </w:p>
        </w:tc>
      </w:tr>
      <w:tr>
        <w:trPr>
          <w:cantSplit/>
        </w:trPr>
        <w:tc>
          <w:tcPr>
            <w:tcW w:type="dxa" w:w="348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backend/website/tests.py</w:t>
            </w:r>
          </w:p>
        </w:tc>
        <w:tc>
          <w:tcPr>
            <w:tcW w:type="dxa" w:w="6152"/>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Block validation, asset and version lists (approved shown, draft hidden, number sorting), adapter output equals the sample file, two themes, 404, drafts hidden, redirect, one live page per website, light admin theme.</w:t>
            </w:r>
          </w:p>
        </w:tc>
      </w:tr>
      <w:tr>
        <w:trPr>
          <w:cantSplit/>
        </w:trPr>
        <w:tc>
          <w:tcPr>
            <w:tcW w:type="dxa" w:w="348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frontend/tests/catalogue.test.ts</w:t>
            </w:r>
          </w:p>
        </w:tc>
        <w:tc>
          <w:tcPr>
            <w:tcW w:type="dxa" w:w="6152"/>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resolveBlock</w:t>
            </w:r>
            <w:r>
              <w:t xml:space="preserve"> reasons; registry matches the schema enum.</w:t>
            </w:r>
          </w:p>
        </w:tc>
      </w:tr>
      <w:tr>
        <w:trPr>
          <w:cantSplit/>
        </w:trPr>
        <w:tc>
          <w:tcPr>
            <w:tcW w:type="dxa" w:w="348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frontend/tests/theme.test.ts</w:t>
            </w:r>
          </w:p>
        </w:tc>
        <w:tc>
          <w:tcPr>
            <w:tcW w:type="dxa" w:w="6152"/>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Token to CSS variable conversion; no hard-coded colours or fonts in asset files.</w:t>
            </w:r>
          </w:p>
        </w:tc>
      </w:tr>
      <w:tr>
        <w:trPr>
          <w:cantSplit/>
        </w:trPr>
        <w:tc>
          <w:tcPr>
            <w:tcW w:type="dxa" w:w="348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frontend/tests/hero.test.ts</w:t>
            </w:r>
          </w:p>
        </w:tc>
        <w:tc>
          <w:tcPr>
            <w:tcW w:type="dxa" w:w="6152"/>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Safe image and document addresses.</w:t>
            </w:r>
          </w:p>
        </w:tc>
      </w:tr>
    </w:tbl>
    <w:p>
      <w:pPr>
        <w:spacing w:after="80"/>
      </w:pPr>
    </w:p>
    <w:p>
      <w:pPr>
        <w:spacing w:after="120"/>
      </w:pPr>
      <w:r>
        <w:t xml:space="preserve">Result on 22 October 2026: all backend and frontend tests pass.</w:t>
      </w:r>
    </w:p>
    <w:p>
      <w:pPr>
        <w:pStyle w:val="Heading1"/>
      </w:pPr>
      <w:r>
        <w:t xml:space="preserve">15. Deployment and environment variables</w:t>
      </w:r>
    </w:p>
    <w:p>
      <w:pPr>
        <w:pStyle w:val="Heading2"/>
      </w:pPr>
      <w:r>
        <w:t xml:space="preserve">15.1 Self-hosted production build (no Vercel)</w:t>
      </w:r>
    </w:p>
    <w:p>
      <w:pPr>
        <w:spacing w:after="120"/>
      </w:pPr>
      <w:r>
        <w:rPr>
          <w:rFonts w:ascii="Consolas" w:cs="Consolas" w:eastAsia="Consolas" w:hAnsi="Consolas"/>
          <w:color w:val="7A1F3D"/>
          <w:sz w:val="19"/>
          <w:szCs w:val="19"/>
        </w:rPr>
        <w:t xml:space="preserve">next.config.ts</w:t>
      </w:r>
      <w:r>
        <w:t xml:space="preserve"> sets </w:t>
      </w:r>
      <w:r>
        <w:rPr>
          <w:rFonts w:ascii="Consolas" w:cs="Consolas" w:eastAsia="Consolas" w:hAnsi="Consolas"/>
          <w:color w:val="7A1F3D"/>
          <w:sz w:val="19"/>
          <w:szCs w:val="19"/>
        </w:rPr>
        <w:t xml:space="preserve">output: "standalone"</w:t>
      </w:r>
      <w:r>
        <w:t xml:space="preserve">, so the build makes a plain Node server.</w:t>
      </w:r>
    </w:p>
    <w:p>
      <w:pPr>
        <w:shd w:fill="F2F4F7" w:color="auto" w:val="clear"/>
        <w:spacing w:before="60" w:after="0"/>
        <w:ind w:left="200" w:right="200"/>
      </w:pPr>
      <w:r>
        <w:rPr>
          <w:rFonts w:ascii="Consolas" w:cs="Consolas" w:eastAsia="Consolas" w:hAnsi="Consolas"/>
          <w:sz w:val="18"/>
          <w:szCs w:val="18"/>
        </w:rPr>
        <w:t xml:space="preserve">cd frontend</w:t>
      </w:r>
    </w:p>
    <w:p>
      <w:pPr>
        <w:shd w:fill="F2F4F7" w:color="auto" w:val="clear"/>
        <w:spacing w:before="0" w:after="0"/>
        <w:ind w:left="200" w:right="200"/>
      </w:pPr>
      <w:r>
        <w:rPr>
          <w:rFonts w:ascii="Consolas" w:cs="Consolas" w:eastAsia="Consolas" w:hAnsi="Consolas"/>
          <w:sz w:val="18"/>
          <w:szCs w:val="18"/>
        </w:rPr>
        <w:t xml:space="preserve">$env:DJANGO_URL = "http://127.0.0.1:8000"     # set BEFORE the build</w:t>
      </w:r>
    </w:p>
    <w:p>
      <w:pPr>
        <w:shd w:fill="F2F4F7" w:color="auto" w:val="clear"/>
        <w:spacing w:before="0" w:after="0"/>
        <w:ind w:left="200" w:right="200"/>
      </w:pPr>
      <w:r>
        <w:rPr>
          <w:rFonts w:ascii="Consolas" w:cs="Consolas" w:eastAsia="Consolas" w:hAnsi="Consolas"/>
          <w:sz w:val="18"/>
          <w:szCs w:val="18"/>
        </w:rPr>
        <w:t xml:space="preserve">npm run build</w:t>
      </w:r>
    </w:p>
    <w:p>
      <w:pPr>
        <w:shd w:fill="F2F4F7" w:color="auto" w:val="clear"/>
        <w:spacing w:before="0" w:after="0"/>
        <w:ind w:left="200" w:right="200"/>
      </w:pPr>
      <w:r>
        <w:rPr>
          <w:rFonts w:ascii="Consolas" w:cs="Consolas" w:eastAsia="Consolas" w:hAnsi="Consolas"/>
          <w:sz w:val="18"/>
          <w:szCs w:val="18"/>
        </w:rPr>
        <w:t xml:space="preserve">Copy-Item -Recurse -Force .next\static .next\standalone\.next\static</w:t>
      </w:r>
    </w:p>
    <w:p>
      <w:pPr>
        <w:shd w:fill="F2F4F7" w:color="auto" w:val="clear"/>
        <w:spacing w:before="0" w:after="0"/>
        <w:ind w:left="200" w:right="200"/>
      </w:pPr>
      <w:r>
        <w:rPr>
          <w:rFonts w:ascii="Consolas" w:cs="Consolas" w:eastAsia="Consolas" w:hAnsi="Consolas"/>
          <w:sz w:val="18"/>
          <w:szCs w:val="18"/>
        </w:rPr>
        <w:t xml:space="preserve">$env:PORT = "3000"</w:t>
      </w:r>
    </w:p>
    <w:p>
      <w:pPr>
        <w:shd w:fill="F2F4F7" w:color="auto" w:val="clear"/>
        <w:spacing w:before="0" w:after="160"/>
        <w:ind w:left="200" w:right="200"/>
      </w:pPr>
      <w:r>
        <w:rPr>
          <w:rFonts w:ascii="Consolas" w:cs="Consolas" w:eastAsia="Consolas" w:hAnsi="Consolas"/>
          <w:sz w:val="18"/>
          <w:szCs w:val="18"/>
        </w:rPr>
        <w:t xml:space="preserve">node .next\standalone\server.js</w:t>
      </w:r>
    </w:p>
    <w:p>
      <w:pPr>
        <w:spacing w:after="120"/>
      </w:pPr>
      <w:r>
        <w:rPr>
          <w:rFonts w:ascii="Consolas" w:cs="Consolas" w:eastAsia="Consolas" w:hAnsi="Consolas"/>
          <w:color w:val="7A1F3D"/>
          <w:sz w:val="19"/>
          <w:szCs w:val="19"/>
        </w:rPr>
        <w:t xml:space="preserve">DJANGO_URL</w:t>
      </w:r>
      <w:r>
        <w:t xml:space="preserve"> must be set before the build, because the </w:t>
      </w:r>
      <w:r>
        <w:rPr>
          <w:rFonts w:ascii="Consolas" w:cs="Consolas" w:eastAsia="Consolas" w:hAnsi="Consolas"/>
          <w:color w:val="7A1F3D"/>
          <w:sz w:val="19"/>
          <w:szCs w:val="19"/>
        </w:rPr>
        <w:t xml:space="preserve">/api/usage</w:t>
      </w:r>
      <w:r>
        <w:t xml:space="preserve"> forward is fixed at build time.</w:t>
      </w:r>
    </w:p>
    <w:p>
      <w:pPr>
        <w:pStyle w:val="Heading2"/>
      </w:pPr>
      <w:r>
        <w:t xml:space="preserve">15.2 Docker Compose</w:t>
      </w:r>
    </w:p>
    <w:p>
      <w:pPr>
        <w:shd w:fill="F2F4F7" w:color="auto" w:val="clear"/>
        <w:spacing w:before="60" w:after="160"/>
        <w:ind w:left="200" w:right="200"/>
      </w:pPr>
      <w:r>
        <w:rPr>
          <w:rFonts w:ascii="Consolas" w:cs="Consolas" w:eastAsia="Consolas" w:hAnsi="Consolas"/>
          <w:sz w:val="18"/>
          <w:szCs w:val="18"/>
        </w:rPr>
        <w:t xml:space="preserve">docker compose up --build</w:t>
      </w:r>
    </w:p>
    <w:p>
      <w:pPr>
        <w:spacing w:after="120"/>
      </w:pPr>
      <w:r>
        <w:t xml:space="preserve">Two containers: </w:t>
      </w:r>
      <w:r>
        <w:rPr>
          <w:rFonts w:ascii="Consolas" w:cs="Consolas" w:eastAsia="Consolas" w:hAnsi="Consolas"/>
          <w:color w:val="7A1F3D"/>
          <w:sz w:val="19"/>
          <w:szCs w:val="19"/>
        </w:rPr>
        <w:t xml:space="preserve">backend</w:t>
      </w:r>
      <w:r>
        <w:t xml:space="preserve"> (gunicorn, WhiteNoise, SQLite in the </w:t>
      </w:r>
      <w:r>
        <w:rPr>
          <w:rFonts w:ascii="Consolas" w:cs="Consolas" w:eastAsia="Consolas" w:hAnsi="Consolas"/>
          <w:color w:val="7A1F3D"/>
          <w:sz w:val="19"/>
          <w:szCs w:val="19"/>
        </w:rPr>
        <w:t xml:space="preserve">backend-data</w:t>
      </w:r>
      <w:r>
        <w:t xml:space="preserve"> volume) and </w:t>
      </w:r>
      <w:r>
        <w:rPr>
          <w:rFonts w:ascii="Consolas" w:cs="Consolas" w:eastAsia="Consolas" w:hAnsi="Consolas"/>
          <w:color w:val="7A1F3D"/>
          <w:sz w:val="19"/>
          <w:szCs w:val="19"/>
        </w:rPr>
        <w:t xml:space="preserve">frontend</w:t>
      </w:r>
      <w:r>
        <w:t xml:space="preserve"> (Next.js standalone). On start, the backend runs </w:t>
      </w:r>
      <w:r>
        <w:rPr>
          <w:rFonts w:ascii="Consolas" w:cs="Consolas" w:eastAsia="Consolas" w:hAnsi="Consolas"/>
          <w:color w:val="7A1F3D"/>
          <w:sz w:val="19"/>
          <w:szCs w:val="19"/>
        </w:rPr>
        <w:t xml:space="preserve">migrate</w:t>
      </w:r>
      <w:r>
        <w:t xml:space="preserve">, </w:t>
      </w:r>
      <w:r>
        <w:rPr>
          <w:rFonts w:ascii="Consolas" w:cs="Consolas" w:eastAsia="Consolas" w:hAnsi="Consolas"/>
          <w:color w:val="7A1F3D"/>
          <w:sz w:val="19"/>
          <w:szCs w:val="19"/>
        </w:rPr>
        <w:t xml:space="preserve">seed_demo</w:t>
      </w:r>
      <w:r>
        <w:t xml:space="preserve"> and creates the admin user </w:t>
      </w:r>
      <w:r>
        <w:rPr>
          <w:rFonts w:ascii="Consolas" w:cs="Consolas" w:eastAsia="Consolas" w:hAnsi="Consolas"/>
          <w:color w:val="7A1F3D"/>
          <w:sz w:val="19"/>
          <w:szCs w:val="19"/>
        </w:rPr>
        <w:t xml:space="preserve">admin</w:t>
      </w:r>
      <w:r>
        <w:t xml:space="preserve"> / </w:t>
      </w:r>
      <w:r>
        <w:rPr>
          <w:rFonts w:ascii="Consolas" w:cs="Consolas" w:eastAsia="Consolas" w:hAnsi="Consolas"/>
          <w:color w:val="7A1F3D"/>
          <w:sz w:val="19"/>
          <w:szCs w:val="19"/>
        </w:rPr>
        <w:t xml:space="preserve">demo-admin-password</w:t>
      </w:r>
      <w:r>
        <w:t xml:space="preserve">. Change this password before anyone else uses it. Stop with </w:t>
      </w:r>
      <w:r>
        <w:rPr>
          <w:rFonts w:ascii="Consolas" w:cs="Consolas" w:eastAsia="Consolas" w:hAnsi="Consolas"/>
          <w:color w:val="7A1F3D"/>
          <w:sz w:val="19"/>
          <w:szCs w:val="19"/>
        </w:rPr>
        <w:t xml:space="preserve">docker compose down</w:t>
      </w:r>
      <w:r>
        <w:t xml:space="preserve">; delete data with </w:t>
      </w:r>
      <w:r>
        <w:rPr>
          <w:rFonts w:ascii="Consolas" w:cs="Consolas" w:eastAsia="Consolas" w:hAnsi="Consolas"/>
          <w:color w:val="7A1F3D"/>
          <w:sz w:val="19"/>
          <w:szCs w:val="19"/>
        </w:rPr>
        <w:t xml:space="preserve">docker compose down -v</w:t>
      </w:r>
      <w:r>
        <w:t xml:space="preserve">.</w:t>
      </w:r>
    </w:p>
    <w:p>
      <w:pPr>
        <w:pStyle w:val="Heading2"/>
      </w:pPr>
      <w:r>
        <w:t xml:space="preserve">15.3 GitHub Codespaces</w:t>
      </w:r>
    </w:p>
    <w:p>
      <w:pPr>
        <w:spacing w:after="120"/>
      </w:pPr>
      <w:r>
        <w:t xml:space="preserve">On the GitHub repository page: </w:t>
      </w:r>
      <w:r>
        <w:rPr>
          <w:b/>
          <w:bCs/>
        </w:rPr>
        <w:t xml:space="preserve">Code → Codespaces → Create codespace on master</w:t>
      </w:r>
      <w:r>
        <w:t xml:space="preserve">. </w:t>
      </w:r>
      <w:r>
        <w:rPr>
          <w:rFonts w:ascii="Consolas" w:cs="Consolas" w:eastAsia="Consolas" w:hAnsi="Consolas"/>
          <w:color w:val="7A1F3D"/>
          <w:sz w:val="19"/>
          <w:szCs w:val="19"/>
        </w:rPr>
        <w:t xml:space="preserve">.devcontainer/setup.sh</w:t>
      </w:r>
      <w:r>
        <w:t xml:space="preserve"> installs packages, seeds data and creates </w:t>
      </w:r>
      <w:r>
        <w:rPr>
          <w:rFonts w:ascii="Consolas" w:cs="Consolas" w:eastAsia="Consolas" w:hAnsi="Consolas"/>
          <w:color w:val="7A1F3D"/>
          <w:sz w:val="19"/>
          <w:szCs w:val="19"/>
        </w:rPr>
        <w:t xml:space="preserve">admin</w:t>
      </w:r>
      <w:r>
        <w:t xml:space="preserve"> / </w:t>
      </w:r>
      <w:r>
        <w:rPr>
          <w:rFonts w:ascii="Consolas" w:cs="Consolas" w:eastAsia="Consolas" w:hAnsi="Consolas"/>
          <w:color w:val="7A1F3D"/>
          <w:sz w:val="19"/>
          <w:szCs w:val="19"/>
        </w:rPr>
        <w:t xml:space="preserve">demo-admin-password</w:t>
      </w:r>
      <w:r>
        <w:t xml:space="preserve">. Port 3000 is the site, port 8000 is the admin (see the </w:t>
      </w:r>
      <w:r>
        <w:rPr>
          <w:b/>
          <w:bCs/>
        </w:rPr>
        <w:t xml:space="preserve">Ports</w:t>
      </w:r>
      <w:r>
        <w:t xml:space="preserve"> tab). The full steps are in </w:t>
      </w:r>
      <w:r>
        <w:rPr>
          <w:rFonts w:ascii="Consolas" w:cs="Consolas" w:eastAsia="Consolas" w:hAnsi="Consolas"/>
          <w:color w:val="7A1F3D"/>
          <w:sz w:val="19"/>
          <w:szCs w:val="19"/>
        </w:rPr>
        <w:t xml:space="preserve">README.md</w:t>
      </w:r>
      <w:r>
        <w:t xml:space="preserve">.</w:t>
      </w:r>
    </w:p>
    <w:p>
      <w:pPr>
        <w:pStyle w:val="Heading2"/>
      </w:pPr>
      <w:r>
        <w:t xml:space="preserve">15.4 Environment 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54"/>
        <w:gridCol w:w="2629"/>
        <w:gridCol w:w="3855"/>
      </w:tblGrid>
      <w:tr>
        <w:trPr>
          <w:tblHeader/>
        </w:trPr>
        <w:tc>
          <w:tcPr>
            <w:tcW w:type="dxa" w:w="3154"/>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Variable</w:t>
            </w:r>
          </w:p>
        </w:tc>
        <w:tc>
          <w:tcPr>
            <w:tcW w:type="dxa" w:w="2629"/>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Default</w:t>
            </w:r>
          </w:p>
        </w:tc>
        <w:tc>
          <w:tcPr>
            <w:tcW w:type="dxa" w:w="3855"/>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Purpose</w:t>
            </w:r>
          </w:p>
        </w:tc>
      </w:tr>
      <w:tr>
        <w:trPr>
          <w:cantSplit/>
        </w:trPr>
        <w:tc>
          <w:tcPr>
            <w:tcW w:type="dxa" w:w="3154"/>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DJANGO_SECRET_KEY</w:t>
            </w:r>
          </w:p>
        </w:tc>
        <w:tc>
          <w:tcPr>
            <w:tcW w:type="dxa" w:w="2629"/>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dev-only-not-a-secret</w:t>
            </w:r>
          </w:p>
        </w:tc>
        <w:tc>
          <w:tcPr>
            <w:tcW w:type="dxa" w:w="3855"/>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Must be changed in production.</w:t>
            </w:r>
          </w:p>
        </w:tc>
      </w:tr>
      <w:tr>
        <w:trPr>
          <w:cantSplit/>
        </w:trPr>
        <w:tc>
          <w:tcPr>
            <w:tcW w:type="dxa" w:w="3154"/>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DJANGO_DEBUG</w:t>
            </w:r>
          </w:p>
        </w:tc>
        <w:tc>
          <w:tcPr>
            <w:tcW w:type="dxa" w:w="2629"/>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1</w:t>
            </w:r>
          </w:p>
        </w:tc>
        <w:tc>
          <w:tcPr>
            <w:tcW w:type="dxa" w:w="3855"/>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Set </w:t>
            </w:r>
            <w:r>
              <w:rPr>
                <w:rFonts w:ascii="Consolas" w:cs="Consolas" w:eastAsia="Consolas" w:hAnsi="Consolas"/>
                <w:color w:val="7A1F3D"/>
                <w:sz w:val="19"/>
                <w:szCs w:val="19"/>
              </w:rPr>
              <w:t xml:space="preserve">0</w:t>
            </w:r>
            <w:r>
              <w:t xml:space="preserve"> in production.</w:t>
            </w:r>
          </w:p>
        </w:tc>
      </w:tr>
      <w:tr>
        <w:trPr>
          <w:cantSplit/>
        </w:trPr>
        <w:tc>
          <w:tcPr>
            <w:tcW w:type="dxa" w:w="3154"/>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DJANGO_ALLOWED_HOSTS</w:t>
            </w:r>
          </w:p>
        </w:tc>
        <w:tc>
          <w:tcPr>
            <w:tcW w:type="dxa" w:w="2629"/>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127.0.0.1,localhost</w:t>
            </w:r>
          </w:p>
        </w:tc>
        <w:tc>
          <w:tcPr>
            <w:tcW w:type="dxa" w:w="3855"/>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Comma-separated host names.</w:t>
            </w:r>
          </w:p>
        </w:tc>
      </w:tr>
      <w:tr>
        <w:trPr>
          <w:cantSplit/>
        </w:trPr>
        <w:tc>
          <w:tcPr>
            <w:tcW w:type="dxa" w:w="3154"/>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DJANGO_CSRF_TRUSTED_ORIGINS</w:t>
            </w:r>
          </w:p>
        </w:tc>
        <w:tc>
          <w:tcPr>
            <w:tcW w:type="dxa" w:w="2629"/>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empty</w:t>
            </w:r>
          </w:p>
        </w:tc>
        <w:tc>
          <w:tcPr>
            <w:tcW w:type="dxa" w:w="3855"/>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Needed when the admin runs behind another domain (Codespaces).</w:t>
            </w:r>
          </w:p>
        </w:tc>
      </w:tr>
      <w:tr>
        <w:trPr>
          <w:cantSplit/>
        </w:trPr>
        <w:tc>
          <w:tcPr>
            <w:tcW w:type="dxa" w:w="3154"/>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DJANGO_DB_PATH</w:t>
            </w:r>
          </w:p>
        </w:tc>
        <w:tc>
          <w:tcPr>
            <w:tcW w:type="dxa" w:w="2629"/>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backend/db.sqlite3</w:t>
            </w:r>
          </w:p>
        </w:tc>
        <w:tc>
          <w:tcPr>
            <w:tcW w:type="dxa" w:w="3855"/>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SQLite file path.</w:t>
            </w:r>
          </w:p>
        </w:tc>
      </w:tr>
      <w:tr>
        <w:trPr>
          <w:cantSplit/>
        </w:trPr>
        <w:tc>
          <w:tcPr>
            <w:tcW w:type="dxa" w:w="3154"/>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DJANGO_MEDIA_ROOT</w:t>
            </w:r>
          </w:p>
        </w:tc>
        <w:tc>
          <w:tcPr>
            <w:tcW w:type="dxa" w:w="2629"/>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backend/media</w:t>
            </w:r>
          </w:p>
        </w:tc>
        <w:tc>
          <w:tcPr>
            <w:tcW w:type="dxa" w:w="3855"/>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Uploaded images and documents.</w:t>
            </w:r>
          </w:p>
        </w:tc>
      </w:tr>
      <w:tr>
        <w:trPr>
          <w:cantSplit/>
        </w:trPr>
        <w:tc>
          <w:tcPr>
            <w:tcW w:type="dxa" w:w="3154"/>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FRONTEND_URL</w:t>
            </w:r>
          </w:p>
        </w:tc>
        <w:tc>
          <w:tcPr>
            <w:tcW w:type="dxa" w:w="2629"/>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http://localhost:3000</w:t>
            </w:r>
          </w:p>
        </w:tc>
        <w:tc>
          <w:tcPr>
            <w:tcW w:type="dxa" w:w="3855"/>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Where Wagtail redirects when a page is opened.</w:t>
            </w:r>
          </w:p>
        </w:tc>
      </w:tr>
      <w:tr>
        <w:trPr>
          <w:cantSplit/>
        </w:trPr>
        <w:tc>
          <w:tcPr>
            <w:tcW w:type="dxa" w:w="3154"/>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DJANGO_URL</w:t>
            </w:r>
            <w:r>
              <w:t xml:space="preserve"> (frontend)</w:t>
            </w:r>
          </w:p>
        </w:tc>
        <w:tc>
          <w:tcPr>
            <w:tcW w:type="dxa" w:w="2629"/>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http://127.0.0.1:8000</w:t>
            </w:r>
          </w:p>
        </w:tc>
        <w:tc>
          <w:tcPr>
            <w:tcW w:type="dxa" w:w="3855"/>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Where Next.js finds Django. Set before </w:t>
            </w:r>
            <w:r>
              <w:rPr>
                <w:rFonts w:ascii="Consolas" w:cs="Consolas" w:eastAsia="Consolas" w:hAnsi="Consolas"/>
                <w:color w:val="7A1F3D"/>
                <w:sz w:val="19"/>
                <w:szCs w:val="19"/>
              </w:rPr>
              <w:t xml:space="preserve">npm run build</w:t>
            </w:r>
            <w:r>
              <w:t xml:space="preser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F" w:sz="4"/>
              <w:left w:val="single" w:color="E0A100" w:sz="24"/>
              <w:bottom w:val="single" w:color="C9D3DF" w:sz="4"/>
              <w:right w:val="single" w:color="C9D3DF" w:sz="4"/>
            </w:tcBorders>
            <w:shd w:fill="FFF6E0" w:color="auto" w:val="clear"/>
            <w:tcMar>
              <w:top w:type="dxa" w:w="100"/>
              <w:left w:type="dxa" w:w="160"/>
              <w:bottom w:type="dxa" w:w="100"/>
              <w:right w:type="dxa" w:w="160"/>
            </w:tcMar>
          </w:tcPr>
          <w:p>
            <w:pPr>
              <w:spacing w:after="60"/>
            </w:pPr>
            <w:r>
              <w:rPr>
                <w:b/>
                <w:bCs/>
              </w:rPr>
              <w:t xml:space="preserve">Not production-ready</w:t>
            </w:r>
          </w:p>
          <w:p>
            <w:pPr>
              <w:spacing w:after="40"/>
            </w:pPr>
            <w:r>
              <w:t xml:space="preserve">The settings are for a demo. Before real production use: set a real secret key, turn debug off, use PostgreSQL instead of SQLite, serve </w:t>
            </w:r>
            <w:r>
              <w:rPr>
                <w:rFonts w:ascii="Consolas" w:cs="Consolas" w:eastAsia="Consolas" w:hAnsi="Consolas"/>
                <w:color w:val="7A1F3D"/>
                <w:sz w:val="19"/>
                <w:szCs w:val="19"/>
              </w:rPr>
              <w:t xml:space="preserve">/media/</w:t>
            </w:r>
            <w:r>
              <w:t xml:space="preserve"> with a web server, and add authentication or rate limiting to </w:t>
            </w:r>
            <w:r>
              <w:rPr>
                <w:rFonts w:ascii="Consolas" w:cs="Consolas" w:eastAsia="Consolas" w:hAnsi="Consolas"/>
                <w:color w:val="7A1F3D"/>
                <w:sz w:val="19"/>
                <w:szCs w:val="19"/>
              </w:rPr>
              <w:t xml:space="preserve">/api/usage/</w:t>
            </w:r>
            <w:r>
              <w:t xml:space="preserve">.</w:t>
            </w:r>
          </w:p>
        </w:tc>
      </w:tr>
    </w:tbl>
    <w:p>
      <w:pPr>
        <w:spacing w:after="80"/>
      </w:pPr>
    </w:p>
    <w:p>
      <w:pPr>
        <w:pStyle w:val="Heading1"/>
      </w:pPr>
      <w:r>
        <w:t xml:space="preserve">16. Current state at handover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4"/>
        <w:gridCol w:w="6724"/>
      </w:tblGrid>
      <w:tr>
        <w:trPr>
          <w:tblHeader/>
        </w:trPr>
        <w:tc>
          <w:tcPr>
            <w:tcW w:type="dxa" w:w="2914"/>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Area</w:t>
            </w:r>
          </w:p>
        </w:tc>
        <w:tc>
          <w:tcPr>
            <w:tcW w:type="dxa" w:w="6724"/>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State</w:t>
            </w:r>
          </w:p>
        </w:tc>
      </w:tr>
      <w:tr>
        <w:trPr>
          <w:cantSplit/>
        </w:trPr>
        <w:tc>
          <w:tcPr>
            <w:tcW w:type="dxa" w:w="2914"/>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Local run (Windows)</w:t>
            </w:r>
          </w:p>
        </w:tc>
        <w:tc>
          <w:tcPr>
            <w:tcW w:type="dxa" w:w="6724"/>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Works. Used every day during development.</w:t>
            </w:r>
          </w:p>
        </w:tc>
      </w:tr>
      <w:tr>
        <w:trPr>
          <w:cantSplit/>
        </w:trPr>
        <w:tc>
          <w:tcPr>
            <w:tcW w:type="dxa" w:w="2914"/>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Tests</w:t>
            </w:r>
          </w:p>
        </w:tc>
        <w:tc>
          <w:tcPr>
            <w:tcW w:type="dxa" w:w="6724"/>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All pass (32 backend, 16 frontend).</w:t>
            </w:r>
          </w:p>
        </w:tc>
      </w:tr>
      <w:tr>
        <w:trPr>
          <w:cantSplit/>
        </w:trPr>
        <w:tc>
          <w:tcPr>
            <w:tcW w:type="dxa" w:w="2914"/>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Docker Compose</w:t>
            </w:r>
          </w:p>
        </w:tc>
        <w:tc>
          <w:tcPr>
            <w:tcW w:type="dxa" w:w="6724"/>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Written, but </w:t>
            </w:r>
            <w:r>
              <w:rPr>
                <w:b/>
                <w:bCs/>
              </w:rPr>
              <w:t xml:space="preserve">not tested end to end</w:t>
            </w:r>
            <w:r>
              <w:t xml:space="preserve">. Docker Desktop on the development computer did not work (no internet from containers).</w:t>
            </w:r>
          </w:p>
        </w:tc>
      </w:tr>
      <w:tr>
        <w:trPr>
          <w:cantSplit/>
        </w:trPr>
        <w:tc>
          <w:tcPr>
            <w:tcW w:type="dxa" w:w="2914"/>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GitHub Codespaces</w:t>
            </w:r>
          </w:p>
        </w:tc>
        <w:tc>
          <w:tcPr>
            <w:tcW w:type="dxa" w:w="6724"/>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Written, but </w:t>
            </w:r>
            <w:r>
              <w:rPr>
                <w:b/>
                <w:bCs/>
              </w:rPr>
              <w:t xml:space="preserve">not tested</w:t>
            </w:r>
            <w:r>
              <w:t xml:space="preserve"> in a real Codespace.</w:t>
            </w:r>
          </w:p>
        </w:tc>
      </w:tr>
      <w:tr>
        <w:trPr>
          <w:cantSplit/>
        </w:trPr>
        <w:tc>
          <w:tcPr>
            <w:tcW w:type="dxa" w:w="2914"/>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Latest changes</w:t>
            </w:r>
          </w:p>
        </w:tc>
        <w:tc>
          <w:tcPr>
            <w:tcW w:type="dxa" w:w="6724"/>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All work is committed. The two newest code changes are the "one live page per website" check in Wagtail (with 3 tests) and a custom look for the Django admin (</w:t>
            </w:r>
            <w:r>
              <w:rPr>
                <w:rFonts w:ascii="Consolas" w:cs="Consolas" w:eastAsia="Consolas" w:hAnsi="Consolas"/>
                <w:color w:val="7A1F3D"/>
                <w:sz w:val="19"/>
                <w:szCs w:val="19"/>
              </w:rPr>
              <w:t xml:space="preserve">backend/website/static/</w:t>
            </w:r>
            <w:r>
              <w:t xml:space="preserve">, </w:t>
            </w:r>
            <w:r>
              <w:rPr>
                <w:rFonts w:ascii="Consolas" w:cs="Consolas" w:eastAsia="Consolas" w:hAnsi="Consolas"/>
                <w:color w:val="7A1F3D"/>
                <w:sz w:val="19"/>
                <w:szCs w:val="19"/>
              </w:rPr>
              <w:t xml:space="preserve">backend/website/templates/</w:t>
            </w:r>
            <w:r>
              <w:t xml:space="preserve">, titles in </w:t>
            </w:r>
            <w:r>
              <w:rPr>
                <w:rFonts w:ascii="Consolas" w:cs="Consolas" w:eastAsia="Consolas" w:hAnsi="Consolas"/>
                <w:color w:val="7A1F3D"/>
                <w:sz w:val="19"/>
                <w:szCs w:val="19"/>
              </w:rPr>
              <w:t xml:space="preserve">config/urls.py</w:t>
            </w:r>
            <w:r>
              <w:t xml:space="preserve">).</w:t>
            </w:r>
          </w:p>
        </w:tc>
      </w:tr>
    </w:tbl>
    <w:p>
      <w:pPr>
        <w:spacing w:after="80"/>
      </w:pPr>
    </w:p>
    <w:p>
      <w:pPr>
        <w:pStyle w:val="Heading1"/>
      </w:pPr>
      <w:r>
        <w:t xml:space="preserve">17. Known limitations</w:t>
      </w:r>
    </w:p>
    <w:p>
      <w:pPr>
        <w:pStyle w:val="ListParagraph"/>
        <w:numPr>
          <w:ilvl w:val="0"/>
          <w:numId w:val="3"/>
        </w:numPr>
        <w:spacing w:after="60"/>
      </w:pPr>
      <w:r>
        <w:rPr>
          <w:b/>
          <w:bCs/>
        </w:rPr>
        <w:t xml:space="preserve">One page per website.</w:t>
      </w:r>
      <w:r>
        <w:t xml:space="preserve"> The API takes the one live page of a website, and the site URL has no page part. A second page needs its own Website record.</w:t>
      </w:r>
    </w:p>
    <w:p>
      <w:pPr>
        <w:pStyle w:val="ListParagraph"/>
        <w:numPr>
          <w:ilvl w:val="0"/>
          <w:numId w:val="3"/>
        </w:numPr>
        <w:spacing w:after="60"/>
      </w:pPr>
      <w:r>
        <w:rPr>
          <w:b/>
          <w:bCs/>
        </w:rPr>
        <w:t xml:space="preserve">Shared component code.</w:t>
      </w:r>
      <w:r>
        <w:t xml:space="preserve"> The registry maps </w:t>
      </w:r>
      <w:r>
        <w:rPr>
          <w:rFonts w:ascii="Consolas" w:cs="Consolas" w:eastAsia="Consolas" w:hAnsi="Consolas"/>
          <w:color w:val="7A1F3D"/>
          <w:sz w:val="19"/>
          <w:szCs w:val="19"/>
        </w:rPr>
        <w:t xml:space="preserve">component_key</w:t>
      </w:r>
      <w:r>
        <w:t xml:space="preserve"> to code in this repository, so all versions of an asset share one component file. A real catalogue would map </w:t>
      </w:r>
      <w:r>
        <w:rPr>
          <w:rFonts w:ascii="Consolas" w:cs="Consolas" w:eastAsia="Consolas" w:hAnsi="Consolas"/>
          <w:color w:val="7A1F3D"/>
          <w:sz w:val="19"/>
          <w:szCs w:val="19"/>
        </w:rPr>
        <w:t xml:space="preserve">asset_id@version</w:t>
      </w:r>
      <w:r>
        <w:t xml:space="preserve"> to its own built, unchangeable bundle.</w:t>
      </w:r>
    </w:p>
    <w:p>
      <w:pPr>
        <w:pStyle w:val="ListParagraph"/>
        <w:numPr>
          <w:ilvl w:val="0"/>
          <w:numId w:val="3"/>
        </w:numPr>
        <w:spacing w:after="60"/>
      </w:pPr>
      <w:r>
        <w:rPr>
          <w:b/>
          <w:bCs/>
        </w:rPr>
        <w:t xml:space="preserve">Version lock is not in the database.</w:t>
      </w:r>
      <w:r>
        <w:t xml:space="preserve"> It is checked in </w:t>
      </w:r>
      <w:r>
        <w:rPr>
          <w:rFonts w:ascii="Consolas" w:cs="Consolas" w:eastAsia="Consolas" w:hAnsi="Consolas"/>
          <w:color w:val="7A1F3D"/>
          <w:sz w:val="19"/>
          <w:szCs w:val="19"/>
        </w:rPr>
        <w:t xml:space="preserve">AssetVersion.clean()</w:t>
      </w:r>
      <w:r>
        <w:t xml:space="preserve"> only. A database trigger could enforce it.</w:t>
      </w:r>
    </w:p>
    <w:p>
      <w:pPr>
        <w:pStyle w:val="ListParagraph"/>
        <w:numPr>
          <w:ilvl w:val="0"/>
          <w:numId w:val="3"/>
        </w:numPr>
        <w:spacing w:after="60"/>
      </w:pPr>
      <w:r>
        <w:rPr>
          <w:b/>
          <w:bCs/>
        </w:rPr>
        <w:t xml:space="preserve">Themes can be edited in place.</w:t>
      </w:r>
      <w:r>
        <w:t xml:space="preserve"> In a real system, a theme change should create a new theme version.</w:t>
      </w:r>
    </w:p>
    <w:p>
      <w:pPr>
        <w:pStyle w:val="ListParagraph"/>
        <w:numPr>
          <w:ilvl w:val="0"/>
          <w:numId w:val="3"/>
        </w:numPr>
        <w:spacing w:after="60"/>
      </w:pPr>
      <w:r>
        <w:rPr>
          <w:b/>
          <w:bCs/>
        </w:rPr>
        <w:t xml:space="preserve">Version list is not filtered by asset</w:t>
      </w:r>
      <w:r>
        <w:t xml:space="preserve"> in Wagtail. One block field cannot depend on another without custom JavaScript. The label shows which assets have each version, and </w:t>
      </w:r>
      <w:r>
        <w:rPr>
          <w:rFonts w:ascii="Consolas" w:cs="Consolas" w:eastAsia="Consolas" w:hAnsi="Consolas"/>
          <w:color w:val="7A1F3D"/>
          <w:sz w:val="19"/>
          <w:szCs w:val="19"/>
        </w:rPr>
        <w:t xml:space="preserve">clean()</w:t>
      </w:r>
      <w:r>
        <w:t xml:space="preserve"> rejects a wrong pair.</w:t>
      </w:r>
    </w:p>
    <w:p>
      <w:pPr>
        <w:pStyle w:val="ListParagraph"/>
        <w:numPr>
          <w:ilvl w:val="0"/>
          <w:numId w:val="3"/>
        </w:numPr>
        <w:spacing w:after="60"/>
      </w:pPr>
      <w:r>
        <w:rPr>
          <w:b/>
          <w:bCs/>
        </w:rPr>
        <w:t xml:space="preserve">Text direction</w:t>
      </w:r>
      <w:r>
        <w:t xml:space="preserve"> comes from a URL parameter (</w:t>
      </w:r>
      <w:r>
        <w:rPr>
          <w:rFonts w:ascii="Consolas" w:cs="Consolas" w:eastAsia="Consolas" w:hAnsi="Consolas"/>
          <w:color w:val="7A1F3D"/>
          <w:sz w:val="19"/>
          <w:szCs w:val="19"/>
        </w:rPr>
        <w:t xml:space="preserve">?dir=rtl</w:t>
      </w:r>
      <w:r>
        <w:t xml:space="preserve">). In production it should come from the page, website or locale.</w:t>
      </w:r>
    </w:p>
    <w:p>
      <w:pPr>
        <w:pStyle w:val="ListParagraph"/>
        <w:numPr>
          <w:ilvl w:val="0"/>
          <w:numId w:val="3"/>
        </w:numPr>
        <w:spacing w:after="60"/>
      </w:pPr>
      <w:r>
        <w:rPr>
          <w:b/>
          <w:bCs/>
        </w:rPr>
        <w:t xml:space="preserve">Sign-up form</w:t>
      </w:r>
      <w:r>
        <w:t xml:space="preserve"> does not send data anywhere.</w:t>
      </w:r>
    </w:p>
    <w:p>
      <w:pPr>
        <w:pStyle w:val="ListParagraph"/>
        <w:numPr>
          <w:ilvl w:val="0"/>
          <w:numId w:val="3"/>
        </w:numPr>
        <w:spacing w:after="60"/>
      </w:pPr>
      <w:r>
        <w:rPr>
          <w:b/>
          <w:bCs/>
        </w:rPr>
        <w:t xml:space="preserve">Right-to-left with English text</w:t>
      </w:r>
      <w:r>
        <w:t xml:space="preserve"> shows the full stop on the left. This is correct browser behaviour, not a bug. Use Arabic or Hebrew text to test RTL.</w:t>
      </w:r>
    </w:p>
    <w:p>
      <w:pPr>
        <w:pStyle w:val="Heading1"/>
      </w:pPr>
      <w:r>
        <w:t xml:space="preserve">18. Open questions for the client</w:t>
      </w:r>
    </w:p>
    <w:p>
      <w:pPr>
        <w:spacing w:after="120"/>
      </w:pPr>
      <w:r>
        <w:t xml:space="preserve">The demo found gaps between the client's sample files and their SQL schema. These need answers before integration with the real backend. The full list (16 questions) is in </w:t>
      </w:r>
      <w:r>
        <w:rPr>
          <w:rFonts w:ascii="Consolas" w:cs="Consolas" w:eastAsia="Consolas" w:hAnsi="Consolas"/>
          <w:color w:val="7A1F3D"/>
          <w:sz w:val="19"/>
          <w:szCs w:val="19"/>
        </w:rPr>
        <w:t xml:space="preserve">docs/QUESTIONS.md</w:t>
      </w:r>
      <w:r>
        <w:t xml:space="preserve">. The most important ones:</w:t>
      </w:r>
    </w:p>
    <w:p>
      <w:pPr>
        <w:pStyle w:val="ListParagraph"/>
        <w:numPr>
          <w:ilvl w:val="0"/>
          <w:numId w:val="10"/>
        </w:numPr>
        <w:spacing w:after="60"/>
      </w:pPr>
      <w:r>
        <w:rPr>
          <w:b/>
          <w:bCs/>
        </w:rPr>
        <w:t xml:space="preserve">Which status decides if a version can render?</w:t>
      </w:r>
      <w:r>
        <w:t xml:space="preserve"> The manifest uses </w:t>
      </w:r>
      <w:r>
        <w:rPr>
          <w:rFonts w:ascii="Consolas" w:cs="Consolas" w:eastAsia="Consolas" w:hAnsi="Consolas"/>
          <w:color w:val="7A1F3D"/>
          <w:sz w:val="19"/>
          <w:szCs w:val="19"/>
        </w:rPr>
        <w:t xml:space="preserve">approved</w:t>
      </w:r>
      <w:r>
        <w:t xml:space="preserve">, but the SQL </w:t>
      </w:r>
      <w:r>
        <w:rPr>
          <w:rFonts w:ascii="Consolas" w:cs="Consolas" w:eastAsia="Consolas" w:hAnsi="Consolas"/>
          <w:color w:val="7A1F3D"/>
          <w:sz w:val="19"/>
          <w:szCs w:val="19"/>
        </w:rPr>
        <w:t xml:space="preserve">asset_versions.status</w:t>
      </w:r>
      <w:r>
        <w:t xml:space="preserve"> has no </w:t>
      </w:r>
      <w:r>
        <w:rPr>
          <w:rFonts w:ascii="Consolas" w:cs="Consolas" w:eastAsia="Consolas" w:hAnsi="Consolas"/>
          <w:color w:val="7A1F3D"/>
          <w:sz w:val="19"/>
          <w:szCs w:val="19"/>
        </w:rPr>
        <w:t xml:space="preserve">approved</w:t>
      </w:r>
      <w:r>
        <w:t xml:space="preserve">; approval seems to be in </w:t>
      </w:r>
      <w:r>
        <w:rPr>
          <w:rFonts w:ascii="Consolas" w:cs="Consolas" w:eastAsia="Consolas" w:hAnsi="Consolas"/>
          <w:color w:val="7A1F3D"/>
          <w:sz w:val="19"/>
          <w:szCs w:val="19"/>
        </w:rPr>
        <w:t xml:space="preserve">promotion_status</w:t>
      </w:r>
      <w:r>
        <w:t xml:space="preserve">.</w:t>
      </w:r>
    </w:p>
    <w:p>
      <w:pPr>
        <w:pStyle w:val="ListParagraph"/>
        <w:numPr>
          <w:ilvl w:val="0"/>
          <w:numId w:val="10"/>
        </w:numPr>
        <w:spacing w:after="60"/>
      </w:pPr>
      <w:r>
        <w:rPr>
          <w:b/>
          <w:bCs/>
        </w:rPr>
        <w:t xml:space="preserve">ID mapping for analytics.</w:t>
      </w:r>
      <w:r>
        <w:t xml:space="preserve"> The Wagtail page id is an integer and </w:t>
      </w:r>
      <w:r>
        <w:rPr>
          <w:rFonts w:ascii="Consolas" w:cs="Consolas" w:eastAsia="Consolas" w:hAnsi="Consolas"/>
          <w:color w:val="7A1F3D"/>
          <w:sz w:val="19"/>
          <w:szCs w:val="19"/>
        </w:rPr>
        <w:t xml:space="preserve">website_id</w:t>
      </w:r>
      <w:r>
        <w:t xml:space="preserve"> is a string, but </w:t>
      </w:r>
      <w:r>
        <w:rPr>
          <w:rFonts w:ascii="Consolas" w:cs="Consolas" w:eastAsia="Consolas" w:hAnsi="Consolas"/>
          <w:color w:val="7A1F3D"/>
          <w:sz w:val="19"/>
          <w:szCs w:val="19"/>
        </w:rPr>
        <w:t xml:space="preserve">asset_usage.site_id</w:t>
      </w:r>
      <w:r>
        <w:t xml:space="preserve"> and </w:t>
      </w:r>
      <w:r>
        <w:rPr>
          <w:rFonts w:ascii="Consolas" w:cs="Consolas" w:eastAsia="Consolas" w:hAnsi="Consolas"/>
          <w:color w:val="7A1F3D"/>
          <w:sz w:val="19"/>
          <w:szCs w:val="19"/>
        </w:rPr>
        <w:t xml:space="preserve">page_id</w:t>
      </w:r>
      <w:r>
        <w:t xml:space="preserve"> are UUIDs.</w:t>
      </w:r>
    </w:p>
    <w:p>
      <w:pPr>
        <w:pStyle w:val="ListParagraph"/>
        <w:numPr>
          <w:ilvl w:val="0"/>
          <w:numId w:val="10"/>
        </w:numPr>
        <w:spacing w:after="60"/>
      </w:pPr>
      <w:r>
        <w:rPr>
          <w:b/>
          <w:bCs/>
        </w:rPr>
        <w:t xml:space="preserve">Where does the theme assignment live?</w:t>
      </w:r>
      <w:r>
        <w:t xml:space="preserve"> There is no table that links a website or account to a design system.</w:t>
      </w:r>
    </w:p>
    <w:p>
      <w:pPr>
        <w:pStyle w:val="ListParagraph"/>
        <w:numPr>
          <w:ilvl w:val="0"/>
          <w:numId w:val="10"/>
        </w:numPr>
        <w:spacing w:after="60"/>
      </w:pPr>
      <w:r>
        <w:rPr>
          <w:b/>
          <w:bCs/>
        </w:rPr>
        <w:t xml:space="preserve">Token format.</w:t>
      </w:r>
      <w:r>
        <w:t xml:space="preserve"> Sample tokens are flat (</w:t>
      </w:r>
      <w:r>
        <w:rPr>
          <w:rFonts w:ascii="Consolas" w:cs="Consolas" w:eastAsia="Consolas" w:hAnsi="Consolas"/>
          <w:color w:val="7A1F3D"/>
          <w:sz w:val="19"/>
          <w:szCs w:val="19"/>
        </w:rPr>
        <w:t xml:space="preserve">button_text</w:t>
      </w:r>
      <w:r>
        <w:t xml:space="preserve">); the SQL uses paths like </w:t>
      </w:r>
      <w:r>
        <w:rPr>
          <w:rFonts w:ascii="Consolas" w:cs="Consolas" w:eastAsia="Consolas" w:hAnsi="Consolas"/>
          <w:color w:val="7A1F3D"/>
          <w:sz w:val="19"/>
          <w:szCs w:val="19"/>
        </w:rPr>
        <w:t xml:space="preserve">space.section.lg</w:t>
      </w:r>
      <w:r>
        <w:t xml:space="preserve">.</w:t>
      </w:r>
    </w:p>
    <w:p>
      <w:pPr>
        <w:pStyle w:val="ListParagraph"/>
        <w:numPr>
          <w:ilvl w:val="0"/>
          <w:numId w:val="10"/>
        </w:numPr>
        <w:spacing w:after="60"/>
      </w:pPr>
      <w:r>
        <w:rPr>
          <w:b/>
          <w:bCs/>
        </w:rPr>
        <w:t xml:space="preserve">Rebuild or no rebuild?</w:t>
      </w:r>
      <w:r>
        <w:t xml:space="preserve"> Is a rebuild and redeploy of the frontend acceptable when a new component is approved?</w:t>
      </w:r>
    </w:p>
    <w:p>
      <w:pPr>
        <w:pStyle w:val="ListParagraph"/>
        <w:numPr>
          <w:ilvl w:val="0"/>
          <w:numId w:val="10"/>
        </w:numPr>
        <w:spacing w:after="60"/>
      </w:pPr>
      <w:r>
        <w:rPr>
          <w:b/>
          <w:bCs/>
        </w:rPr>
        <w:t xml:space="preserve">Submission endpoint.</w:t>
      </w:r>
      <w:r>
        <w:t xml:space="preserve"> One endpoint for humans and the AI agent, writing </w:t>
      </w:r>
      <w:r>
        <w:rPr>
          <w:rFonts w:ascii="Consolas" w:cs="Consolas" w:eastAsia="Consolas" w:hAnsi="Consolas"/>
          <w:color w:val="7A1F3D"/>
          <w:sz w:val="19"/>
          <w:szCs w:val="19"/>
        </w:rPr>
        <w:t xml:space="preserve">assets</w:t>
      </w:r>
      <w:r>
        <w:t xml:space="preserve">, </w:t>
      </w:r>
      <w:r>
        <w:rPr>
          <w:rFonts w:ascii="Consolas" w:cs="Consolas" w:eastAsia="Consolas" w:hAnsi="Consolas"/>
          <w:color w:val="7A1F3D"/>
          <w:sz w:val="19"/>
          <w:szCs w:val="19"/>
        </w:rPr>
        <w:t xml:space="preserve">asset_versions</w:t>
      </w:r>
      <w:r>
        <w:t xml:space="preserve"> and </w:t>
      </w:r>
      <w:r>
        <w:rPr>
          <w:rFonts w:ascii="Consolas" w:cs="Consolas" w:eastAsia="Consolas" w:hAnsi="Consolas"/>
          <w:color w:val="7A1F3D"/>
          <w:sz w:val="19"/>
          <w:szCs w:val="19"/>
        </w:rPr>
        <w:t xml:space="preserve">asset_files</w:t>
      </w:r>
      <w:r>
        <w:t xml:space="preserve">, with results in </w:t>
      </w:r>
      <w:r>
        <w:rPr>
          <w:rFonts w:ascii="Consolas" w:cs="Consolas" w:eastAsia="Consolas" w:hAnsi="Consolas"/>
          <w:color w:val="7A1F3D"/>
          <w:sz w:val="19"/>
          <w:szCs w:val="19"/>
        </w:rPr>
        <w:t xml:space="preserve">asset_tests</w:t>
      </w:r>
      <w:r>
        <w:t xml:space="preserve">.</w:t>
      </w:r>
    </w:p>
    <w:p>
      <w:pPr>
        <w:pStyle w:val="Heading1"/>
      </w:pPr>
      <w:r>
        <w:t xml:space="preserve">19. 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3"/>
        <w:gridCol w:w="6425"/>
      </w:tblGrid>
      <w:tr>
        <w:trPr>
          <w:tblHeader/>
        </w:trPr>
        <w:tc>
          <w:tcPr>
            <w:tcW w:type="dxa" w:w="3213"/>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Problem</w:t>
            </w:r>
          </w:p>
        </w:tc>
        <w:tc>
          <w:tcPr>
            <w:tcW w:type="dxa" w:w="6425"/>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Fix</w:t>
            </w:r>
          </w:p>
        </w:tc>
      </w:tr>
      <w:tr>
        <w:trPr>
          <w:cantSplit/>
        </w:trPr>
        <w:tc>
          <w:tcPr>
            <w:tcW w:type="dxa" w:w="3213"/>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The site shows an error or does not load</w:t>
            </w:r>
          </w:p>
        </w:tc>
        <w:tc>
          <w:tcPr>
            <w:tcW w:type="dxa" w:w="6425"/>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Check that Django runs on port 8000. The frontend needs it for every request.</w:t>
            </w:r>
          </w:p>
        </w:tc>
      </w:tr>
      <w:tr>
        <w:trPr>
          <w:cantSplit/>
        </w:trPr>
        <w:tc>
          <w:tcPr>
            <w:tcW w:type="dxa" w:w="3213"/>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My change in Wagtail does not show</w:t>
            </w:r>
          </w:p>
        </w:tc>
        <w:tc>
          <w:tcPr>
            <w:tcW w:type="dxa" w:w="6425"/>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You clicked </w:t>
            </w:r>
            <w:r>
              <w:rPr>
                <w:b/>
                <w:bCs/>
              </w:rPr>
              <w:t xml:space="preserve">Save draft</w:t>
            </w:r>
            <w:r>
              <w:t xml:space="preserve">. Click </w:t>
            </w:r>
            <w:r>
              <w:rPr>
                <w:b/>
                <w:bCs/>
              </w:rPr>
              <w:t xml:space="preserve">Publish</w:t>
            </w:r>
            <w:r>
              <w:t xml:space="preserve">. Then refresh the site.</w:t>
            </w:r>
          </w:p>
        </w:tc>
      </w:tr>
      <w:tr>
        <w:trPr>
          <w:cantSplit/>
        </w:trPr>
        <w:tc>
          <w:tcPr>
            <w:tcW w:type="dxa" w:w="3213"/>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My code change does not show</w:t>
            </w:r>
          </w:p>
        </w:tc>
        <w:tc>
          <w:tcPr>
            <w:tcW w:type="dxa" w:w="6425"/>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You are running </w:t>
            </w:r>
            <w:r>
              <w:rPr>
                <w:rFonts w:ascii="Consolas" w:cs="Consolas" w:eastAsia="Consolas" w:hAnsi="Consolas"/>
                <w:color w:val="7A1F3D"/>
                <w:sz w:val="19"/>
                <w:szCs w:val="19"/>
              </w:rPr>
              <w:t xml:space="preserve">npm start</w:t>
            </w:r>
            <w:r>
              <w:t xml:space="preserve"> (old build). Stop it and run </w:t>
            </w:r>
            <w:r>
              <w:rPr>
                <w:rFonts w:ascii="Consolas" w:cs="Consolas" w:eastAsia="Consolas" w:hAnsi="Consolas"/>
                <w:color w:val="7A1F3D"/>
                <w:sz w:val="19"/>
                <w:szCs w:val="19"/>
              </w:rPr>
              <w:t xml:space="preserve">npm run dev</w:t>
            </w:r>
            <w:r>
              <w:t xml:space="preserve">.</w:t>
            </w:r>
          </w:p>
        </w:tc>
      </w:tr>
      <w:tr>
        <w:trPr>
          <w:cantSplit/>
        </w:trPr>
        <w:tc>
          <w:tcPr>
            <w:tcW w:type="dxa" w:w="3213"/>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A block shows a placeholder</w:t>
            </w:r>
          </w:p>
        </w:tc>
        <w:tc>
          <w:tcPr>
            <w:tcW w:type="dxa" w:w="6425"/>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See the table in section 11. Usually the version is not approved, or the direction is not supported.</w:t>
            </w:r>
          </w:p>
        </w:tc>
      </w:tr>
      <w:tr>
        <w:trPr>
          <w:cantSplit/>
        </w:trPr>
        <w:tc>
          <w:tcPr>
            <w:tcW w:type="dxa" w:w="3213"/>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Wagtail refuses to save a block</w:t>
            </w:r>
          </w:p>
        </w:tc>
        <w:tc>
          <w:tcPr>
            <w:tcW w:type="dxa" w:w="6425"/>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Read the message. The version is not approved for that asset, or the props do not match the schema (for example an unknown prop).</w:t>
            </w:r>
          </w:p>
        </w:tc>
      </w:tr>
      <w:tr>
        <w:trPr>
          <w:cantSplit/>
        </w:trPr>
        <w:tc>
          <w:tcPr>
            <w:tcW w:type="dxa" w:w="3213"/>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Cannot publish: "already has a live page"</w:t>
            </w:r>
          </w:p>
        </w:tc>
        <w:tc>
          <w:tcPr>
            <w:tcW w:type="dxa" w:w="6425"/>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That website already has a live page. Unpublish it first, or choose another website.</w:t>
            </w:r>
          </w:p>
        </w:tc>
      </w:tr>
      <w:tr>
        <w:trPr>
          <w:cantSplit/>
        </w:trPr>
        <w:tc>
          <w:tcPr>
            <w:tcW w:type="dxa" w:w="3213"/>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"View live" in Wagtail opens a dead page</w:t>
            </w:r>
          </w:p>
        </w:tc>
        <w:tc>
          <w:tcPr>
            <w:tcW w:type="dxa" w:w="6425"/>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Settings → Sites → set the port to 8000.</w:t>
            </w:r>
          </w:p>
        </w:tc>
      </w:tr>
      <w:tr>
        <w:trPr>
          <w:cantSplit/>
        </w:trPr>
        <w:tc>
          <w:tcPr>
            <w:tcW w:type="dxa" w:w="3213"/>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400 Bad Request when testing with the Django test client</w:t>
            </w:r>
          </w:p>
        </w:tc>
        <w:tc>
          <w:tcPr>
            <w:tcW w:type="dxa" w:w="6425"/>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Pass </w:t>
            </w:r>
            <w:r>
              <w:rPr>
                <w:rFonts w:ascii="Consolas" w:cs="Consolas" w:eastAsia="Consolas" w:hAnsi="Consolas"/>
                <w:color w:val="7A1F3D"/>
                <w:sz w:val="19"/>
                <w:szCs w:val="19"/>
              </w:rPr>
              <w:t xml:space="preserve">HTTP_HOST="127.0.0.1"</w:t>
            </w:r>
            <w:r>
              <w:t xml:space="preserve">, or the </w:t>
            </w:r>
            <w:r>
              <w:rPr>
                <w:rFonts w:ascii="Consolas" w:cs="Consolas" w:eastAsia="Consolas" w:hAnsi="Consolas"/>
                <w:color w:val="7A1F3D"/>
                <w:sz w:val="19"/>
                <w:szCs w:val="19"/>
              </w:rPr>
              <w:t xml:space="preserve">ALLOWED_HOSTS</w:t>
            </w:r>
            <w:r>
              <w:t xml:space="preserve"> check fails.</w:t>
            </w:r>
          </w:p>
        </w:tc>
      </w:tr>
      <w:tr>
        <w:trPr>
          <w:cantSplit/>
        </w:trPr>
        <w:tc>
          <w:tcPr>
            <w:tcW w:type="dxa" w:w="3213"/>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Lost the admin login</w:t>
            </w:r>
          </w:p>
        </w:tc>
        <w:tc>
          <w:tcPr>
            <w:tcW w:type="dxa" w:w="6425"/>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Run </w:t>
            </w:r>
            <w:r>
              <w:rPr>
                <w:rFonts w:ascii="Consolas" w:cs="Consolas" w:eastAsia="Consolas" w:hAnsi="Consolas"/>
                <w:color w:val="7A1F3D"/>
                <w:sz w:val="19"/>
                <w:szCs w:val="19"/>
              </w:rPr>
              <w:t xml:space="preserve">manage.py changepassword &lt;user&gt;</w:t>
            </w:r>
            <w:r>
              <w:t xml:space="preserve"> or </w:t>
            </w:r>
            <w:r>
              <w:rPr>
                <w:rFonts w:ascii="Consolas" w:cs="Consolas" w:eastAsia="Consolas" w:hAnsi="Consolas"/>
                <w:color w:val="7A1F3D"/>
                <w:sz w:val="19"/>
                <w:szCs w:val="19"/>
              </w:rPr>
              <w:t xml:space="preserve">createsuperuser</w:t>
            </w:r>
            <w:r>
              <w:t xml:space="preserve">. A database reset deletes all users.</w:t>
            </w:r>
          </w:p>
        </w:tc>
      </w:tr>
      <w:tr>
        <w:trPr>
          <w:cantSplit/>
        </w:trPr>
        <w:tc>
          <w:tcPr>
            <w:tcW w:type="dxa" w:w="3213"/>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Port 3000 or 8000 is busy</w:t>
            </w:r>
          </w:p>
        </w:tc>
        <w:tc>
          <w:tcPr>
            <w:tcW w:type="dxa" w:w="6425"/>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An old server is still running. Find it with </w:t>
            </w:r>
            <w:r>
              <w:rPr>
                <w:rFonts w:ascii="Consolas" w:cs="Consolas" w:eastAsia="Consolas" w:hAnsi="Consolas"/>
                <w:color w:val="7A1F3D"/>
                <w:sz w:val="19"/>
                <w:szCs w:val="19"/>
              </w:rPr>
              <w:t xml:space="preserve">netstat -ano</w:t>
            </w:r>
            <w:r>
              <w:t xml:space="preserve"> and stop it.</w:t>
            </w:r>
          </w:p>
        </w:tc>
      </w:tr>
    </w:tbl>
    <w:p>
      <w:pPr>
        <w:spacing w:after="80"/>
      </w:pPr>
    </w:p>
    <w:p>
      <w:pPr>
        <w:pStyle w:val="Heading1"/>
      </w:pPr>
      <w:r>
        <w:t xml:space="preserve">20. Other documents in the repository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67"/>
        <w:gridCol w:w="6571"/>
      </w:tblGrid>
      <w:tr>
        <w:trPr>
          <w:tblHeader/>
        </w:trPr>
        <w:tc>
          <w:tcPr>
            <w:tcW w:type="dxa" w:w="3067"/>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File</w:t>
            </w:r>
          </w:p>
        </w:tc>
        <w:tc>
          <w:tcPr>
            <w:tcW w:type="dxa" w:w="6571"/>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r>
              <w:rPr>
                <w:b/>
                <w:bCs/>
                <w:color w:val="FFFFFF"/>
              </w:rPr>
              <w:t xml:space="preserve">Content</w:t>
            </w:r>
          </w:p>
        </w:tc>
      </w:tr>
      <w:tr>
        <w:trPr>
          <w:cantSplit/>
        </w:trPr>
        <w:tc>
          <w:tcPr>
            <w:tcW w:type="dxa" w:w="3067"/>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README.md</w:t>
            </w:r>
          </w:p>
        </w:tc>
        <w:tc>
          <w:tcPr>
            <w:tcW w:type="dxa" w:w="6571"/>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Short run guide, Docker, Codespaces, known limitations.</w:t>
            </w:r>
          </w:p>
        </w:tc>
      </w:tr>
      <w:tr>
        <w:trPr>
          <w:cantSplit/>
        </w:trPr>
        <w:tc>
          <w:tcPr>
            <w:tcW w:type="dxa" w:w="3067"/>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docs/WALKTHROUGH.md</w:t>
            </w:r>
          </w:p>
        </w:tc>
        <w:tc>
          <w:tcPr>
            <w:tcW w:type="dxa" w:w="6571"/>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A guided tour of the five main features, with the files to open for each.</w:t>
            </w:r>
          </w:p>
        </w:tc>
      </w:tr>
      <w:tr>
        <w:trPr>
          <w:cantSplit/>
        </w:trPr>
        <w:tc>
          <w:tcPr>
            <w:tcW w:type="dxa" w:w="3067"/>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docs/REHEARSAL.md</w:t>
            </w:r>
          </w:p>
        </w:tc>
        <w:tc>
          <w:tcPr>
            <w:tcW w:type="dxa" w:w="6571"/>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12 practical change exercises with exact steps and expected results. A good way to learn the code.</w:t>
            </w:r>
          </w:p>
        </w:tc>
      </w:tr>
      <w:tr>
        <w:trPr>
          <w:cantSplit/>
        </w:trPr>
        <w:tc>
          <w:tcPr>
            <w:tcW w:type="dxa" w:w="3067"/>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docs/CODE-OWNERSHIP.md</w:t>
            </w:r>
          </w:p>
        </w:tc>
        <w:tc>
          <w:tcPr>
            <w:tcW w:type="dxa" w:w="6571"/>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What each file does, file by file, and the key concepts to understand.</w:t>
            </w:r>
          </w:p>
        </w:tc>
      </w:tr>
      <w:tr>
        <w:trPr>
          <w:cantSplit/>
        </w:trPr>
        <w:tc>
          <w:tcPr>
            <w:tcW w:type="dxa" w:w="3067"/>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docs/QUESTIONS.md</w:t>
            </w:r>
          </w:p>
        </w:tc>
        <w:tc>
          <w:tcPr>
            <w:tcW w:type="dxa" w:w="6571"/>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All open questions for the client.</w:t>
            </w:r>
          </w:p>
        </w:tc>
      </w:tr>
      <w:tr>
        <w:trPr>
          <w:cantSplit/>
        </w:trPr>
        <w:tc>
          <w:tcPr>
            <w:tcW w:type="dxa" w:w="3067"/>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color w:val="7A1F3D"/>
                <w:sz w:val="19"/>
                <w:szCs w:val="19"/>
              </w:rPr>
              <w:t xml:space="preserve">docs/INTERVIEW-NOTES.md</w:t>
            </w:r>
          </w:p>
        </w:tc>
        <w:tc>
          <w:tcPr>
            <w:tcW w:type="dxa" w:w="6571"/>
            <w:tcBorders>
              <w:top w:val="single" w:color="C9D3DF" w:sz="4"/>
              <w:left w:val="single" w:color="C9D3DF" w:sz="4"/>
              <w:bottom w:val="single" w:color="C9D3DF" w:sz="4"/>
              <w:right w:val="single" w:color="C9D3DF" w:sz="4"/>
            </w:tcBorders>
            <w:tcMar>
              <w:top w:type="dxa" w:w="60"/>
              <w:left w:type="dxa" w:w="100"/>
              <w:bottom w:type="dxa" w:w="60"/>
              <w:right w:type="dxa" w:w="100"/>
            </w:tcMar>
          </w:tcPr>
          <w:p>
            <w:r>
              <w:t xml:space="preserve">Personal notes from the client interview. Not needed for development.</w:t>
            </w:r>
          </w:p>
        </w:tc>
      </w:tr>
    </w:tbl>
    <w:p>
      <w:pPr>
        <w:spacing w:after="80"/>
      </w:pPr>
    </w:p>
    <w:p>
      <w:pPr>
        <w:spacing w:after="120"/>
      </w:pPr>
      <w:r>
        <w:t xml:space="preserve">Suggested first day: run the project (section 7), read </w:t>
      </w:r>
      <w:r>
        <w:rPr>
          <w:rFonts w:ascii="Consolas" w:cs="Consolas" w:eastAsia="Consolas" w:hAnsi="Consolas"/>
          <w:color w:val="7A1F3D"/>
          <w:sz w:val="19"/>
          <w:szCs w:val="19"/>
        </w:rPr>
        <w:t xml:space="preserve">docs/WALKTHROUGH.md</w:t>
      </w:r>
      <w:r>
        <w:t xml:space="preserve">, then do exercises 1, 2 and 5 from </w:t>
      </w:r>
      <w:r>
        <w:rPr>
          <w:rFonts w:ascii="Consolas" w:cs="Consolas" w:eastAsia="Consolas" w:hAnsi="Consolas"/>
          <w:color w:val="7A1F3D"/>
          <w:sz w:val="19"/>
          <w:szCs w:val="19"/>
        </w:rPr>
        <w:t xml:space="preserve">docs/REHEARSAL.md</w:t>
      </w:r>
      <w:r>
        <w:t xml:space="preserve">.</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Coming Soon Catalogue - Project Handover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60" w:after="1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before="240" w:after="120"/>
      <w:outlineLvl w:val="1"/>
    </w:pPr>
    <w:rPr>
      <w:rFonts w:ascii="Calibri" w:cs="Calibri" w:eastAsia="Calibri" w:hAnsi="Calibri"/>
      <w:b/>
      <w:bCs/>
      <w:color w:val="2E75B6"/>
      <w:sz w:val="26"/>
      <w:szCs w:val="26"/>
    </w:rPr>
  </w:style>
  <w:style w:type="paragraph" w:styleId="Heading3">
    <w:name w:val="Heading 3"/>
    <w:basedOn w:val="Normal"/>
    <w:next w:val="Normal"/>
    <w:qFormat/>
    <w:pPr>
      <w:keepNext/>
      <w:spacing w:before="200" w:after="10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Coming Soon Catalogue - Project Handover</dc:title>
  <dc:creator>Omer-SciNexus</dc:creator>
  <cp:lastModifiedBy>Un-named</cp:lastModifiedBy>
  <cp:revision>1</cp:revision>
  <dcterms:created xsi:type="dcterms:W3CDTF">2026-10-22T00:59:59.275Z</dcterms:created>
  <dcterms:modified xsi:type="dcterms:W3CDTF">2026-10-22T00:59:59.275Z</dcterms:modified>
</cp:coreProperties>
</file>

<file path=docProps/custom.xml><?xml version="1.0" encoding="utf-8"?>
<Properties xmlns="http://schemas.openxmlformats.org/officeDocument/2006/custom-properties" xmlns:vt="http://schemas.openxmlformats.org/officeDocument/2006/docPropsVTypes"/>
</file>