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F4EED" w14:textId="4163CAB7" w:rsidR="00D7522C" w:rsidRPr="0008133A" w:rsidRDefault="00AA765F" w:rsidP="0008133A">
      <w:pPr>
        <w:pStyle w:val="papertitle"/>
        <w:spacing w:before="100" w:beforeAutospacing="1" w:after="100" w:afterAutospacing="1"/>
      </w:pPr>
      <w:r w:rsidRPr="00AA765F">
        <w:t>Optimizing</w:t>
      </w:r>
      <w:r w:rsidR="003B1615">
        <w:t xml:space="preserve"> k</w:t>
      </w:r>
      <w:r w:rsidR="004215F1">
        <w:t>-</w:t>
      </w:r>
      <w:r w:rsidR="00C9739A">
        <w:t>n</w:t>
      </w:r>
      <w:r w:rsidR="004215F1">
        <w:t xml:space="preserve">earest </w:t>
      </w:r>
      <w:r w:rsidR="00C9739A">
        <w:t>n</w:t>
      </w:r>
      <w:r w:rsidR="004215F1">
        <w:t>eighbor</w:t>
      </w:r>
      <w:r w:rsidR="0008133A">
        <w:t xml:space="preserve"> </w:t>
      </w:r>
      <w:r w:rsidR="008F35BA">
        <w:t xml:space="preserve">with </w:t>
      </w:r>
      <w:r w:rsidR="00C342C2">
        <w:t>c</w:t>
      </w:r>
      <w:r w:rsidR="008F35BA">
        <w:t xml:space="preserve">olor </w:t>
      </w:r>
      <w:r w:rsidR="00C342C2">
        <w:t>d</w:t>
      </w:r>
      <w:r w:rsidR="008F35BA">
        <w:t xml:space="preserve">etection </w:t>
      </w:r>
      <w:r w:rsidR="00C342C2">
        <w:t>a</w:t>
      </w:r>
      <w:r w:rsidR="008F35BA">
        <w:t>pplication</w:t>
      </w:r>
    </w:p>
    <w:p w14:paraId="7D539091"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09DE0CE8" w14:textId="0FD815AF" w:rsidR="001A3B3D" w:rsidRPr="006347CF" w:rsidRDefault="00615AFE" w:rsidP="006347CF">
      <w:pPr>
        <w:pStyle w:val="Author"/>
        <w:spacing w:before="100" w:beforeAutospacing="1"/>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Omer Al Sumeri</w:t>
      </w:r>
      <w:r w:rsidR="001A3B3D" w:rsidRPr="00F847A6">
        <w:rPr>
          <w:sz w:val="18"/>
          <w:szCs w:val="18"/>
        </w:rPr>
        <w:br/>
      </w:r>
      <w:r w:rsidR="006D4057" w:rsidRPr="00C55CE1">
        <w:rPr>
          <w:i/>
          <w:iCs/>
          <w:sz w:val="18"/>
          <w:szCs w:val="18"/>
        </w:rPr>
        <w:t>Electrical and Computer Engineering</w:t>
      </w:r>
      <w:r w:rsidR="006D4057">
        <w:rPr>
          <w:sz w:val="18"/>
          <w:szCs w:val="18"/>
        </w:rPr>
        <w:t xml:space="preserve"> </w:t>
      </w:r>
      <w:r w:rsidR="00D72D06" w:rsidRPr="00F847A6">
        <w:rPr>
          <w:sz w:val="18"/>
          <w:szCs w:val="18"/>
        </w:rPr>
        <w:br/>
      </w:r>
      <w:r w:rsidR="006D4057" w:rsidRPr="00562BBD">
        <w:rPr>
          <w:i/>
          <w:iCs/>
          <w:sz w:val="18"/>
          <w:szCs w:val="18"/>
        </w:rPr>
        <w:t>California State University, Fresno</w:t>
      </w:r>
      <w:r w:rsidR="001A3B3D" w:rsidRPr="00F847A6">
        <w:rPr>
          <w:i/>
          <w:sz w:val="18"/>
          <w:szCs w:val="18"/>
        </w:rPr>
        <w:br/>
      </w:r>
      <w:r w:rsidR="006D4057">
        <w:rPr>
          <w:sz w:val="18"/>
          <w:szCs w:val="18"/>
        </w:rPr>
        <w:t>Fresno,</w:t>
      </w:r>
      <w:r w:rsidR="001C1C5C">
        <w:rPr>
          <w:sz w:val="18"/>
          <w:szCs w:val="18"/>
        </w:rPr>
        <w:t xml:space="preserve"> CA</w:t>
      </w:r>
      <w:r w:rsidR="001A3B3D" w:rsidRPr="00F847A6">
        <w:rPr>
          <w:sz w:val="18"/>
          <w:szCs w:val="18"/>
        </w:rPr>
        <w:br/>
      </w:r>
      <w:r w:rsidR="006D4057">
        <w:rPr>
          <w:sz w:val="18"/>
          <w:szCs w:val="18"/>
        </w:rPr>
        <w:t>omeral</w:t>
      </w:r>
      <w:r w:rsidR="00C55CE1">
        <w:rPr>
          <w:sz w:val="18"/>
          <w:szCs w:val="18"/>
        </w:rPr>
        <w:t>sumeri@gmail.com</w:t>
      </w:r>
      <w:r w:rsidR="006347CF">
        <w:rPr>
          <w:sz w:val="18"/>
          <w:szCs w:val="18"/>
        </w:rPr>
        <w:br/>
      </w:r>
      <w:r w:rsidR="006347CF">
        <w:rPr>
          <w:sz w:val="18"/>
          <w:szCs w:val="18"/>
        </w:rPr>
        <w:br/>
      </w:r>
      <w:r w:rsidR="00BE02CF" w:rsidRPr="00BE02CF">
        <w:rPr>
          <w:sz w:val="18"/>
          <w:szCs w:val="18"/>
        </w:rPr>
        <w:t>Luis Villanueva</w:t>
      </w:r>
      <w:r w:rsidR="001A3B3D" w:rsidRPr="00F847A6">
        <w:rPr>
          <w:sz w:val="18"/>
          <w:szCs w:val="18"/>
        </w:rPr>
        <w:br/>
      </w:r>
      <w:r w:rsidR="00562BBD" w:rsidRPr="00C55CE1">
        <w:rPr>
          <w:i/>
          <w:iCs/>
          <w:sz w:val="18"/>
          <w:szCs w:val="18"/>
        </w:rPr>
        <w:t>Electrical and Computer Engineering</w:t>
      </w:r>
      <w:r w:rsidR="001A3B3D" w:rsidRPr="00F847A6">
        <w:rPr>
          <w:sz w:val="18"/>
          <w:szCs w:val="18"/>
        </w:rPr>
        <w:br/>
      </w:r>
      <w:r w:rsidR="00562BBD" w:rsidRPr="00562BBD">
        <w:rPr>
          <w:i/>
          <w:iCs/>
          <w:sz w:val="18"/>
          <w:szCs w:val="18"/>
        </w:rPr>
        <w:t>California State University, Fresno</w:t>
      </w:r>
      <w:r w:rsidR="001A3B3D" w:rsidRPr="00F847A6">
        <w:rPr>
          <w:i/>
          <w:sz w:val="18"/>
          <w:szCs w:val="18"/>
        </w:rPr>
        <w:br/>
      </w:r>
      <w:r w:rsidR="00562BBD">
        <w:rPr>
          <w:sz w:val="18"/>
          <w:szCs w:val="18"/>
        </w:rPr>
        <w:t>Fresno, CA</w:t>
      </w:r>
      <w:r w:rsidR="001A3B3D" w:rsidRPr="00F847A6">
        <w:rPr>
          <w:sz w:val="18"/>
          <w:szCs w:val="18"/>
        </w:rPr>
        <w:br/>
      </w:r>
      <w:r w:rsidR="003612C5" w:rsidRPr="003612C5">
        <w:rPr>
          <w:sz w:val="18"/>
          <w:szCs w:val="18"/>
        </w:rPr>
        <w:t>villanueval@mail.fresnostate.edu</w:t>
      </w:r>
      <w:r w:rsidR="006347CF">
        <w:rPr>
          <w:sz w:val="18"/>
          <w:szCs w:val="18"/>
        </w:rPr>
        <w:br/>
      </w:r>
      <w:r w:rsidR="006347CF">
        <w:rPr>
          <w:sz w:val="18"/>
          <w:szCs w:val="18"/>
        </w:rPr>
        <w:br/>
      </w:r>
      <w:r w:rsidR="002C03B7" w:rsidRPr="002C03B7">
        <w:rPr>
          <w:sz w:val="18"/>
          <w:szCs w:val="18"/>
        </w:rPr>
        <w:t>Drake Robert Sheela</w:t>
      </w:r>
      <w:r w:rsidR="001A3B3D" w:rsidRPr="00F847A6">
        <w:rPr>
          <w:sz w:val="18"/>
          <w:szCs w:val="18"/>
        </w:rPr>
        <w:br/>
      </w:r>
      <w:r w:rsidR="00562BBD" w:rsidRPr="00C55CE1">
        <w:rPr>
          <w:i/>
          <w:iCs/>
          <w:sz w:val="18"/>
          <w:szCs w:val="18"/>
        </w:rPr>
        <w:t>Electrical and Computer Engineering</w:t>
      </w:r>
      <w:r w:rsidR="001A3B3D" w:rsidRPr="00F847A6">
        <w:rPr>
          <w:sz w:val="18"/>
          <w:szCs w:val="18"/>
        </w:rPr>
        <w:br/>
      </w:r>
      <w:r w:rsidR="00562BBD" w:rsidRPr="00562BBD">
        <w:rPr>
          <w:i/>
          <w:iCs/>
          <w:sz w:val="18"/>
          <w:szCs w:val="18"/>
        </w:rPr>
        <w:t>California State University, Fresno</w:t>
      </w:r>
      <w:r w:rsidR="001A3B3D" w:rsidRPr="00F847A6">
        <w:rPr>
          <w:i/>
          <w:sz w:val="18"/>
          <w:szCs w:val="18"/>
        </w:rPr>
        <w:br/>
      </w:r>
      <w:r w:rsidR="00562BBD">
        <w:rPr>
          <w:sz w:val="18"/>
          <w:szCs w:val="18"/>
        </w:rPr>
        <w:t>Fresno, CA</w:t>
      </w:r>
      <w:r w:rsidR="001A3B3D" w:rsidRPr="00F847A6">
        <w:rPr>
          <w:sz w:val="18"/>
          <w:szCs w:val="18"/>
        </w:rPr>
        <w:br/>
      </w:r>
      <w:r w:rsidR="00CA5A78" w:rsidRPr="00CA5A78">
        <w:rPr>
          <w:sz w:val="18"/>
          <w:szCs w:val="18"/>
        </w:rPr>
        <w:t>drake3861@mail.fresnostate.edu</w:t>
      </w:r>
      <w:r w:rsidR="006347CF">
        <w:rPr>
          <w:sz w:val="18"/>
          <w:szCs w:val="18"/>
        </w:rPr>
        <w:br/>
      </w:r>
      <w:r w:rsidR="006347CF">
        <w:rPr>
          <w:sz w:val="18"/>
          <w:szCs w:val="18"/>
        </w:rPr>
        <w:br/>
      </w:r>
      <w:r w:rsidR="001307FF" w:rsidRPr="001307FF">
        <w:rPr>
          <w:sz w:val="18"/>
          <w:szCs w:val="18"/>
        </w:rPr>
        <w:t>Hitender Singh Sidhu</w:t>
      </w:r>
      <w:r w:rsidR="001A3B3D" w:rsidRPr="00F847A6">
        <w:rPr>
          <w:sz w:val="18"/>
          <w:szCs w:val="18"/>
        </w:rPr>
        <w:br/>
      </w:r>
      <w:r w:rsidR="00562BBD" w:rsidRPr="00C55CE1">
        <w:rPr>
          <w:i/>
          <w:iCs/>
          <w:sz w:val="18"/>
          <w:szCs w:val="18"/>
        </w:rPr>
        <w:t>Electrical and Computer Engineering</w:t>
      </w:r>
      <w:r w:rsidR="001A3B3D" w:rsidRPr="00F847A6">
        <w:rPr>
          <w:sz w:val="18"/>
          <w:szCs w:val="18"/>
        </w:rPr>
        <w:br/>
      </w:r>
      <w:r w:rsidR="00562BBD" w:rsidRPr="00562BBD">
        <w:rPr>
          <w:i/>
          <w:iCs/>
          <w:sz w:val="18"/>
          <w:szCs w:val="18"/>
        </w:rPr>
        <w:t>California State University, Fresno</w:t>
      </w:r>
      <w:r w:rsidR="001A3B3D" w:rsidRPr="00F847A6">
        <w:rPr>
          <w:i/>
          <w:sz w:val="18"/>
          <w:szCs w:val="18"/>
        </w:rPr>
        <w:br/>
      </w:r>
      <w:r w:rsidR="00562BBD">
        <w:rPr>
          <w:sz w:val="18"/>
          <w:szCs w:val="18"/>
        </w:rPr>
        <w:t>Fresno, CA</w:t>
      </w:r>
      <w:r w:rsidR="001A3B3D" w:rsidRPr="00F847A6">
        <w:rPr>
          <w:sz w:val="18"/>
          <w:szCs w:val="18"/>
        </w:rPr>
        <w:br/>
      </w:r>
      <w:r w:rsidR="008904AC" w:rsidRPr="008904AC">
        <w:rPr>
          <w:sz w:val="18"/>
          <w:szCs w:val="18"/>
        </w:rPr>
        <w:t>hss08@mail.fresnostate.edu</w:t>
      </w:r>
    </w:p>
    <w:p w14:paraId="26A1DF00" w14:textId="77777777" w:rsidR="00D72D06" w:rsidRPr="005B520E" w:rsidRDefault="00D72D06"/>
    <w:p w14:paraId="2AF4B7C0" w14:textId="77777777" w:rsidR="009303D9" w:rsidRPr="005B520E" w:rsidRDefault="009303D9">
      <w:pPr>
        <w:sectPr w:rsidR="009303D9" w:rsidRPr="005B520E">
          <w:type w:val="continuous"/>
          <w:pgSz w:w="12240" w:h="15840" w:code="1"/>
          <w:pgMar w:top="1080" w:right="893" w:bottom="1440" w:left="893" w:header="720" w:footer="720" w:gutter="0"/>
          <w:cols w:space="720"/>
          <w:docGrid w:linePitch="360"/>
        </w:sectPr>
      </w:pPr>
    </w:p>
    <w:p w14:paraId="093A15CC" w14:textId="77777777" w:rsidR="00715BEA" w:rsidRDefault="00715BEA" w:rsidP="00CA4392">
      <w:pPr>
        <w:pStyle w:val="Author"/>
        <w:spacing w:before="100" w:beforeAutospacing="1"/>
        <w:rPr>
          <w:sz w:val="18"/>
          <w:szCs w:val="18"/>
        </w:rPr>
      </w:pPr>
    </w:p>
    <w:p w14:paraId="1462ECCF" w14:textId="77777777" w:rsidR="00715BEA" w:rsidRDefault="00715BEA" w:rsidP="00CA4392">
      <w:pPr>
        <w:pStyle w:val="Author"/>
        <w:spacing w:before="100" w:beforeAutospacing="1"/>
        <w:rPr>
          <w:sz w:val="18"/>
          <w:szCs w:val="18"/>
        </w:rPr>
      </w:pPr>
    </w:p>
    <w:p w14:paraId="32236F6E" w14:textId="77777777" w:rsidR="00715BEA" w:rsidRDefault="00715BEA" w:rsidP="00CA4392">
      <w:pPr>
        <w:pStyle w:val="Author"/>
        <w:spacing w:before="100" w:beforeAutospacing="1"/>
        <w:rPr>
          <w:sz w:val="18"/>
          <w:szCs w:val="18"/>
        </w:rPr>
      </w:pPr>
    </w:p>
    <w:p w14:paraId="0CD23145" w14:textId="18F9939F" w:rsidR="00562BBD" w:rsidRDefault="00633B85" w:rsidP="00CA4392">
      <w:pPr>
        <w:pStyle w:val="Author"/>
        <w:spacing w:before="100" w:beforeAutospacing="1"/>
        <w:contextualSpacing/>
        <w:rPr>
          <w:sz w:val="18"/>
          <w:szCs w:val="18"/>
        </w:rPr>
      </w:pPr>
      <w:r>
        <w:rPr>
          <w:sz w:val="18"/>
          <w:szCs w:val="18"/>
        </w:rPr>
        <w:t>Jacob Luscomb</w:t>
      </w:r>
      <w:r w:rsidR="00CA4392" w:rsidRPr="00F847A6">
        <w:rPr>
          <w:sz w:val="18"/>
          <w:szCs w:val="18"/>
        </w:rPr>
        <w:br/>
      </w:r>
      <w:r w:rsidR="00562BBD" w:rsidRPr="00C55CE1">
        <w:rPr>
          <w:i/>
          <w:iCs/>
          <w:sz w:val="18"/>
          <w:szCs w:val="18"/>
        </w:rPr>
        <w:t>Electrical and Computer Engineering</w:t>
      </w:r>
      <w:r w:rsidR="00CA4392" w:rsidRPr="00F847A6">
        <w:rPr>
          <w:sz w:val="18"/>
          <w:szCs w:val="18"/>
        </w:rPr>
        <w:br/>
      </w:r>
      <w:r w:rsidR="00562BBD" w:rsidRPr="00562BBD">
        <w:rPr>
          <w:i/>
          <w:iCs/>
          <w:sz w:val="18"/>
          <w:szCs w:val="18"/>
        </w:rPr>
        <w:t>California State University, Fresno</w:t>
      </w:r>
      <w:r w:rsidR="00CA4392" w:rsidRPr="00F847A6">
        <w:rPr>
          <w:i/>
          <w:sz w:val="18"/>
          <w:szCs w:val="18"/>
        </w:rPr>
        <w:br/>
      </w:r>
      <w:r w:rsidR="00562BBD">
        <w:rPr>
          <w:sz w:val="18"/>
          <w:szCs w:val="18"/>
        </w:rPr>
        <w:t>Fresno, CA</w:t>
      </w:r>
      <w:r w:rsidR="00562BBD" w:rsidRPr="00F847A6">
        <w:rPr>
          <w:sz w:val="18"/>
          <w:szCs w:val="18"/>
        </w:rPr>
        <w:t xml:space="preserve"> </w:t>
      </w:r>
    </w:p>
    <w:p w14:paraId="1476AB93" w14:textId="0232568D" w:rsidR="00CA4392" w:rsidRPr="00A76A9C" w:rsidRDefault="00CA4392" w:rsidP="00A76A9C">
      <w:pPr>
        <w:pStyle w:val="Author"/>
        <w:spacing w:before="100" w:beforeAutospacing="1"/>
        <w:contextualSpacing/>
        <w:jc w:val="both"/>
        <w:rPr>
          <w:sz w:val="18"/>
          <w:szCs w:val="18"/>
        </w:rPr>
      </w:pPr>
      <w:r w:rsidRPr="00A76A9C">
        <w:rPr>
          <w:sz w:val="18"/>
          <w:szCs w:val="18"/>
        </w:rPr>
        <w:t xml:space="preserve"> </w:t>
      </w:r>
      <w:r w:rsidR="00D803C0" w:rsidRPr="00D803C0">
        <w:rPr>
          <w:sz w:val="18"/>
          <w:szCs w:val="18"/>
        </w:rPr>
        <w:t>parchment@mail.fresnostate.edu</w:t>
      </w:r>
    </w:p>
    <w:p w14:paraId="27A0ED5C" w14:textId="2DECDDB1" w:rsidR="00CA4392" w:rsidRDefault="00220B4B" w:rsidP="00CA4392">
      <w:pPr>
        <w:pStyle w:val="Author"/>
        <w:spacing w:before="100" w:beforeAutospacing="1"/>
        <w:contextualSpacing/>
        <w:rPr>
          <w:sz w:val="18"/>
          <w:szCs w:val="18"/>
        </w:rPr>
      </w:pPr>
      <w:r>
        <w:rPr>
          <w:sz w:val="18"/>
          <w:szCs w:val="18"/>
        </w:rPr>
        <w:t>Shahab Tayeb,</w:t>
      </w:r>
      <w:r w:rsidR="000D2D15">
        <w:rPr>
          <w:sz w:val="18"/>
          <w:szCs w:val="18"/>
        </w:rPr>
        <w:t xml:space="preserve"> </w:t>
      </w:r>
      <w:r>
        <w:rPr>
          <w:sz w:val="18"/>
          <w:szCs w:val="18"/>
        </w:rPr>
        <w:t>Phd</w:t>
      </w:r>
      <w:r w:rsidR="00CA4392" w:rsidRPr="00F847A6">
        <w:rPr>
          <w:sz w:val="18"/>
          <w:szCs w:val="18"/>
        </w:rPr>
        <w:br/>
      </w:r>
      <w:r w:rsidR="00562BBD" w:rsidRPr="00C55CE1">
        <w:rPr>
          <w:i/>
          <w:iCs/>
          <w:sz w:val="18"/>
          <w:szCs w:val="18"/>
        </w:rPr>
        <w:t>Electrical and Computer Engineering</w:t>
      </w:r>
      <w:r w:rsidR="00CA4392" w:rsidRPr="00F847A6">
        <w:rPr>
          <w:sz w:val="18"/>
          <w:szCs w:val="18"/>
        </w:rPr>
        <w:br/>
      </w:r>
      <w:r w:rsidR="00562BBD" w:rsidRPr="00562BBD">
        <w:rPr>
          <w:i/>
          <w:iCs/>
          <w:sz w:val="18"/>
          <w:szCs w:val="18"/>
        </w:rPr>
        <w:t>California State University, Fresno</w:t>
      </w:r>
      <w:r w:rsidR="00CA4392" w:rsidRPr="00F847A6">
        <w:rPr>
          <w:i/>
          <w:sz w:val="18"/>
          <w:szCs w:val="18"/>
        </w:rPr>
        <w:br/>
      </w:r>
      <w:r w:rsidR="00562BBD">
        <w:rPr>
          <w:sz w:val="18"/>
          <w:szCs w:val="18"/>
        </w:rPr>
        <w:t>Fresno, CA</w:t>
      </w:r>
      <w:r w:rsidR="00CA4392" w:rsidRPr="00F847A6">
        <w:rPr>
          <w:sz w:val="18"/>
          <w:szCs w:val="18"/>
        </w:rPr>
        <w:br/>
      </w:r>
      <w:r w:rsidR="00FD18BC">
        <w:rPr>
          <w:sz w:val="18"/>
          <w:szCs w:val="18"/>
        </w:rPr>
        <w:t>tayeb@mail.fresnostate.edu</w:t>
      </w:r>
    </w:p>
    <w:p w14:paraId="63BEBCC9" w14:textId="77777777" w:rsidR="00CA4392" w:rsidRDefault="00CA4392" w:rsidP="00CA4392">
      <w:pPr>
        <w:pStyle w:val="Author"/>
        <w:spacing w:before="100" w:beforeAutospacing="1"/>
        <w:contextualSpacing/>
        <w:rPr>
          <w:sz w:val="18"/>
          <w:szCs w:val="18"/>
        </w:rPr>
      </w:pPr>
    </w:p>
    <w:p w14:paraId="275D471C" w14:textId="77777777" w:rsidR="00CA4392" w:rsidRDefault="00CA4392" w:rsidP="00CA4392">
      <w:pPr>
        <w:pStyle w:val="Author"/>
        <w:spacing w:before="100" w:beforeAutospacing="1"/>
        <w:contextualSpacing/>
        <w:rPr>
          <w:sz w:val="18"/>
          <w:szCs w:val="18"/>
        </w:rPr>
      </w:pPr>
    </w:p>
    <w:p w14:paraId="407DB9B7" w14:textId="77777777" w:rsidR="00CA4392" w:rsidRDefault="00CA4392" w:rsidP="00CA4392">
      <w:pPr>
        <w:pStyle w:val="Author"/>
        <w:spacing w:before="100" w:beforeAutospacing="1"/>
        <w:contextualSpacing/>
        <w:rPr>
          <w:sz w:val="18"/>
          <w:szCs w:val="18"/>
        </w:rPr>
      </w:pPr>
    </w:p>
    <w:p w14:paraId="324A7254" w14:textId="77777777" w:rsidR="00CA4392" w:rsidRDefault="00CA4392" w:rsidP="00CA4392">
      <w:pPr>
        <w:pStyle w:val="Author"/>
        <w:spacing w:before="100" w:beforeAutospacing="1"/>
        <w:contextualSpacing/>
        <w:rPr>
          <w:sz w:val="18"/>
          <w:szCs w:val="18"/>
        </w:rPr>
      </w:pPr>
    </w:p>
    <w:p w14:paraId="6D10D9FA" w14:textId="77777777" w:rsidR="00CA4392" w:rsidRDefault="00CA4392" w:rsidP="00CA4392">
      <w:pPr>
        <w:pStyle w:val="Author"/>
        <w:spacing w:before="100" w:beforeAutospacing="1"/>
        <w:contextualSpacing/>
        <w:rPr>
          <w:sz w:val="18"/>
          <w:szCs w:val="18"/>
        </w:rPr>
      </w:pPr>
    </w:p>
    <w:p w14:paraId="3A874761" w14:textId="77777777" w:rsidR="00CA4392" w:rsidRPr="00F847A6" w:rsidRDefault="00CA4392" w:rsidP="00CA4392">
      <w:pPr>
        <w:pStyle w:val="Author"/>
        <w:spacing w:before="100" w:beforeAutospacing="1"/>
        <w:rPr>
          <w:sz w:val="16"/>
          <w:szCs w:val="16"/>
        </w:rPr>
        <w:sectPr w:rsidR="00CA4392" w:rsidRPr="00F847A6" w:rsidSect="00F847A6">
          <w:type w:val="continuous"/>
          <w:pgSz w:w="12240" w:h="15840" w:code="1"/>
          <w:pgMar w:top="1080" w:right="893" w:bottom="1440" w:left="893" w:header="720" w:footer="720" w:gutter="0"/>
          <w:cols w:num="4" w:space="216"/>
          <w:docGrid w:linePitch="360"/>
        </w:sectPr>
      </w:pPr>
    </w:p>
    <w:p w14:paraId="72CA1BF1" w14:textId="77777777" w:rsidR="006347CF" w:rsidRDefault="006347CF" w:rsidP="00CA4392">
      <w:pPr>
        <w:pStyle w:val="Author"/>
        <w:spacing w:before="100" w:beforeAutospacing="1"/>
        <w:jc w:val="both"/>
        <w:rPr>
          <w:sz w:val="16"/>
          <w:szCs w:val="16"/>
        </w:rPr>
      </w:pPr>
    </w:p>
    <w:p w14:paraId="4E9EE63C" w14:textId="77777777" w:rsidR="006347CF" w:rsidRPr="00F847A6" w:rsidRDefault="006347CF" w:rsidP="00CA4392">
      <w:pPr>
        <w:pStyle w:val="Author"/>
        <w:spacing w:before="100" w:beforeAutospacing="1"/>
        <w:jc w:val="both"/>
        <w:rPr>
          <w:sz w:val="16"/>
          <w:szCs w:val="16"/>
        </w:rPr>
        <w:sectPr w:rsidR="006347CF" w:rsidRPr="00F847A6" w:rsidSect="00F847A6">
          <w:type w:val="continuous"/>
          <w:pgSz w:w="12240" w:h="15840" w:code="1"/>
          <w:pgMar w:top="1080" w:right="893" w:bottom="1440" w:left="893" w:header="720" w:footer="720" w:gutter="0"/>
          <w:cols w:num="4" w:space="216"/>
          <w:docGrid w:linePitch="360"/>
        </w:sectPr>
      </w:pPr>
    </w:p>
    <w:p w14:paraId="40F36509" w14:textId="713E5497" w:rsidR="004D72B5" w:rsidRPr="004D7445" w:rsidRDefault="009303D9" w:rsidP="004D7445">
      <w:pPr>
        <w:pStyle w:val="Abstract"/>
        <w:spacing w:after="0"/>
      </w:pPr>
      <w:r w:rsidRPr="000C7DC4">
        <w:rPr>
          <w:i/>
          <w:iCs/>
        </w:rPr>
        <w:t>Abstract—</w:t>
      </w:r>
      <w:r w:rsidR="00201AA4" w:rsidRPr="00900479">
        <w:t>This p</w:t>
      </w:r>
      <w:r w:rsidR="000C0FF3" w:rsidRPr="00900479">
        <w:t>aper</w:t>
      </w:r>
      <w:r w:rsidR="00201AA4" w:rsidRPr="00900479">
        <w:t xml:space="preserve"> </w:t>
      </w:r>
      <w:r w:rsidR="00365574">
        <w:t>presents an</w:t>
      </w:r>
      <w:r w:rsidR="00201AA4" w:rsidRPr="00900479">
        <w:t xml:space="preserve"> improve</w:t>
      </w:r>
      <w:r w:rsidR="00860DDF">
        <w:t>ment</w:t>
      </w:r>
      <w:r w:rsidR="00201AA4" w:rsidRPr="00900479">
        <w:t xml:space="preserve"> to the efficiency of the </w:t>
      </w:r>
      <w:r w:rsidR="00D814CF" w:rsidRPr="00900479">
        <w:t>k</w:t>
      </w:r>
      <w:r w:rsidR="00201AA4" w:rsidRPr="00900479">
        <w:t>-</w:t>
      </w:r>
      <w:r w:rsidR="00B00028">
        <w:t>n</w:t>
      </w:r>
      <w:r w:rsidR="00201AA4" w:rsidRPr="00900479">
        <w:t xml:space="preserve">earest </w:t>
      </w:r>
      <w:r w:rsidR="00B00028">
        <w:t>n</w:t>
      </w:r>
      <w:r w:rsidR="00201AA4" w:rsidRPr="00900479">
        <w:t>eighbor algorithm by reducing its time and space complexity</w:t>
      </w:r>
      <w:r w:rsidR="005B25C9" w:rsidRPr="00900479">
        <w:t xml:space="preserve"> while keeping accuracy high</w:t>
      </w:r>
      <w:r w:rsidR="00201AA4" w:rsidRPr="00900479">
        <w:t xml:space="preserve">. KNN is a popular classification algorithm in machine learning that classifies a new data point by considering the </w:t>
      </w:r>
      <w:r w:rsidR="0038020C" w:rsidRPr="00900479">
        <w:t>k</w:t>
      </w:r>
      <w:r w:rsidR="00201AA4" w:rsidRPr="00900479">
        <w:t xml:space="preserve">-number of nearest neighbors surrounding it. However, the </w:t>
      </w:r>
      <w:r w:rsidR="00B45593" w:rsidRPr="00900479">
        <w:t>naive</w:t>
      </w:r>
      <w:r w:rsidR="00201AA4" w:rsidRPr="00900479">
        <w:t xml:space="preserve"> implementation of </w:t>
      </w:r>
      <w:r w:rsidR="00B00028" w:rsidRPr="00900479">
        <w:t>k-</w:t>
      </w:r>
      <w:r w:rsidR="00B00028">
        <w:t>n</w:t>
      </w:r>
      <w:r w:rsidR="00B00028" w:rsidRPr="00900479">
        <w:t xml:space="preserve">earest </w:t>
      </w:r>
      <w:r w:rsidR="00B00028">
        <w:t>n</w:t>
      </w:r>
      <w:r w:rsidR="00B00028" w:rsidRPr="00900479">
        <w:t>eighbor</w:t>
      </w:r>
      <w:r w:rsidR="00201AA4" w:rsidRPr="00900479">
        <w:t xml:space="preserve"> requires computing the distance of the entire dataset to the unknown point, resulting in significant time and space consumption.</w:t>
      </w:r>
      <w:r w:rsidR="00770663" w:rsidRPr="00900479">
        <w:t xml:space="preserve"> </w:t>
      </w:r>
      <w:r w:rsidR="00201AA4" w:rsidRPr="00900479">
        <w:t xml:space="preserve">To address this issue, a new implementation of </w:t>
      </w:r>
      <w:r w:rsidR="00B00028" w:rsidRPr="00900479">
        <w:t>k-</w:t>
      </w:r>
      <w:r w:rsidR="00B00028">
        <w:t>n</w:t>
      </w:r>
      <w:r w:rsidR="00B00028" w:rsidRPr="00900479">
        <w:t xml:space="preserve">earest </w:t>
      </w:r>
      <w:r w:rsidR="00B00028">
        <w:t>n</w:t>
      </w:r>
      <w:r w:rsidR="00B00028" w:rsidRPr="00900479">
        <w:t>eighbor</w:t>
      </w:r>
      <w:r w:rsidR="00201AA4" w:rsidRPr="00900479">
        <w:t xml:space="preserve"> is proposed </w:t>
      </w:r>
      <w:r w:rsidR="00F529F6">
        <w:t>for datasets that</w:t>
      </w:r>
      <w:r w:rsidR="0011534C">
        <w:t xml:space="preserve"> have </w:t>
      </w:r>
      <w:r w:rsidR="002A5EBD">
        <w:t xml:space="preserve">distinct clusters of </w:t>
      </w:r>
      <w:r w:rsidR="000977F9">
        <w:t>condensed datapoints</w:t>
      </w:r>
      <w:r w:rsidR="00E30505">
        <w:t>.</w:t>
      </w:r>
      <w:r w:rsidR="00F529F6">
        <w:t xml:space="preserve"> </w:t>
      </w:r>
      <w:r w:rsidR="00E30505">
        <w:t>The new implementation</w:t>
      </w:r>
      <w:r w:rsidR="00201AA4" w:rsidRPr="00900479">
        <w:t xml:space="preserve"> reduces the </w:t>
      </w:r>
      <w:r w:rsidR="00E30505">
        <w:t>clusters of condensed datapoints into a single datapoint</w:t>
      </w:r>
      <w:r w:rsidR="00306C06">
        <w:t>.</w:t>
      </w:r>
      <w:r w:rsidR="00201AA4" w:rsidRPr="00900479">
        <w:t xml:space="preserve"> </w:t>
      </w:r>
      <w:r w:rsidR="008056B1" w:rsidRPr="00900479">
        <w:t xml:space="preserve">The </w:t>
      </w:r>
      <w:r w:rsidR="00201AA4" w:rsidRPr="00900479">
        <w:t xml:space="preserve">value </w:t>
      </w:r>
      <w:r w:rsidR="008056B1" w:rsidRPr="00900479">
        <w:t>k</w:t>
      </w:r>
      <w:r w:rsidR="00201AA4" w:rsidRPr="00900479">
        <w:t xml:space="preserve"> is improved from</w:t>
      </w:r>
      <w:r w:rsidR="002B125B" w:rsidRPr="00900479">
        <w:t xml:space="preserve"> square root of </w:t>
      </w:r>
      <w:r w:rsidR="0009494A" w:rsidRPr="00900479">
        <w:t xml:space="preserve">n </w:t>
      </w:r>
      <w:r w:rsidR="00201AA4" w:rsidRPr="00900479">
        <w:t>to 1</w:t>
      </w:r>
      <w:r w:rsidR="00866EA1" w:rsidRPr="00900479">
        <w:t>;</w:t>
      </w:r>
      <w:r w:rsidR="00201AA4" w:rsidRPr="00900479">
        <w:t xml:space="preserve"> where n is the total number of points in the dataset and the 1 comes from the sing</w:t>
      </w:r>
      <w:r w:rsidR="004D022A">
        <w:t>le</w:t>
      </w:r>
      <w:r w:rsidR="00201AA4" w:rsidRPr="00900479">
        <w:t xml:space="preserve"> closest </w:t>
      </w:r>
      <w:r w:rsidR="00A82A71">
        <w:t>datapoint</w:t>
      </w:r>
      <w:r w:rsidR="00201AA4" w:rsidRPr="00900479">
        <w:t xml:space="preserve"> to the</w:t>
      </w:r>
      <w:r w:rsidR="00201AA4" w:rsidRPr="006946F0">
        <w:t xml:space="preserve"> unknown point. This new implementation significantly reduce</w:t>
      </w:r>
      <w:r w:rsidR="00CC1839">
        <w:t>s</w:t>
      </w:r>
      <w:r w:rsidR="00201AA4" w:rsidRPr="006946F0">
        <w:t xml:space="preserve"> the time and space complexity of the </w:t>
      </w:r>
      <w:r w:rsidR="00B00028" w:rsidRPr="00900479">
        <w:t>k-</w:t>
      </w:r>
      <w:r w:rsidR="00B00028">
        <w:t>n</w:t>
      </w:r>
      <w:r w:rsidR="00B00028" w:rsidRPr="00900479">
        <w:t xml:space="preserve">earest </w:t>
      </w:r>
      <w:r w:rsidR="00B00028">
        <w:t>n</w:t>
      </w:r>
      <w:r w:rsidR="00B00028" w:rsidRPr="00900479">
        <w:t>eighbor</w:t>
      </w:r>
      <w:r w:rsidR="00201AA4" w:rsidRPr="006946F0">
        <w:t xml:space="preserve"> algorithm.</w:t>
      </w:r>
      <w:r w:rsidR="00770663" w:rsidRPr="00A62764">
        <w:t xml:space="preserve"> </w:t>
      </w:r>
      <w:r w:rsidR="00201AA4" w:rsidRPr="00A62764">
        <w:t>The clusters of data</w:t>
      </w:r>
      <w:r w:rsidR="00924280">
        <w:t xml:space="preserve"> now</w:t>
      </w:r>
      <w:r w:rsidR="00201AA4" w:rsidRPr="00A62764">
        <w:t xml:space="preserve"> represented by a single point reduce</w:t>
      </w:r>
      <w:r w:rsidR="00924280">
        <w:t>s</w:t>
      </w:r>
      <w:r w:rsidR="00201AA4" w:rsidRPr="00A62764">
        <w:t xml:space="preserve"> the number of comparisons and the amount of data the machine needs to store to use the algorithm. </w:t>
      </w:r>
      <w:r w:rsidR="00C174C9">
        <w:t>A color detection</w:t>
      </w:r>
      <w:r w:rsidR="00201AA4" w:rsidRPr="00A62764">
        <w:t xml:space="preserve"> application </w:t>
      </w:r>
      <w:r w:rsidR="00C174C9">
        <w:t xml:space="preserve">was used </w:t>
      </w:r>
      <w:r w:rsidR="00201AA4" w:rsidRPr="00A62764">
        <w:t xml:space="preserve">to </w:t>
      </w:r>
      <w:r w:rsidR="00C174C9">
        <w:t>analyze the results from the na</w:t>
      </w:r>
      <w:r w:rsidR="00EA5FD7">
        <w:t>i</w:t>
      </w:r>
      <w:r w:rsidR="00C174C9">
        <w:t xml:space="preserve">ve </w:t>
      </w:r>
      <w:r w:rsidR="00B301A6">
        <w:t>to the</w:t>
      </w:r>
      <w:r w:rsidR="00C174C9">
        <w:t xml:space="preserve"> improved implementation</w:t>
      </w:r>
      <w:r w:rsidR="00201AA4" w:rsidRPr="006946F0">
        <w:t>.</w:t>
      </w:r>
      <w:r w:rsidR="0009494A" w:rsidRPr="00A62764">
        <w:t xml:space="preserve"> Time complexity, space complexity, and an accuracy experiment were done </w:t>
      </w:r>
      <w:r w:rsidR="00047BFB" w:rsidRPr="00A62764">
        <w:t xml:space="preserve">to test the improved </w:t>
      </w:r>
      <w:r w:rsidR="00B03DD1" w:rsidRPr="00A62764">
        <w:t>implementation</w:t>
      </w:r>
      <w:r w:rsidR="00047BFB" w:rsidRPr="00A62764">
        <w:t xml:space="preserve"> from the </w:t>
      </w:r>
      <w:r w:rsidR="00B45593" w:rsidRPr="00A62764">
        <w:t>naive</w:t>
      </w:r>
      <w:r w:rsidR="000E29A5" w:rsidRPr="00A62764">
        <w:t>. It is concluded that the improved</w:t>
      </w:r>
      <w:r w:rsidR="00B03DD1" w:rsidRPr="00A62764">
        <w:t xml:space="preserve"> implementation</w:t>
      </w:r>
      <w:r w:rsidR="000E29A5" w:rsidRPr="00A62764">
        <w:t xml:space="preserve"> outperforms the </w:t>
      </w:r>
      <w:r w:rsidR="00B45593" w:rsidRPr="00A62764">
        <w:t>naive</w:t>
      </w:r>
      <w:r w:rsidR="00B03DD1" w:rsidRPr="00A62764">
        <w:t xml:space="preserve"> in both space and time complexity while keeping the same accuracy.</w:t>
      </w:r>
      <w:r w:rsidR="00B03DD1" w:rsidRPr="00A62764">
        <w:rPr>
          <w:i/>
        </w:rPr>
        <w:t xml:space="preserve"> </w:t>
      </w:r>
    </w:p>
    <w:p w14:paraId="79787823" w14:textId="77777777" w:rsidR="004C5C6E" w:rsidRPr="001E0BE3" w:rsidRDefault="004C5C6E" w:rsidP="001E0BE3">
      <w:pPr>
        <w:pStyle w:val="Abstract"/>
        <w:spacing w:after="0"/>
      </w:pPr>
    </w:p>
    <w:p w14:paraId="5477F0EC" w14:textId="43002236" w:rsidR="009303D9" w:rsidRPr="00A62764" w:rsidRDefault="004D72B5" w:rsidP="00A62764">
      <w:pPr>
        <w:pStyle w:val="Abstract"/>
        <w:rPr>
          <w:i/>
        </w:rPr>
      </w:pPr>
      <w:r w:rsidRPr="00A62764">
        <w:rPr>
          <w:i/>
        </w:rPr>
        <w:t>Keywords—</w:t>
      </w:r>
      <w:r w:rsidR="003F0360" w:rsidRPr="00A62764">
        <w:rPr>
          <w:i/>
        </w:rPr>
        <w:t xml:space="preserve"> </w:t>
      </w:r>
      <w:r w:rsidR="0095016B" w:rsidRPr="00A62764">
        <w:rPr>
          <w:i/>
        </w:rPr>
        <w:t>k</w:t>
      </w:r>
      <w:r w:rsidR="00FC1B1E" w:rsidRPr="00A62764">
        <w:rPr>
          <w:i/>
        </w:rPr>
        <w:t xml:space="preserve">-Nearest </w:t>
      </w:r>
      <w:r w:rsidR="0008133A" w:rsidRPr="00A62764">
        <w:rPr>
          <w:i/>
        </w:rPr>
        <w:t>Neighbor, Color Detection</w:t>
      </w:r>
    </w:p>
    <w:p w14:paraId="186261BB" w14:textId="6B7C6828" w:rsidR="009303D9" w:rsidRPr="00D632BE" w:rsidRDefault="009303D9" w:rsidP="006B6B66">
      <w:pPr>
        <w:pStyle w:val="Heading1"/>
      </w:pPr>
      <w:r w:rsidRPr="00D632BE">
        <w:t xml:space="preserve">Introduction </w:t>
      </w:r>
    </w:p>
    <w:p w14:paraId="2F6FBB7B" w14:textId="5EC5136A" w:rsidR="000210CF" w:rsidRDefault="00A8451B" w:rsidP="00BD02C9">
      <w:pPr>
        <w:pStyle w:val="BodyText"/>
      </w:pPr>
      <w:r>
        <w:rPr>
          <w:lang w:val="en-US"/>
        </w:rPr>
        <w:t>Several</w:t>
      </w:r>
      <w:r w:rsidR="000210CF">
        <w:t xml:space="preserve"> types of </w:t>
      </w:r>
      <w:r w:rsidR="003C4AFB">
        <w:rPr>
          <w:lang w:val="en-US"/>
        </w:rPr>
        <w:t xml:space="preserve">machine </w:t>
      </w:r>
      <w:r w:rsidR="000210CF">
        <w:t>learning algorithms</w:t>
      </w:r>
      <w:r w:rsidR="0097234C">
        <w:rPr>
          <w:lang w:val="en-US"/>
        </w:rPr>
        <w:t xml:space="preserve"> exist</w:t>
      </w:r>
      <w:r w:rsidR="000210CF">
        <w:t xml:space="preserve">, </w:t>
      </w:r>
      <w:r w:rsidR="008F6AC5">
        <w:rPr>
          <w:lang w:val="en-US"/>
        </w:rPr>
        <w:t>t</w:t>
      </w:r>
      <w:r w:rsidR="001423F1">
        <w:rPr>
          <w:lang w:val="en-US"/>
        </w:rPr>
        <w:t>wo</w:t>
      </w:r>
      <w:r w:rsidR="008F6AC5">
        <w:rPr>
          <w:lang w:val="en-US"/>
        </w:rPr>
        <w:t xml:space="preserve"> popular are </w:t>
      </w:r>
      <w:r w:rsidR="000210CF">
        <w:t xml:space="preserve">supervised learning and unsupervised learning. Supervised learning is a way of teaching an algorithm to classify an input </w:t>
      </w:r>
      <w:r w:rsidR="00B54CB1">
        <w:rPr>
          <w:lang w:val="en-US"/>
        </w:rPr>
        <w:t xml:space="preserve">with </w:t>
      </w:r>
      <w:r w:rsidR="00AE1589">
        <w:rPr>
          <w:lang w:val="en-US"/>
        </w:rPr>
        <w:t>pre-</w:t>
      </w:r>
      <w:r w:rsidR="000210CF">
        <w:rPr>
          <w:lang w:val="en-US"/>
        </w:rPr>
        <w:t>classified data</w:t>
      </w:r>
      <w:r w:rsidR="000210CF">
        <w:t>. In unsupervised learning, an algorithm will find patterns in unclassified data</w:t>
      </w:r>
      <w:r w:rsidR="000D313C">
        <w:rPr>
          <w:lang w:val="en-US"/>
        </w:rPr>
        <w:t xml:space="preserve"> </w:t>
      </w:r>
      <w:r w:rsidR="00885158">
        <w:rPr>
          <w:lang w:val="en-US"/>
        </w:rPr>
        <w:t>without any</w:t>
      </w:r>
      <w:r w:rsidR="00C85C35">
        <w:rPr>
          <w:lang w:val="en-US"/>
        </w:rPr>
        <w:t xml:space="preserve"> </w:t>
      </w:r>
      <w:r w:rsidR="00B313C3">
        <w:rPr>
          <w:lang w:val="en-US"/>
        </w:rPr>
        <w:t>human interaction</w:t>
      </w:r>
      <w:r w:rsidR="0078385C">
        <w:rPr>
          <w:lang w:val="en-US"/>
        </w:rPr>
        <w:t>.</w:t>
      </w:r>
      <w:r w:rsidR="000210CF">
        <w:rPr>
          <w:lang w:val="en-US"/>
        </w:rPr>
        <w:t xml:space="preserve"> </w:t>
      </w:r>
      <w:r w:rsidR="007C0F0D">
        <w:t>The algorithm, k-</w:t>
      </w:r>
      <w:r w:rsidR="006A786B">
        <w:rPr>
          <w:lang w:val="en-US"/>
        </w:rPr>
        <w:t>n</w:t>
      </w:r>
      <w:r w:rsidR="000A41D7">
        <w:rPr>
          <w:lang w:val="en-US"/>
        </w:rPr>
        <w:t>earest neighbor</w:t>
      </w:r>
      <w:r w:rsidR="007C0F0D">
        <w:t xml:space="preserve"> (</w:t>
      </w:r>
      <w:r w:rsidR="000210CF">
        <w:t>KNN</w:t>
      </w:r>
      <w:r w:rsidR="007C0F0D">
        <w:t>)</w:t>
      </w:r>
      <w:r w:rsidR="000210CF">
        <w:t xml:space="preserve"> is considered </w:t>
      </w:r>
      <w:r w:rsidR="000210CF">
        <w:rPr>
          <w:lang w:val="en-US"/>
        </w:rPr>
        <w:t>a</w:t>
      </w:r>
      <w:r w:rsidR="000210CF">
        <w:t xml:space="preserve"> supervised learning algorithm due to it being given previously classified data</w:t>
      </w:r>
      <w:r w:rsidR="000148D6">
        <w:rPr>
          <w:lang w:val="en-US"/>
        </w:rPr>
        <w:t xml:space="preserve"> </w:t>
      </w:r>
      <w:r w:rsidR="000210CF">
        <w:t>[1]</w:t>
      </w:r>
      <w:r w:rsidR="000148D6">
        <w:t>.</w:t>
      </w:r>
      <w:r w:rsidR="000210CF">
        <w:t xml:space="preserve"> KNN </w:t>
      </w:r>
      <w:r w:rsidR="00E34DA2">
        <w:rPr>
          <w:lang w:val="en-US"/>
        </w:rPr>
        <w:t>is</w:t>
      </w:r>
      <w:r w:rsidR="000210CF">
        <w:t xml:space="preserve"> used for classification </w:t>
      </w:r>
      <w:r w:rsidR="000210CF">
        <w:t>problems by having pre-classified data points which can be compared to the input data point.</w:t>
      </w:r>
      <w:r w:rsidR="000210CF">
        <w:rPr>
          <w:lang w:val="en-US"/>
        </w:rPr>
        <w:t xml:space="preserve"> </w:t>
      </w:r>
      <w:r w:rsidR="005B680C">
        <w:rPr>
          <w:lang w:val="en-US"/>
        </w:rPr>
        <w:t xml:space="preserve">Finding </w:t>
      </w:r>
      <w:r w:rsidR="00A71B74">
        <w:rPr>
          <w:lang w:val="en-US"/>
        </w:rPr>
        <w:t>a specific amount of</w:t>
      </w:r>
      <w:r w:rsidR="005B680C">
        <w:rPr>
          <w:lang w:val="en-US"/>
        </w:rPr>
        <w:t xml:space="preserve"> closest number of neighboring values will determine what classification will be given to the new input</w:t>
      </w:r>
      <w:r w:rsidR="00B82A90">
        <w:rPr>
          <w:lang w:val="en-US"/>
        </w:rPr>
        <w:t xml:space="preserve">. </w:t>
      </w:r>
    </w:p>
    <w:p w14:paraId="6C781DE5" w14:textId="499083EC" w:rsidR="000210CF" w:rsidRDefault="000210CF" w:rsidP="00784624">
      <w:pPr>
        <w:pStyle w:val="BodyText"/>
      </w:pPr>
      <w:r>
        <w:t>The KNN algorithm has three main parts which make up the function of the algorithm. First, the distances from the new input point to all other already preloaded classified points are calculated by using Euclidean distance. The Euclidean distance is a formula which calculates the distance between two points in the cartesian coordinate system</w:t>
      </w:r>
      <w:r w:rsidR="000148D6">
        <w:t xml:space="preserve"> </w:t>
      </w:r>
      <w:r>
        <w:t>[2]</w:t>
      </w:r>
      <w:r w:rsidR="000148D6">
        <w:t>.</w:t>
      </w:r>
      <w:r>
        <w:t xml:space="preserve"> This formula uses the Pythagorean theorem which can be seen in</w:t>
      </w:r>
      <w:r w:rsidR="009D0265">
        <w:t xml:space="preserve"> </w:t>
      </w:r>
      <w:r w:rsidR="009D0265">
        <w:fldChar w:fldCharType="begin"/>
      </w:r>
      <w:r w:rsidR="009D0265">
        <w:instrText xml:space="preserve"> REF _Ref154870683 \h </w:instrText>
      </w:r>
      <w:r w:rsidR="00BD02C9">
        <w:instrText xml:space="preserve"> \* MERGEFORMAT </w:instrText>
      </w:r>
      <w:r w:rsidR="009D0265">
        <w:fldChar w:fldCharType="separate"/>
      </w:r>
      <w:r w:rsidR="009F1F43">
        <w:t>Fig. 1</w:t>
      </w:r>
      <w:r w:rsidR="009D0265">
        <w:fldChar w:fldCharType="end"/>
      </w:r>
      <w:r w:rsidR="009D0265">
        <w:t>.</w:t>
      </w:r>
      <w:r>
        <w:t xml:space="preserve"> [3]</w:t>
      </w:r>
      <w:r w:rsidR="000148D6">
        <w:t>.</w:t>
      </w:r>
      <w:r w:rsidR="006F323A">
        <w:t xml:space="preserve"> </w:t>
      </w:r>
    </w:p>
    <w:p w14:paraId="62928A19" w14:textId="77777777" w:rsidR="009D0265" w:rsidRDefault="001C2554" w:rsidP="00BD02C9">
      <w:pPr>
        <w:pStyle w:val="BodyText"/>
        <w:jc w:val="center"/>
      </w:pPr>
      <w:r>
        <w:rPr>
          <w:noProof/>
        </w:rPr>
        <w:drawing>
          <wp:inline distT="114300" distB="114300" distL="114300" distR="114300" wp14:anchorId="0CFB3FE4" wp14:editId="1DCEC7E6">
            <wp:extent cx="2289941" cy="1273065"/>
            <wp:effectExtent l="0" t="0" r="0" b="3810"/>
            <wp:docPr id="1" name="Picture 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Text, letter&#10;&#10;Description automatically generated"/>
                    <pic:cNvPicPr preferRelativeResize="0"/>
                  </pic:nvPicPr>
                  <pic:blipFill>
                    <a:blip r:embed="rId12"/>
                    <a:srcRect/>
                    <a:stretch>
                      <a:fillRect/>
                    </a:stretch>
                  </pic:blipFill>
                  <pic:spPr>
                    <a:xfrm>
                      <a:off x="0" y="0"/>
                      <a:ext cx="2302966" cy="1280306"/>
                    </a:xfrm>
                    <a:prstGeom prst="rect">
                      <a:avLst/>
                    </a:prstGeom>
                    <a:ln/>
                  </pic:spPr>
                </pic:pic>
              </a:graphicData>
            </a:graphic>
          </wp:inline>
        </w:drawing>
      </w:r>
    </w:p>
    <w:p w14:paraId="439DD505" w14:textId="0F02D8FA" w:rsidR="00B516DD" w:rsidRDefault="009D0265" w:rsidP="00BD02C9">
      <w:pPr>
        <w:pStyle w:val="BodyText"/>
        <w:jc w:val="center"/>
      </w:pPr>
      <w:bookmarkStart w:id="0" w:name="_Ref154870683"/>
      <w:r>
        <w:t xml:space="preserve">Fig. </w:t>
      </w:r>
      <w:r w:rsidR="002E6CDD">
        <w:fldChar w:fldCharType="begin"/>
      </w:r>
      <w:r w:rsidR="002E6CDD">
        <w:instrText xml:space="preserve"> SEQ Fig. \* ARABIC </w:instrText>
      </w:r>
      <w:r w:rsidR="002E6CDD">
        <w:fldChar w:fldCharType="separate"/>
      </w:r>
      <w:r w:rsidR="009F1F43">
        <w:rPr>
          <w:noProof/>
        </w:rPr>
        <w:t>1</w:t>
      </w:r>
      <w:r w:rsidR="002E6CDD">
        <w:rPr>
          <w:noProof/>
        </w:rPr>
        <w:fldChar w:fldCharType="end"/>
      </w:r>
      <w:bookmarkEnd w:id="0"/>
      <w:r>
        <w:t xml:space="preserve">. </w:t>
      </w:r>
      <w:r w:rsidRPr="00F729E4">
        <w:t>Euclidean Distance Formula [3]</w:t>
      </w:r>
    </w:p>
    <w:p w14:paraId="0EF68606" w14:textId="65491C36" w:rsidR="00B7625C" w:rsidRPr="00763641" w:rsidRDefault="006F323A" w:rsidP="00BD02C9">
      <w:pPr>
        <w:pStyle w:val="BodyText"/>
        <w:rPr>
          <w:lang w:val="en-US"/>
        </w:rPr>
      </w:pPr>
      <w:r>
        <w:t>These distances are then stored inside of a list and sorted from smallest to largest. With the list now sorted</w:t>
      </w:r>
      <w:r w:rsidR="00D60397">
        <w:rPr>
          <w:lang w:val="en-US"/>
        </w:rPr>
        <w:t>,</w:t>
      </w:r>
      <w:r>
        <w:t xml:space="preserve"> the</w:t>
      </w:r>
      <w:r>
        <w:rPr>
          <w:lang w:val="en-US"/>
        </w:rPr>
        <w:t xml:space="preserve"> </w:t>
      </w:r>
      <w:r>
        <w:t xml:space="preserve">closest data points to the input point are at the beginning of the list. Depending on the set </w:t>
      </w:r>
      <w:r w:rsidR="007C0F0D">
        <w:t>k</w:t>
      </w:r>
      <w:r w:rsidR="006E2924">
        <w:rPr>
          <w:lang w:val="en-US"/>
        </w:rPr>
        <w:t>-</w:t>
      </w:r>
      <w:r>
        <w:t xml:space="preserve">value, </w:t>
      </w:r>
      <w:r w:rsidR="00B125A3">
        <w:rPr>
          <w:lang w:val="en-US"/>
        </w:rPr>
        <w:t xml:space="preserve"> the first </w:t>
      </w:r>
      <w:r w:rsidR="0004316D">
        <w:rPr>
          <w:lang w:val="en-US"/>
        </w:rPr>
        <w:t>k</w:t>
      </w:r>
      <w:r w:rsidR="00B125A3">
        <w:rPr>
          <w:lang w:val="en-US"/>
        </w:rPr>
        <w:t>-values in the list</w:t>
      </w:r>
      <w:r>
        <w:rPr>
          <w:lang w:val="en-US"/>
        </w:rPr>
        <w:t xml:space="preserve"> will be </w:t>
      </w:r>
      <w:r w:rsidR="00B125A3">
        <w:rPr>
          <w:lang w:val="en-US"/>
        </w:rPr>
        <w:t>retrieved</w:t>
      </w:r>
      <w:r>
        <w:t xml:space="preserve">. </w:t>
      </w:r>
      <w:r w:rsidR="00D60397">
        <w:rPr>
          <w:lang w:val="en-US"/>
        </w:rPr>
        <w:t xml:space="preserve">A tally is done on which </w:t>
      </w:r>
      <w:r w:rsidR="00966FDC">
        <w:rPr>
          <w:lang w:val="en-US"/>
        </w:rPr>
        <w:t>classification group</w:t>
      </w:r>
      <w:r w:rsidR="00D60397">
        <w:rPr>
          <w:lang w:val="en-US"/>
        </w:rPr>
        <w:t xml:space="preserve"> is</w:t>
      </w:r>
      <w:r>
        <w:rPr>
          <w:lang w:val="en-US"/>
        </w:rPr>
        <w:t xml:space="preserve"> closest</w:t>
      </w:r>
      <w:r w:rsidR="00D60397">
        <w:rPr>
          <w:lang w:val="en-US"/>
        </w:rPr>
        <w:t>. Whichever</w:t>
      </w:r>
      <w:r>
        <w:t xml:space="preserve"> group has more tallies, the new input point is added to that group due to the point being closer to multiple values of that classified group</w:t>
      </w:r>
      <w:r w:rsidR="000148D6">
        <w:t xml:space="preserve"> </w:t>
      </w:r>
      <w:r>
        <w:t>[4]</w:t>
      </w:r>
      <w:r w:rsidR="000148D6">
        <w:t>.</w:t>
      </w:r>
      <w:r>
        <w:rPr>
          <w:lang w:val="en-US"/>
        </w:rPr>
        <w:t xml:space="preserve"> </w:t>
      </w:r>
    </w:p>
    <w:p w14:paraId="78F6FA4F" w14:textId="608CA28F" w:rsidR="006F323A" w:rsidRPr="007C0F0D" w:rsidRDefault="006F323A" w:rsidP="00784624">
      <w:pPr>
        <w:pStyle w:val="BodyText"/>
      </w:pPr>
      <w:r>
        <w:t xml:space="preserve">The </w:t>
      </w:r>
      <w:r w:rsidR="0004316D">
        <w:t>k</w:t>
      </w:r>
      <w:r>
        <w:t xml:space="preserve"> in KNN is a value which is used to select how many neighboring close points to compare the new point to. </w:t>
      </w:r>
      <w:bookmarkStart w:id="1" w:name="_Hlk135051382"/>
      <w:bookmarkStart w:id="2" w:name="_Hlk135052190"/>
      <w:r>
        <w:t xml:space="preserve">If a low </w:t>
      </w:r>
      <w:r w:rsidR="0004316D">
        <w:t>k</w:t>
      </w:r>
      <w:r w:rsidR="00B56DD9">
        <w:rPr>
          <w:lang w:val="en-US"/>
        </w:rPr>
        <w:t>-</w:t>
      </w:r>
      <w:r>
        <w:t xml:space="preserve">value is selected then the accuracy of the classification may decrease, while having a large </w:t>
      </w:r>
      <w:r w:rsidR="0004316D">
        <w:t>k</w:t>
      </w:r>
      <w:r w:rsidR="00CF50EC">
        <w:rPr>
          <w:lang w:val="en-US"/>
        </w:rPr>
        <w:t>-</w:t>
      </w:r>
      <w:r>
        <w:t xml:space="preserve">value may improve accuracy but can </w:t>
      </w:r>
      <w:bookmarkEnd w:id="1"/>
      <w:r>
        <w:t>increase bias due to training errors.</w:t>
      </w:r>
      <w:bookmarkEnd w:id="2"/>
      <w:r>
        <w:t xml:space="preserve"> Usually, </w:t>
      </w:r>
      <w:r w:rsidR="0004316D">
        <w:t>k</w:t>
      </w:r>
      <w:r>
        <w:t xml:space="preserve"> is an odd </w:t>
      </w:r>
      <w:r>
        <w:lastRenderedPageBreak/>
        <w:t>number to prevent two groups having the same number of tallies which would result in a non-classification</w:t>
      </w:r>
      <w:r w:rsidR="000148D6">
        <w:t xml:space="preserve"> </w:t>
      </w:r>
      <w:r>
        <w:t>[2]</w:t>
      </w:r>
      <w:r w:rsidR="000148D6">
        <w:t>.</w:t>
      </w:r>
    </w:p>
    <w:p w14:paraId="2AA83475" w14:textId="7A583E06" w:rsidR="002A3BA1" w:rsidRDefault="006F323A" w:rsidP="00784624">
      <w:pPr>
        <w:pStyle w:val="BodyText"/>
      </w:pPr>
      <w:r>
        <w:t>KNN is used in the industry for many applications such as predicting weather, stock market predictions</w:t>
      </w:r>
      <w:r w:rsidR="00F72859">
        <w:rPr>
          <w:lang w:val="en-US"/>
        </w:rPr>
        <w:t>,</w:t>
      </w:r>
      <w:r>
        <w:rPr>
          <w:lang w:val="en-US"/>
        </w:rPr>
        <w:t xml:space="preserve"> </w:t>
      </w:r>
      <w:r>
        <w:t>and health predictions.</w:t>
      </w:r>
      <w:r w:rsidR="007C0F0D">
        <w:t xml:space="preserve"> </w:t>
      </w:r>
      <w:r>
        <w:t>Every algorithm has advantages and disadvantages; with KNN, the algorithm is known for a simple implementation while giving meaningful results. The downfall of the algorithm comes when the given data set is large, leading to longer computation times due to the large amount of data [5]</w:t>
      </w:r>
      <w:r w:rsidR="000148D6">
        <w:t>.</w:t>
      </w:r>
      <w:r w:rsidR="00437AB9">
        <w:tab/>
      </w:r>
    </w:p>
    <w:p w14:paraId="5B3CA338" w14:textId="15C0A933" w:rsidR="00911143" w:rsidRPr="00900202" w:rsidRDefault="00437AB9" w:rsidP="000B7058">
      <w:pPr>
        <w:pStyle w:val="BodyText"/>
      </w:pPr>
      <w:r>
        <w:rPr>
          <w:lang w:val="en-US"/>
        </w:rPr>
        <w:t>In this paper</w:t>
      </w:r>
      <w:r w:rsidR="00DC679C">
        <w:rPr>
          <w:lang w:val="en-US"/>
        </w:rPr>
        <w:t>,</w:t>
      </w:r>
      <w:r>
        <w:rPr>
          <w:lang w:val="en-US"/>
        </w:rPr>
        <w:t xml:space="preserve"> </w:t>
      </w:r>
      <w:r w:rsidR="00911143">
        <w:t xml:space="preserve">KNN </w:t>
      </w:r>
      <w:r>
        <w:rPr>
          <w:lang w:val="en-US"/>
        </w:rPr>
        <w:t>is</w:t>
      </w:r>
      <w:r w:rsidR="00911143">
        <w:t xml:space="preserve"> used to classify color. </w:t>
      </w:r>
      <w:r w:rsidR="00A4634E">
        <w:t xml:space="preserve">A wide range of colors can be represented by a combination of three different colors: red, green, and blue (RGB). Together these colors can be combined to make new colors such as yellow or pink. These three colors can be represented on a three-axis graph. The range of each axis would only be limited to values from 0 to 255. By implementing color on a three-axis graph with a range of 0 to 255 will give a possibility of </w:t>
      </w:r>
      <w:r w:rsidR="00A4634E" w:rsidRPr="0098115F">
        <w:t>16,777,216 different colors. By translating a color into values, it is possible to now feed this type of data into an algorithm to help the algorithm quantify what color the computer is reading</w:t>
      </w:r>
      <w:r w:rsidR="000148D6">
        <w:t xml:space="preserve"> </w:t>
      </w:r>
      <w:r w:rsidR="00A4634E" w:rsidRPr="0098115F">
        <w:t>[6]</w:t>
      </w:r>
      <w:r w:rsidR="000148D6">
        <w:t>.</w:t>
      </w:r>
    </w:p>
    <w:p w14:paraId="2DC822D2" w14:textId="116F296E" w:rsidR="009303D9" w:rsidRPr="006B6B66" w:rsidRDefault="00116FC3" w:rsidP="006B6B66">
      <w:pPr>
        <w:pStyle w:val="Heading1"/>
      </w:pPr>
      <w:r>
        <w:t>Li</w:t>
      </w:r>
      <w:r w:rsidR="004A6AF3">
        <w:t xml:space="preserve">matations of Existing </w:t>
      </w:r>
      <w:r w:rsidR="00DB58AC">
        <w:t>method</w:t>
      </w:r>
    </w:p>
    <w:p w14:paraId="3530DD3E" w14:textId="6B66F7AF" w:rsidR="001E59DD" w:rsidRDefault="001E59DD" w:rsidP="00784624">
      <w:pPr>
        <w:pStyle w:val="BodyText"/>
      </w:pPr>
      <w:r>
        <w:t xml:space="preserve">The limitations that exist for the </w:t>
      </w:r>
      <w:r w:rsidR="00B45593">
        <w:t>naive</w:t>
      </w:r>
      <w:r>
        <w:t xml:space="preserve"> KNN algorithm is</w:t>
      </w:r>
      <w:r>
        <w:rPr>
          <w:lang w:val="en-US"/>
        </w:rPr>
        <w:t xml:space="preserve"> the </w:t>
      </w:r>
      <w:r w:rsidR="004B754F">
        <w:rPr>
          <w:lang w:val="en-US"/>
        </w:rPr>
        <w:t>computation required</w:t>
      </w:r>
      <w:r>
        <w:rPr>
          <w:lang w:val="en-US"/>
        </w:rPr>
        <w:t xml:space="preserve"> to </w:t>
      </w:r>
      <w:r w:rsidR="004B754F">
        <w:rPr>
          <w:lang w:val="en-US"/>
        </w:rPr>
        <w:t xml:space="preserve">classify a new </w:t>
      </w:r>
      <w:r w:rsidR="00172B5E">
        <w:rPr>
          <w:lang w:val="en-US"/>
        </w:rPr>
        <w:t>data point. The</w:t>
      </w:r>
      <w:r>
        <w:rPr>
          <w:lang w:val="en-US"/>
        </w:rPr>
        <w:t xml:space="preserve"> new data point </w:t>
      </w:r>
      <w:r w:rsidR="00172B5E">
        <w:rPr>
          <w:lang w:val="en-US"/>
        </w:rPr>
        <w:t>must be compared to every pre-</w:t>
      </w:r>
      <w:r>
        <w:rPr>
          <w:lang w:val="en-US"/>
        </w:rPr>
        <w:t>classified</w:t>
      </w:r>
      <w:r w:rsidR="00172B5E">
        <w:rPr>
          <w:lang w:val="en-US"/>
        </w:rPr>
        <w:t xml:space="preserve"> data point</w:t>
      </w:r>
      <w:r>
        <w:t xml:space="preserve">. A calculation for each data point using the Euclidean distance to determine the distance will take extra time </w:t>
      </w:r>
      <w:r w:rsidR="00F56790">
        <w:rPr>
          <w:lang w:val="en-US"/>
        </w:rPr>
        <w:t xml:space="preserve">even </w:t>
      </w:r>
      <w:r>
        <w:t xml:space="preserve">if it only needs to use </w:t>
      </w:r>
      <w:r w:rsidR="0095477C">
        <w:t>k</w:t>
      </w:r>
      <w:r w:rsidR="000250B5">
        <w:rPr>
          <w:lang w:val="en-US"/>
        </w:rPr>
        <w:t>-</w:t>
      </w:r>
      <w:r>
        <w:t>datapoint distances</w:t>
      </w:r>
      <w:r w:rsidR="00385887">
        <w:rPr>
          <w:lang w:val="en-US"/>
        </w:rPr>
        <w:t xml:space="preserve">, depicted </w:t>
      </w:r>
      <w:r w:rsidR="00385887" w:rsidRPr="00A9171B">
        <w:rPr>
          <w:lang w:val="en-US"/>
        </w:rPr>
        <w:t xml:space="preserve">in </w:t>
      </w:r>
      <w:r w:rsidR="0081017A" w:rsidRPr="00A9171B">
        <w:rPr>
          <w:lang w:val="en-US"/>
        </w:rPr>
        <w:fldChar w:fldCharType="begin"/>
      </w:r>
      <w:r w:rsidR="0081017A" w:rsidRPr="00A9171B">
        <w:rPr>
          <w:lang w:val="en-US"/>
        </w:rPr>
        <w:instrText xml:space="preserve"> REF _Ref155017575 \h </w:instrText>
      </w:r>
      <w:r w:rsidR="00A9171B" w:rsidRPr="00A9171B">
        <w:rPr>
          <w:lang w:val="en-US"/>
        </w:rPr>
        <w:instrText xml:space="preserve"> \* MERGEFORMAT </w:instrText>
      </w:r>
      <w:r w:rsidR="0081017A" w:rsidRPr="00A9171B">
        <w:rPr>
          <w:lang w:val="en-US"/>
        </w:rPr>
      </w:r>
      <w:r w:rsidR="0081017A" w:rsidRPr="00A9171B">
        <w:rPr>
          <w:lang w:val="en-US"/>
        </w:rPr>
        <w:fldChar w:fldCharType="separate"/>
      </w:r>
      <w:r w:rsidR="009F1F43" w:rsidRPr="009F1F43">
        <w:rPr>
          <w:noProof/>
        </w:rPr>
        <w:t>Fig. 2</w:t>
      </w:r>
      <w:r w:rsidR="0081017A" w:rsidRPr="00A9171B">
        <w:rPr>
          <w:lang w:val="en-US"/>
        </w:rPr>
        <w:fldChar w:fldCharType="end"/>
      </w:r>
      <w:r w:rsidR="0081017A">
        <w:rPr>
          <w:lang w:val="en-US"/>
        </w:rPr>
        <w:t>.</w:t>
      </w:r>
      <w:r w:rsidR="000B7058" w:rsidRPr="00D17BFF">
        <w:t xml:space="preserve"> </w:t>
      </w:r>
      <w:r w:rsidR="000B7058" w:rsidRPr="005B520E">
        <w:t>Reference</w:t>
      </w:r>
      <w:r w:rsidR="000B7058">
        <w:t xml:space="preserve"> </w:t>
      </w:r>
      <w:r>
        <w:t xml:space="preserve">[7] shows how they used Euclidean distance to calculate distances for each data point of chili leaves using the Hue, Saturation, and brightness value of color. This means that the distance for each new leaf input must be calculated for each data point in the dataset. </w:t>
      </w:r>
    </w:p>
    <w:p w14:paraId="6B5D676E" w14:textId="77777777" w:rsidR="00385887" w:rsidRDefault="00385887" w:rsidP="006F19ED">
      <w:pPr>
        <w:keepNext/>
        <w:rPr>
          <w:noProof/>
        </w:rPr>
      </w:pPr>
      <w:r w:rsidRPr="00294908">
        <w:rPr>
          <w:noProof/>
        </w:rPr>
        <w:drawing>
          <wp:inline distT="0" distB="0" distL="0" distR="0" wp14:anchorId="373DE74E" wp14:editId="4D189AD7">
            <wp:extent cx="2888158" cy="2136422"/>
            <wp:effectExtent l="0" t="0" r="7620" b="0"/>
            <wp:docPr id="1319780" name="Picture 1319780"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09760" name="Picture 1" descr="A diagram of different colored dots&#10;&#10;Description automatically generated"/>
                    <pic:cNvPicPr/>
                  </pic:nvPicPr>
                  <pic:blipFill>
                    <a:blip r:embed="rId13"/>
                    <a:stretch>
                      <a:fillRect/>
                    </a:stretch>
                  </pic:blipFill>
                  <pic:spPr>
                    <a:xfrm>
                      <a:off x="0" y="0"/>
                      <a:ext cx="2893568" cy="2140424"/>
                    </a:xfrm>
                    <a:prstGeom prst="rect">
                      <a:avLst/>
                    </a:prstGeom>
                  </pic:spPr>
                </pic:pic>
              </a:graphicData>
            </a:graphic>
          </wp:inline>
        </w:drawing>
      </w:r>
    </w:p>
    <w:p w14:paraId="19C90E67" w14:textId="47392EEC" w:rsidR="006F19ED" w:rsidRDefault="00385887" w:rsidP="006F19ED">
      <w:pPr>
        <w:keepNext/>
        <w:rPr>
          <w:noProof/>
          <w:sz w:val="16"/>
          <w:szCs w:val="16"/>
        </w:rPr>
      </w:pPr>
      <w:bookmarkStart w:id="3" w:name="_Ref155017575"/>
      <w:r w:rsidRPr="006F19ED">
        <w:rPr>
          <w:noProof/>
          <w:sz w:val="16"/>
          <w:szCs w:val="16"/>
        </w:rPr>
        <w:t xml:space="preserve">Fig. </w:t>
      </w:r>
      <w:r w:rsidRPr="006F19ED">
        <w:rPr>
          <w:noProof/>
          <w:sz w:val="16"/>
          <w:szCs w:val="16"/>
        </w:rPr>
        <w:fldChar w:fldCharType="begin"/>
      </w:r>
      <w:r w:rsidRPr="006F19ED">
        <w:rPr>
          <w:noProof/>
          <w:sz w:val="16"/>
          <w:szCs w:val="16"/>
        </w:rPr>
        <w:instrText xml:space="preserve"> SEQ Fig. \* ARABIC </w:instrText>
      </w:r>
      <w:r w:rsidRPr="006F19ED">
        <w:rPr>
          <w:noProof/>
          <w:sz w:val="16"/>
          <w:szCs w:val="16"/>
        </w:rPr>
        <w:fldChar w:fldCharType="separate"/>
      </w:r>
      <w:r w:rsidR="009F1F43">
        <w:rPr>
          <w:noProof/>
          <w:sz w:val="16"/>
          <w:szCs w:val="16"/>
        </w:rPr>
        <w:t>2</w:t>
      </w:r>
      <w:r w:rsidRPr="006F19ED">
        <w:rPr>
          <w:noProof/>
          <w:sz w:val="16"/>
          <w:szCs w:val="16"/>
        </w:rPr>
        <w:fldChar w:fldCharType="end"/>
      </w:r>
      <w:bookmarkEnd w:id="3"/>
      <w:r w:rsidRPr="006F19ED">
        <w:rPr>
          <w:noProof/>
          <w:sz w:val="16"/>
          <w:szCs w:val="16"/>
        </w:rPr>
        <w:t>. Illustration of distances that need to be calculated for naive KNN</w:t>
      </w:r>
    </w:p>
    <w:p w14:paraId="0DF85314" w14:textId="77777777" w:rsidR="006F19ED" w:rsidRPr="006F19ED" w:rsidRDefault="006F19ED" w:rsidP="006F19ED">
      <w:pPr>
        <w:keepNext/>
        <w:rPr>
          <w:noProof/>
          <w:sz w:val="16"/>
          <w:szCs w:val="16"/>
        </w:rPr>
      </w:pPr>
    </w:p>
    <w:p w14:paraId="3CE84366" w14:textId="51B34060" w:rsidR="00055493" w:rsidRDefault="001E59DD" w:rsidP="006F19ED">
      <w:pPr>
        <w:keepNext/>
      </w:pPr>
      <w:r w:rsidRPr="006F19ED">
        <w:rPr>
          <w:noProof/>
        </w:rPr>
        <w:t xml:space="preserve">The </w:t>
      </w:r>
      <w:r w:rsidR="0095477C" w:rsidRPr="006F19ED">
        <w:rPr>
          <w:noProof/>
        </w:rPr>
        <w:t>k</w:t>
      </w:r>
      <w:r w:rsidR="00B337DD" w:rsidRPr="006F19ED">
        <w:rPr>
          <w:noProof/>
        </w:rPr>
        <w:t>-</w:t>
      </w:r>
      <w:r w:rsidRPr="006F19ED">
        <w:rPr>
          <w:noProof/>
        </w:rPr>
        <w:t xml:space="preserve">value that the algorithm will use also increases the number of comparisons that will need to be happen between the dataset to the new datapoint to determine its classification. Using a range of </w:t>
      </w:r>
      <w:r w:rsidR="0095477C" w:rsidRPr="006F19ED">
        <w:rPr>
          <w:noProof/>
        </w:rPr>
        <w:t>k</w:t>
      </w:r>
      <w:r w:rsidR="00550B3D" w:rsidRPr="006F19ED">
        <w:rPr>
          <w:noProof/>
        </w:rPr>
        <w:t>-</w:t>
      </w:r>
      <w:r w:rsidRPr="006F19ED">
        <w:rPr>
          <w:noProof/>
        </w:rPr>
        <w:t>values</w:t>
      </w:r>
      <w:r w:rsidRPr="006F19ED">
        <w:rPr>
          <w:spacing w:val="-1"/>
          <w:lang w:val="x-none" w:eastAsia="x-none"/>
        </w:rPr>
        <w:t xml:space="preserve"> can influence the accuracy of the algorithm. In the KNN Implementation</w:t>
      </w:r>
      <w:r w:rsidR="00EE3D22" w:rsidRPr="006F19ED">
        <w:rPr>
          <w:spacing w:val="-1"/>
          <w:lang w:val="x-none" w:eastAsia="x-none"/>
        </w:rPr>
        <w:t xml:space="preserve"> shown in</w:t>
      </w:r>
      <w:r w:rsidR="000B7058" w:rsidRPr="006F19ED">
        <w:rPr>
          <w:spacing w:val="-1"/>
          <w:lang w:val="x-none" w:eastAsia="x-none"/>
        </w:rPr>
        <w:t xml:space="preserve"> reference</w:t>
      </w:r>
      <w:r w:rsidRPr="006F19ED">
        <w:rPr>
          <w:spacing w:val="-1"/>
          <w:lang w:val="x-none" w:eastAsia="x-none"/>
        </w:rPr>
        <w:t xml:space="preserve"> [8], </w:t>
      </w:r>
      <w:r w:rsidR="00EE3D22" w:rsidRPr="006F19ED">
        <w:rPr>
          <w:spacing w:val="-1"/>
          <w:lang w:val="x-none" w:eastAsia="x-none"/>
        </w:rPr>
        <w:t>it</w:t>
      </w:r>
      <w:r w:rsidRPr="006F19ED">
        <w:rPr>
          <w:spacing w:val="-1"/>
          <w:lang w:val="x-none" w:eastAsia="x-none"/>
        </w:rPr>
        <w:t xml:space="preserve"> </w:t>
      </w:r>
      <w:r w:rsidR="00580214" w:rsidRPr="006F19ED">
        <w:rPr>
          <w:spacing w:val="-1"/>
          <w:lang w:val="x-none" w:eastAsia="x-none"/>
        </w:rPr>
        <w:t>is evident</w:t>
      </w:r>
      <w:r w:rsidRPr="006F19ED">
        <w:rPr>
          <w:spacing w:val="-1"/>
          <w:lang w:val="x-none" w:eastAsia="x-none"/>
        </w:rPr>
        <w:t xml:space="preserve"> that with </w:t>
      </w:r>
      <w:r w:rsidR="00580214" w:rsidRPr="006F19ED">
        <w:rPr>
          <w:spacing w:val="-1"/>
          <w:lang w:val="x-none" w:eastAsia="x-none"/>
        </w:rPr>
        <w:t xml:space="preserve">the k-value </w:t>
      </w:r>
      <w:r w:rsidRPr="006F19ED">
        <w:rPr>
          <w:spacing w:val="-1"/>
          <w:lang w:val="x-none" w:eastAsia="x-none"/>
        </w:rPr>
        <w:t>ranging there is also a range of accuracies that can occur. By generalizing the values,</w:t>
      </w:r>
      <w:r>
        <w:t xml:space="preserve"> </w:t>
      </w:r>
      <w:r w:rsidR="0095477C">
        <w:t>k</w:t>
      </w:r>
      <w:r>
        <w:t xml:space="preserve"> can </w:t>
      </w:r>
      <w:r>
        <w:t xml:space="preserve">be reduced to determine the smallest distance and using the smallest distance as the choice of classification. </w:t>
      </w:r>
    </w:p>
    <w:p w14:paraId="2EA47681" w14:textId="77EF3CCC" w:rsidR="001E59DD" w:rsidRPr="00784624" w:rsidRDefault="001E59DD" w:rsidP="00784624">
      <w:pPr>
        <w:pStyle w:val="BodyText"/>
      </w:pPr>
      <w:r>
        <w:t xml:space="preserve">In a typical </w:t>
      </w:r>
      <w:r w:rsidR="00B45593">
        <w:t>naive</w:t>
      </w:r>
      <w:r>
        <w:t xml:space="preserve"> KNN algorithm the </w:t>
      </w:r>
      <w:r w:rsidR="0095477C">
        <w:t>k</w:t>
      </w:r>
      <w:r w:rsidR="00550B3D">
        <w:rPr>
          <w:lang w:val="en-US"/>
        </w:rPr>
        <w:t>-</w:t>
      </w:r>
      <w:r>
        <w:t xml:space="preserve">value is chosen with the </w:t>
      </w:r>
      <m:oMath>
        <m:rad>
          <m:radPr>
            <m:degHide m:val="1"/>
            <m:ctrlPr>
              <w:rPr>
                <w:rFonts w:ascii="Cambria Math" w:hAnsi="Cambria Math"/>
                <w:i/>
              </w:rPr>
            </m:ctrlPr>
          </m:radPr>
          <m:deg/>
          <m:e>
            <m:r>
              <w:rPr>
                <w:rFonts w:ascii="Cambria Math" w:hAnsi="Cambria Math"/>
              </w:rPr>
              <m:t>n</m:t>
            </m:r>
          </m:e>
        </m:rad>
      </m:oMath>
      <w:r w:rsidRPr="00784624">
        <w:t xml:space="preserve">, n being the size of the data points. So, as the size of the data points increase so will the </w:t>
      </w:r>
      <w:r w:rsidR="0095477C" w:rsidRPr="00784624">
        <w:t>k</w:t>
      </w:r>
      <w:r w:rsidRPr="00784624">
        <w:t xml:space="preserve"> value. Increasing the time and space complexity for the calculations as the dataset becomes larger.</w:t>
      </w:r>
    </w:p>
    <w:p w14:paraId="2FC942CD" w14:textId="29D56D68" w:rsidR="00C3370F" w:rsidRPr="00E54F19" w:rsidRDefault="00C3370F" w:rsidP="00784624">
      <w:pPr>
        <w:pStyle w:val="BodyText"/>
        <w:rPr>
          <w:lang w:val="en-US"/>
        </w:rPr>
      </w:pPr>
      <w:r w:rsidRPr="00784624">
        <w:t xml:space="preserve">The time </w:t>
      </w:r>
      <w:r w:rsidR="00003F86" w:rsidRPr="00784624">
        <w:t xml:space="preserve">and space </w:t>
      </w:r>
      <w:r w:rsidRPr="00784624">
        <w:t xml:space="preserve">complexity for the </w:t>
      </w:r>
      <w:r w:rsidR="00747B55" w:rsidRPr="00784624">
        <w:t xml:space="preserve">for </w:t>
      </w:r>
      <w:r w:rsidR="00B45593" w:rsidRPr="00784624">
        <w:t>naive</w:t>
      </w:r>
      <w:r w:rsidR="00747B55" w:rsidRPr="00784624">
        <w:t xml:space="preserve"> KNN algorithm is </w:t>
      </w:r>
      <m:oMath>
        <m:r>
          <w:rPr>
            <w:rFonts w:ascii="Cambria Math" w:hAnsi="Cambria Math"/>
          </w:rPr>
          <m:t>O(n*d)</m:t>
        </m:r>
      </m:oMath>
      <w:r w:rsidR="00A6605C" w:rsidRPr="00784624">
        <w:t>, where n is the</w:t>
      </w:r>
      <w:r w:rsidR="00A6605C" w:rsidRPr="00D17BFF">
        <w:t xml:space="preserve"> total number of data points and d is the </w:t>
      </w:r>
      <w:r w:rsidR="00003F86" w:rsidRPr="00D17BFF">
        <w:t>total number of features in the dataset</w:t>
      </w:r>
      <w:r w:rsidR="000148D6" w:rsidRPr="00D17BFF">
        <w:t xml:space="preserve"> </w:t>
      </w:r>
      <w:r w:rsidR="00003F86" w:rsidRPr="00D17BFF">
        <w:t>[</w:t>
      </w:r>
      <w:r w:rsidR="007B6F45" w:rsidRPr="00D17BFF">
        <w:t>9</w:t>
      </w:r>
      <w:r w:rsidR="00B05868" w:rsidRPr="00D17BFF">
        <w:t>]</w:t>
      </w:r>
      <w:r w:rsidR="000148D6" w:rsidRPr="00D17BFF">
        <w:t>.</w:t>
      </w:r>
      <w:r w:rsidR="00003F86">
        <w:rPr>
          <w:lang w:val="en-US"/>
        </w:rPr>
        <w:t xml:space="preserve"> </w:t>
      </w:r>
      <w:r w:rsidR="002F0932">
        <w:rPr>
          <w:lang w:val="en-US"/>
        </w:rPr>
        <w:t>Features, in</w:t>
      </w:r>
      <w:r w:rsidR="00960DF5">
        <w:rPr>
          <w:lang w:val="en-US"/>
        </w:rPr>
        <w:t xml:space="preserve"> the case for this paper</w:t>
      </w:r>
      <w:r w:rsidR="00E54F19">
        <w:rPr>
          <w:lang w:val="en-US"/>
        </w:rPr>
        <w:t>,</w:t>
      </w:r>
      <w:r w:rsidR="002F0932">
        <w:rPr>
          <w:lang w:val="en-US"/>
        </w:rPr>
        <w:t xml:space="preserve"> </w:t>
      </w:r>
      <w:r w:rsidR="00E54F19">
        <w:rPr>
          <w:lang w:val="en-US"/>
        </w:rPr>
        <w:t>means the different available classification</w:t>
      </w:r>
      <w:r w:rsidR="002F0932">
        <w:rPr>
          <w:lang w:val="en-US"/>
        </w:rPr>
        <w:t>s</w:t>
      </w:r>
      <w:r w:rsidR="00E54F19">
        <w:rPr>
          <w:lang w:val="en-US"/>
        </w:rPr>
        <w:t>.</w:t>
      </w:r>
    </w:p>
    <w:p w14:paraId="3FA64AC9" w14:textId="4D9D92E3" w:rsidR="004A6AF3" w:rsidRDefault="00674500" w:rsidP="004A6AF3">
      <w:pPr>
        <w:pStyle w:val="Heading1"/>
      </w:pPr>
      <w:r>
        <w:t xml:space="preserve">Proposed </w:t>
      </w:r>
      <w:r w:rsidR="00DB58AC">
        <w:t>Method</w:t>
      </w:r>
    </w:p>
    <w:p w14:paraId="664F966D" w14:textId="773A26B2" w:rsidR="00C427C6" w:rsidRDefault="00774FF6" w:rsidP="00784624">
      <w:pPr>
        <w:pStyle w:val="BodyText"/>
      </w:pPr>
      <w:r>
        <w:t xml:space="preserve">The proposed method for improving KNN will be representing </w:t>
      </w:r>
      <w:r w:rsidRPr="002A6FAD">
        <w:t xml:space="preserve">the clusters of data to a single point. </w:t>
      </w:r>
      <w:r w:rsidR="00E54250">
        <w:t xml:space="preserve">The single representing point for each classification will be the average of all the datapoints in that classification. </w:t>
      </w:r>
      <w:r w:rsidRPr="002A6FAD">
        <w:t xml:space="preserve">Every classification in the dataset will have one representing value, the representing values will be </w:t>
      </w:r>
      <w:r w:rsidRPr="00E21DEC">
        <w:t>used to then to measure the distance to the unknown point. The classification that has the least measured distance is then the classification of the unknown point.</w:t>
      </w:r>
      <w:r>
        <w:t xml:space="preserve"> </w:t>
      </w:r>
    </w:p>
    <w:p w14:paraId="76500735" w14:textId="67085C18" w:rsidR="002C290E" w:rsidRDefault="0013079D" w:rsidP="00784624">
      <w:pPr>
        <w:pStyle w:val="BodyText"/>
      </w:pPr>
      <w:r>
        <w:t xml:space="preserve">If every classification </w:t>
      </w:r>
      <w:r w:rsidR="00DA09C9">
        <w:t xml:space="preserve">is represented by a single data point, then the distance that needs to be calculated </w:t>
      </w:r>
      <w:r w:rsidR="008263E2">
        <w:t xml:space="preserve">is only the number of </w:t>
      </w:r>
      <w:r w:rsidR="00D715F1">
        <w:t>classifications</w:t>
      </w:r>
      <w:r w:rsidR="008263E2">
        <w:t xml:space="preserve"> as shown in</w:t>
      </w:r>
      <w:r w:rsidR="009269AD">
        <w:t xml:space="preserve"> </w:t>
      </w:r>
      <w:r w:rsidR="00946C8D">
        <w:fldChar w:fldCharType="begin"/>
      </w:r>
      <w:r w:rsidR="00946C8D">
        <w:instrText xml:space="preserve"> REF _Ref155010727 \h </w:instrText>
      </w:r>
      <w:r w:rsidR="00BC3CF3">
        <w:instrText xml:space="preserve"> \* MERGEFORMAT </w:instrText>
      </w:r>
      <w:r w:rsidR="00946C8D">
        <w:fldChar w:fldCharType="separate"/>
      </w:r>
      <w:r w:rsidR="009F1F43">
        <w:t>Fig. 3</w:t>
      </w:r>
      <w:r w:rsidR="00946C8D">
        <w:fldChar w:fldCharType="end"/>
      </w:r>
      <w:r w:rsidR="008263E2">
        <w:t>.</w:t>
      </w:r>
    </w:p>
    <w:p w14:paraId="7562CFFC" w14:textId="77777777" w:rsidR="00946C8D" w:rsidRDefault="00BF0995" w:rsidP="006F19ED">
      <w:pPr>
        <w:keepNext/>
      </w:pPr>
      <w:r w:rsidRPr="00BF0995">
        <w:rPr>
          <w:noProof/>
        </w:rPr>
        <w:drawing>
          <wp:inline distT="0" distB="0" distL="0" distR="0" wp14:anchorId="641EE399" wp14:editId="6E052387">
            <wp:extent cx="2950622" cy="2139245"/>
            <wp:effectExtent l="0" t="0" r="2540" b="0"/>
            <wp:docPr id="836261199" name="Picture 836261199" descr="A diagram of a line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61199" name="Picture 1" descr="A diagram of a line with different colored lines&#10;&#10;Description automatically generated with medium confidence"/>
                    <pic:cNvPicPr/>
                  </pic:nvPicPr>
                  <pic:blipFill>
                    <a:blip r:embed="rId14"/>
                    <a:stretch>
                      <a:fillRect/>
                    </a:stretch>
                  </pic:blipFill>
                  <pic:spPr>
                    <a:xfrm>
                      <a:off x="0" y="0"/>
                      <a:ext cx="2956063" cy="2143190"/>
                    </a:xfrm>
                    <a:prstGeom prst="rect">
                      <a:avLst/>
                    </a:prstGeom>
                  </pic:spPr>
                </pic:pic>
              </a:graphicData>
            </a:graphic>
          </wp:inline>
        </w:drawing>
      </w:r>
    </w:p>
    <w:p w14:paraId="4E84B941" w14:textId="6245091D" w:rsidR="00BF0995" w:rsidRPr="00BF0995" w:rsidRDefault="00946C8D" w:rsidP="00946C8D">
      <w:pPr>
        <w:pStyle w:val="Caption"/>
        <w:jc w:val="both"/>
      </w:pPr>
      <w:bookmarkStart w:id="4" w:name="_Ref155010727"/>
      <w:r>
        <w:t xml:space="preserve">Fig. </w:t>
      </w:r>
      <w:fldSimple w:instr=" SEQ Fig. \* ARABIC ">
        <w:r w:rsidR="009F1F43">
          <w:rPr>
            <w:noProof/>
          </w:rPr>
          <w:t>3</w:t>
        </w:r>
      </w:fldSimple>
      <w:bookmarkEnd w:id="4"/>
      <w:r>
        <w:t xml:space="preserve">. </w:t>
      </w:r>
      <w:r w:rsidRPr="00585357">
        <w:t xml:space="preserve">Illustration of distances that need to be calculated for improved </w:t>
      </w:r>
      <w:proofErr w:type="gramStart"/>
      <w:r w:rsidRPr="00585357">
        <w:t>KNN</w:t>
      </w:r>
      <w:proofErr w:type="gramEnd"/>
    </w:p>
    <w:p w14:paraId="74C582B2" w14:textId="23DA6EDB" w:rsidR="008263E2" w:rsidRPr="008263E2" w:rsidRDefault="008263E2" w:rsidP="00784624">
      <w:pPr>
        <w:pStyle w:val="BodyText"/>
      </w:pPr>
      <w:r>
        <w:t xml:space="preserve">With the proposed method, the choice of </w:t>
      </w:r>
      <w:r w:rsidR="001829DA">
        <w:t>k</w:t>
      </w:r>
      <w:r>
        <w:t xml:space="preserve"> will go from </w:t>
      </w:r>
      <m:oMath>
        <m:rad>
          <m:radPr>
            <m:degHide m:val="1"/>
            <m:ctrlPr>
              <w:rPr>
                <w:rFonts w:ascii="Cambria Math" w:hAnsi="Cambria Math"/>
              </w:rPr>
            </m:ctrlPr>
          </m:radPr>
          <m:deg/>
          <m:e>
            <m:r>
              <w:rPr>
                <w:rFonts w:ascii="Cambria Math" w:hAnsi="Cambria Math"/>
              </w:rPr>
              <m:t>n</m:t>
            </m:r>
          </m:e>
        </m:rad>
      </m:oMath>
      <w:r w:rsidRPr="008263E2">
        <w:t xml:space="preserve">, n being the size of the data points, to </w:t>
      </w:r>
      <w:r w:rsidR="00E771F4">
        <w:t>1</w:t>
      </w:r>
      <w:r w:rsidRPr="008263E2">
        <w:t>,</w:t>
      </w:r>
      <w:r w:rsidR="00E771F4">
        <w:t xml:space="preserve"> the shortest distance </w:t>
      </w:r>
      <w:r w:rsidR="001829DA">
        <w:t>calculated</w:t>
      </w:r>
      <w:r w:rsidR="00617ADC">
        <w:t xml:space="preserve"> from unknown point to the classifications. </w:t>
      </w:r>
      <w:r>
        <w:t>The proposed method reduces time complexity and space complexity. The time complexity is reduced because the number of distances calculated is reduced.</w:t>
      </w:r>
      <w:r w:rsidR="00996E46">
        <w:t xml:space="preserve"> The </w:t>
      </w:r>
      <w:r w:rsidR="00770E30">
        <w:t xml:space="preserve">improved time </w:t>
      </w:r>
      <w:r w:rsidR="00996E46">
        <w:t>complexity</w:t>
      </w:r>
      <w:r w:rsidR="00770E30">
        <w:t xml:space="preserve"> will be </w:t>
      </w:r>
      <m:oMath>
        <m:r>
          <w:rPr>
            <w:rFonts w:ascii="Cambria Math" w:hAnsi="Cambria Math"/>
          </w:rPr>
          <m:t>O(C)</m:t>
        </m:r>
      </m:oMath>
      <w:r w:rsidR="00770E30" w:rsidRPr="00784624">
        <w:t xml:space="preserve">, C being the number of classifications in a dataset. </w:t>
      </w:r>
      <w:r>
        <w:t xml:space="preserve">The space complexity is reduced because the algorithm is not required to store the entire dataset, only the representation point for each classification. </w:t>
      </w:r>
      <w:r w:rsidR="00770E30">
        <w:t>The improved space complexity will be</w:t>
      </w:r>
      <w:r w:rsidR="00111481">
        <w:t xml:space="preserve"> </w:t>
      </w:r>
      <m:oMath>
        <m:r>
          <w:rPr>
            <w:rFonts w:ascii="Cambria Math" w:hAnsi="Cambria Math"/>
          </w:rPr>
          <m:t>O(C)</m:t>
        </m:r>
      </m:oMath>
      <w:r w:rsidR="00111481" w:rsidRPr="00784624">
        <w:t xml:space="preserve"> again.</w:t>
      </w:r>
    </w:p>
    <w:p w14:paraId="57867DEC" w14:textId="0F13FFE6" w:rsidR="008C5AA9" w:rsidRDefault="002A6FAD" w:rsidP="00784624">
      <w:pPr>
        <w:pStyle w:val="BodyText"/>
      </w:pPr>
      <w:r w:rsidRPr="001F5699">
        <w:t>In</w:t>
      </w:r>
      <w:r>
        <w:t xml:space="preserve"> the context of c</w:t>
      </w:r>
      <w:r w:rsidR="008C5AA9">
        <w:t xml:space="preserve">olor detection, </w:t>
      </w:r>
      <w:r w:rsidR="00346504">
        <w:t>each color will have a single representing point</w:t>
      </w:r>
      <w:r w:rsidR="002518BC">
        <w:t xml:space="preserve">. The </w:t>
      </w:r>
      <w:r w:rsidR="00675C7A">
        <w:t xml:space="preserve">single representing </w:t>
      </w:r>
      <w:r w:rsidR="002518BC">
        <w:t xml:space="preserve">RGB value chosen </w:t>
      </w:r>
      <w:r w:rsidR="0058454D">
        <w:t>for the specific color will be a general representation of that color.</w:t>
      </w:r>
      <w:r w:rsidR="009372E4">
        <w:t xml:space="preserve"> </w:t>
      </w:r>
      <w:r w:rsidR="009372E4" w:rsidRPr="002C3526">
        <w:t xml:space="preserve">The unknown color will have three values for it to be plotted on the RGB graph. The distance will be taken from the </w:t>
      </w:r>
      <w:r w:rsidR="009372E4" w:rsidRPr="002C3526">
        <w:lastRenderedPageBreak/>
        <w:t xml:space="preserve">unknown color to all the known labeled colors on the graph. All the distances will be calculated and stored in a list. The main color that has the shortest distance to the unknown color will now be the </w:t>
      </w:r>
      <w:r w:rsidR="00BE6183">
        <w:t>color</w:t>
      </w:r>
      <w:r w:rsidR="009372E4" w:rsidRPr="002C3526">
        <w:t xml:space="preserve"> for the unknown color</w:t>
      </w:r>
      <w:r w:rsidR="009372E4">
        <w:t>.</w:t>
      </w:r>
      <w:r w:rsidR="00BE6183">
        <w:t xml:space="preserve"> </w:t>
      </w:r>
    </w:p>
    <w:p w14:paraId="79E6999C" w14:textId="4A0E2EB8" w:rsidR="009303D9" w:rsidRDefault="00116FC3" w:rsidP="006B6B66">
      <w:pPr>
        <w:pStyle w:val="Heading1"/>
      </w:pPr>
      <w:r>
        <w:t>Meth</w:t>
      </w:r>
      <w:r w:rsidR="00A567FE">
        <w:t>odology</w:t>
      </w:r>
    </w:p>
    <w:p w14:paraId="5B27B868" w14:textId="22173320" w:rsidR="00113F98" w:rsidRDefault="00937A99" w:rsidP="00784624">
      <w:pPr>
        <w:pStyle w:val="BodyText"/>
      </w:pPr>
      <w:r>
        <w:t xml:space="preserve">The </w:t>
      </w:r>
      <w:r w:rsidR="00532DF9">
        <w:t>following implementation</w:t>
      </w:r>
      <w:r w:rsidR="00F10EE5">
        <w:t xml:space="preserve"> of the </w:t>
      </w:r>
      <w:r w:rsidR="00B45593">
        <w:t>naive</w:t>
      </w:r>
      <w:r w:rsidR="00F10EE5">
        <w:t xml:space="preserve"> and proposed KNN algorithms will be </w:t>
      </w:r>
      <w:r w:rsidR="00064600">
        <w:t xml:space="preserve">tailored </w:t>
      </w:r>
      <w:r w:rsidR="00F10EE5">
        <w:t>for the color detection application</w:t>
      </w:r>
      <w:r w:rsidR="00064600">
        <w:t xml:space="preserve">. </w:t>
      </w:r>
      <w:r w:rsidR="0080303C">
        <w:t xml:space="preserve">The </w:t>
      </w:r>
      <w:r w:rsidR="00B45593">
        <w:t>naive</w:t>
      </w:r>
      <w:r w:rsidR="0080303C">
        <w:t xml:space="preserve"> and improved programs will be able to detect 8 colors. The 8 colors are </w:t>
      </w:r>
      <w:r w:rsidR="000D7098">
        <w:t xml:space="preserve">red, green, blue, </w:t>
      </w:r>
      <w:r w:rsidR="008068E4">
        <w:t xml:space="preserve">yellow, green, orange, purple, black, and white. </w:t>
      </w:r>
    </w:p>
    <w:p w14:paraId="1CB78272" w14:textId="5BC0A94C" w:rsidR="00D14B54" w:rsidRPr="00C05D9B" w:rsidRDefault="00D14B54" w:rsidP="00784624">
      <w:pPr>
        <w:pStyle w:val="BodyText"/>
        <w:rPr>
          <w:lang w:val="en-US"/>
        </w:rPr>
      </w:pPr>
      <w:r>
        <w:t xml:space="preserve">For the </w:t>
      </w:r>
      <w:r w:rsidR="00B45593">
        <w:t>naive</w:t>
      </w:r>
      <w:r w:rsidRPr="00D14936">
        <w:t xml:space="preserve"> and improved implementation, a color point class needs to be created. </w:t>
      </w:r>
      <w:r w:rsidR="00D472D8" w:rsidRPr="00D14936">
        <w:t>The attributes of the color point class</w:t>
      </w:r>
      <w:r w:rsidR="00C30A8A" w:rsidRPr="00D14936">
        <w:t xml:space="preserve"> are shown in</w:t>
      </w:r>
      <w:r w:rsidR="00DB5DD7">
        <w:t xml:space="preserve"> </w:t>
      </w:r>
      <w:r w:rsidR="00DB5DD7">
        <w:fldChar w:fldCharType="begin"/>
      </w:r>
      <w:r w:rsidR="00DB5DD7">
        <w:instrText xml:space="preserve"> REF _Ref154870982 \h </w:instrText>
      </w:r>
      <w:r w:rsidR="00784624">
        <w:instrText xml:space="preserve"> \* MERGEFORMAT </w:instrText>
      </w:r>
      <w:r w:rsidR="00DB5DD7">
        <w:fldChar w:fldCharType="separate"/>
      </w:r>
      <w:r w:rsidR="009F1F43">
        <w:t>Fig. 4</w:t>
      </w:r>
      <w:r w:rsidR="00DB5DD7">
        <w:fldChar w:fldCharType="end"/>
      </w:r>
      <w:r w:rsidR="00D14936">
        <w:t xml:space="preserve">. The three integers, r representing red, g representing green, </w:t>
      </w:r>
      <w:r w:rsidR="00693B8E">
        <w:t xml:space="preserve">and b representing blue, </w:t>
      </w:r>
      <w:r w:rsidR="00252277">
        <w:t>are</w:t>
      </w:r>
      <w:r w:rsidR="00693B8E">
        <w:t xml:space="preserve"> the RGB attribute of the individual color point. The </w:t>
      </w:r>
      <w:r w:rsidR="00F266CC">
        <w:t xml:space="preserve">distance which is of data type double is used to store the distance from </w:t>
      </w:r>
      <w:r w:rsidR="00B976C9">
        <w:t xml:space="preserve">the individual color point to the unknown color point. The </w:t>
      </w:r>
      <w:r w:rsidR="00C05D9B">
        <w:rPr>
          <w:lang w:val="en-US"/>
        </w:rPr>
        <w:t xml:space="preserve">color given to the respective input will be held in the </w:t>
      </w:r>
      <w:r w:rsidR="000555CE">
        <w:rPr>
          <w:lang w:val="en-US"/>
        </w:rPr>
        <w:t>color type</w:t>
      </w:r>
      <w:r w:rsidR="00C05D9B">
        <w:rPr>
          <w:lang w:val="en-US"/>
        </w:rPr>
        <w:t xml:space="preserve"> attribute.</w:t>
      </w:r>
    </w:p>
    <w:p w14:paraId="404B1A34" w14:textId="77777777" w:rsidR="00DB5DD7" w:rsidRDefault="00DB5DD7" w:rsidP="00DB5DD7">
      <w:pPr>
        <w:keepNext/>
        <w:ind w:firstLine="216"/>
      </w:pPr>
      <w:r w:rsidRPr="00462B00">
        <w:rPr>
          <w:noProof/>
        </w:rPr>
        <w:drawing>
          <wp:inline distT="0" distB="0" distL="0" distR="0" wp14:anchorId="1C9DD59D" wp14:editId="6E18B535">
            <wp:extent cx="1047758" cy="695330"/>
            <wp:effectExtent l="0" t="0" r="0" b="9525"/>
            <wp:docPr id="1647298095" name="Picture 164729809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98095" name="Picture 1" descr="A black text on a white background&#10;&#10;Description automatically generated"/>
                    <pic:cNvPicPr/>
                  </pic:nvPicPr>
                  <pic:blipFill>
                    <a:blip r:embed="rId15"/>
                    <a:stretch>
                      <a:fillRect/>
                    </a:stretch>
                  </pic:blipFill>
                  <pic:spPr>
                    <a:xfrm>
                      <a:off x="0" y="0"/>
                      <a:ext cx="1047758" cy="695330"/>
                    </a:xfrm>
                    <a:prstGeom prst="rect">
                      <a:avLst/>
                    </a:prstGeom>
                  </pic:spPr>
                </pic:pic>
              </a:graphicData>
            </a:graphic>
          </wp:inline>
        </w:drawing>
      </w:r>
    </w:p>
    <w:p w14:paraId="7CF1E0DD" w14:textId="433F4510" w:rsidR="00DB5DD7" w:rsidRDefault="00DB5DD7" w:rsidP="00DB5DD7">
      <w:pPr>
        <w:pStyle w:val="Caption"/>
      </w:pPr>
      <w:bookmarkStart w:id="5" w:name="_Ref154870982"/>
      <w:r>
        <w:t xml:space="preserve">Fig. </w:t>
      </w:r>
      <w:fldSimple w:instr=" SEQ Fig. \* ARABIC ">
        <w:r w:rsidR="009F1F43">
          <w:rPr>
            <w:noProof/>
          </w:rPr>
          <w:t>4</w:t>
        </w:r>
      </w:fldSimple>
      <w:bookmarkEnd w:id="5"/>
      <w:r>
        <w:t xml:space="preserve">. </w:t>
      </w:r>
      <w:r w:rsidRPr="000523BE">
        <w:t>Class and attributes created for a single</w:t>
      </w:r>
      <w:r w:rsidR="00B86364" w:rsidRPr="000523BE">
        <w:t>-</w:t>
      </w:r>
      <w:r w:rsidRPr="000523BE">
        <w:t xml:space="preserve">Color </w:t>
      </w:r>
      <w:proofErr w:type="gramStart"/>
      <w:r w:rsidRPr="000523BE">
        <w:t>point</w:t>
      </w:r>
      <w:proofErr w:type="gramEnd"/>
    </w:p>
    <w:p w14:paraId="64B1C94C" w14:textId="6972D36B" w:rsidR="00395622" w:rsidRDefault="002C7642" w:rsidP="00BC3CF3">
      <w:pPr>
        <w:pStyle w:val="BodyText"/>
      </w:pPr>
      <w:r>
        <w:t xml:space="preserve">For the </w:t>
      </w:r>
      <w:r w:rsidR="00B45593">
        <w:t>naive</w:t>
      </w:r>
      <w:r>
        <w:t xml:space="preserve"> implementation, </w:t>
      </w:r>
      <w:r w:rsidR="008964A4">
        <w:t>color points need to be generated within a specific range</w:t>
      </w:r>
      <w:r w:rsidR="00AC40A7">
        <w:t xml:space="preserve">. </w:t>
      </w:r>
      <w:r w:rsidR="006661DD">
        <w:fldChar w:fldCharType="begin"/>
      </w:r>
      <w:r w:rsidR="006661DD">
        <w:instrText xml:space="preserve"> REF _Ref155017708 \h </w:instrText>
      </w:r>
      <w:r w:rsidR="006661DD">
        <w:fldChar w:fldCharType="separate"/>
      </w:r>
      <w:r w:rsidR="009F1F43">
        <w:t xml:space="preserve">Table </w:t>
      </w:r>
      <w:r w:rsidR="009F1F43">
        <w:rPr>
          <w:noProof/>
        </w:rPr>
        <w:t>1</w:t>
      </w:r>
      <w:r w:rsidR="006661DD">
        <w:fldChar w:fldCharType="end"/>
      </w:r>
      <w:r w:rsidR="006661DD">
        <w:rPr>
          <w:lang w:val="en-US"/>
        </w:rPr>
        <w:t xml:space="preserve"> </w:t>
      </w:r>
      <w:r w:rsidR="00473EB4">
        <w:t>contains the RGB value ranges for each color classification</w:t>
      </w:r>
      <w:r w:rsidR="00113F98">
        <w:t xml:space="preserve">. </w:t>
      </w:r>
    </w:p>
    <w:p w14:paraId="619F194E" w14:textId="4C134974" w:rsidR="00AC40A7" w:rsidRDefault="00395622" w:rsidP="001E38BE">
      <w:pPr>
        <w:pStyle w:val="tablehead"/>
        <w:tabs>
          <w:tab w:val="num" w:pos="1080"/>
        </w:tabs>
      </w:pPr>
      <w:bookmarkStart w:id="6" w:name="_Ref155017708"/>
      <w:r>
        <w:t xml:space="preserve">Table </w:t>
      </w:r>
      <w:r>
        <w:fldChar w:fldCharType="begin"/>
      </w:r>
      <w:r>
        <w:instrText xml:space="preserve"> SEQ Table \* ARABIC </w:instrText>
      </w:r>
      <w:r>
        <w:fldChar w:fldCharType="separate"/>
      </w:r>
      <w:r w:rsidR="009F1F43">
        <w:t>1</w:t>
      </w:r>
      <w:r>
        <w:fldChar w:fldCharType="end"/>
      </w:r>
      <w:bookmarkEnd w:id="6"/>
      <w:r>
        <w:t xml:space="preserve">. </w:t>
      </w:r>
      <w:r w:rsidRPr="009D4054">
        <w:t>RGB value ranges for each Color Classification in the Naive Implementation</w:t>
      </w:r>
    </w:p>
    <w:tbl>
      <w:tblPr>
        <w:tblStyle w:val="PlainTable1"/>
        <w:tblW w:w="0" w:type="auto"/>
        <w:jc w:val="center"/>
        <w:tblLook w:val="04A0" w:firstRow="1" w:lastRow="0" w:firstColumn="1" w:lastColumn="0" w:noHBand="0" w:noVBand="1"/>
      </w:tblPr>
      <w:tblGrid>
        <w:gridCol w:w="861"/>
        <w:gridCol w:w="1114"/>
        <w:gridCol w:w="1170"/>
        <w:gridCol w:w="1260"/>
      </w:tblGrid>
      <w:tr w:rsidR="005E365D" w14:paraId="42810375" w14:textId="7F607E4E" w:rsidTr="001F5C6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1" w:type="dxa"/>
          </w:tcPr>
          <w:p w14:paraId="06A2F485" w14:textId="327272BB" w:rsidR="00264AF3" w:rsidRDefault="00264AF3" w:rsidP="001F5C6C">
            <w:pPr>
              <w:jc w:val="left"/>
            </w:pPr>
            <w:r>
              <w:t>Color</w:t>
            </w:r>
          </w:p>
        </w:tc>
        <w:tc>
          <w:tcPr>
            <w:tcW w:w="1114" w:type="dxa"/>
          </w:tcPr>
          <w:p w14:paraId="2B265BC7" w14:textId="474CCF36" w:rsidR="001F5C6C" w:rsidRDefault="00264AF3" w:rsidP="001F5C6C">
            <w:pPr>
              <w:cnfStyle w:val="100000000000" w:firstRow="1" w:lastRow="0" w:firstColumn="0" w:lastColumn="0" w:oddVBand="0" w:evenVBand="0" w:oddHBand="0" w:evenHBand="0" w:firstRowFirstColumn="0" w:firstRowLastColumn="0" w:lastRowFirstColumn="0" w:lastRowLastColumn="0"/>
              <w:rPr>
                <w:b w:val="0"/>
                <w:bCs w:val="0"/>
              </w:rPr>
            </w:pPr>
            <w:r>
              <w:t>Red</w:t>
            </w:r>
          </w:p>
          <w:p w14:paraId="348B5467" w14:textId="4CD1E40B" w:rsidR="008846F7" w:rsidRPr="008846F7" w:rsidRDefault="001F5C6C" w:rsidP="001F5C6C">
            <w:pPr>
              <w:cnfStyle w:val="100000000000" w:firstRow="1" w:lastRow="0" w:firstColumn="0" w:lastColumn="0" w:oddVBand="0" w:evenVBand="0" w:oddHBand="0" w:evenHBand="0" w:firstRowFirstColumn="0" w:firstRowLastColumn="0" w:lastRowFirstColumn="0" w:lastRowLastColumn="0"/>
              <w:rPr>
                <w:b w:val="0"/>
                <w:bCs w:val="0"/>
              </w:rPr>
            </w:pPr>
            <w:r>
              <w:t>Min-</w:t>
            </w:r>
            <w:r w:rsidR="00264AF3">
              <w:t>Max</w:t>
            </w:r>
          </w:p>
        </w:tc>
        <w:tc>
          <w:tcPr>
            <w:tcW w:w="1170" w:type="dxa"/>
          </w:tcPr>
          <w:p w14:paraId="46D78372" w14:textId="68B62CFF" w:rsidR="001F5C6C" w:rsidRDefault="00264AF3" w:rsidP="001F5C6C">
            <w:pPr>
              <w:cnfStyle w:val="100000000000" w:firstRow="1" w:lastRow="0" w:firstColumn="0" w:lastColumn="0" w:oddVBand="0" w:evenVBand="0" w:oddHBand="0" w:evenHBand="0" w:firstRowFirstColumn="0" w:firstRowLastColumn="0" w:lastRowFirstColumn="0" w:lastRowLastColumn="0"/>
              <w:rPr>
                <w:b w:val="0"/>
                <w:bCs w:val="0"/>
              </w:rPr>
            </w:pPr>
            <w:r>
              <w:t>Green</w:t>
            </w:r>
          </w:p>
          <w:p w14:paraId="72CCE0F0" w14:textId="54DA7BFD" w:rsidR="00264AF3" w:rsidRDefault="001F5C6C" w:rsidP="001F5C6C">
            <w:pPr>
              <w:cnfStyle w:val="100000000000" w:firstRow="1" w:lastRow="0" w:firstColumn="0" w:lastColumn="0" w:oddVBand="0" w:evenVBand="0" w:oddHBand="0" w:evenHBand="0" w:firstRowFirstColumn="0" w:firstRowLastColumn="0" w:lastRowFirstColumn="0" w:lastRowLastColumn="0"/>
            </w:pPr>
            <w:r>
              <w:t>Min-</w:t>
            </w:r>
            <w:r w:rsidR="00264AF3">
              <w:t>Max</w:t>
            </w:r>
          </w:p>
        </w:tc>
        <w:tc>
          <w:tcPr>
            <w:tcW w:w="1260" w:type="dxa"/>
          </w:tcPr>
          <w:p w14:paraId="65891552" w14:textId="2FE91F6F" w:rsidR="00264AF3" w:rsidRDefault="00264AF3" w:rsidP="001F5C6C">
            <w:pPr>
              <w:cnfStyle w:val="100000000000" w:firstRow="1" w:lastRow="0" w:firstColumn="0" w:lastColumn="0" w:oddVBand="0" w:evenVBand="0" w:oddHBand="0" w:evenHBand="0" w:firstRowFirstColumn="0" w:firstRowLastColumn="0" w:lastRowFirstColumn="0" w:lastRowLastColumn="0"/>
              <w:rPr>
                <w:b w:val="0"/>
              </w:rPr>
            </w:pPr>
            <w:r>
              <w:t>Blue</w:t>
            </w:r>
          </w:p>
          <w:p w14:paraId="5402B372" w14:textId="0BA57513" w:rsidR="00264AF3" w:rsidRDefault="001F5C6C" w:rsidP="001F5C6C">
            <w:pPr>
              <w:cnfStyle w:val="100000000000" w:firstRow="1" w:lastRow="0" w:firstColumn="0" w:lastColumn="0" w:oddVBand="0" w:evenVBand="0" w:oddHBand="0" w:evenHBand="0" w:firstRowFirstColumn="0" w:firstRowLastColumn="0" w:lastRowFirstColumn="0" w:lastRowLastColumn="0"/>
            </w:pPr>
            <w:r>
              <w:t>Min-</w:t>
            </w:r>
            <w:r w:rsidR="00264AF3">
              <w:t>Max</w:t>
            </w:r>
          </w:p>
        </w:tc>
      </w:tr>
      <w:tr w:rsidR="005E365D" w14:paraId="01BC2874" w14:textId="06EFB462" w:rsidTr="001F5C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1" w:type="dxa"/>
          </w:tcPr>
          <w:p w14:paraId="6A6E7C90" w14:textId="444324AA" w:rsidR="00264AF3" w:rsidRDefault="00264AF3" w:rsidP="001F5C6C">
            <w:pPr>
              <w:jc w:val="left"/>
            </w:pPr>
            <w:r>
              <w:t>Red</w:t>
            </w:r>
          </w:p>
        </w:tc>
        <w:tc>
          <w:tcPr>
            <w:tcW w:w="1114" w:type="dxa"/>
          </w:tcPr>
          <w:p w14:paraId="2BAD9115" w14:textId="0AD26CE7" w:rsidR="00264AF3" w:rsidRDefault="00074A50" w:rsidP="00BC0C6F">
            <w:pPr>
              <w:cnfStyle w:val="000000100000" w:firstRow="0" w:lastRow="0" w:firstColumn="0" w:lastColumn="0" w:oddVBand="0" w:evenVBand="0" w:oddHBand="1" w:evenHBand="0" w:firstRowFirstColumn="0" w:firstRowLastColumn="0" w:lastRowFirstColumn="0" w:lastRowLastColumn="0"/>
            </w:pPr>
            <w:r>
              <w:t>225</w:t>
            </w:r>
            <w:r w:rsidR="002F59BA">
              <w:t xml:space="preserve"> </w:t>
            </w:r>
            <w:r>
              <w:t>-</w:t>
            </w:r>
            <w:r w:rsidR="002F59BA">
              <w:t xml:space="preserve"> </w:t>
            </w:r>
            <w:r w:rsidR="00264AF3">
              <w:t>255</w:t>
            </w:r>
          </w:p>
        </w:tc>
        <w:tc>
          <w:tcPr>
            <w:tcW w:w="1170" w:type="dxa"/>
          </w:tcPr>
          <w:p w14:paraId="6A7BD309" w14:textId="78A5243D" w:rsidR="00264AF3" w:rsidRDefault="00074A50" w:rsidP="00BC0C6F">
            <w:pPr>
              <w:cnfStyle w:val="000000100000" w:firstRow="0" w:lastRow="0" w:firstColumn="0" w:lastColumn="0" w:oddVBand="0" w:evenVBand="0" w:oddHBand="1" w:evenHBand="0" w:firstRowFirstColumn="0" w:firstRowLastColumn="0" w:lastRowFirstColumn="0" w:lastRowLastColumn="0"/>
            </w:pPr>
            <w:r>
              <w:t>0</w:t>
            </w:r>
            <w:r w:rsidR="002F59BA">
              <w:t xml:space="preserve"> </w:t>
            </w:r>
            <w:r>
              <w:t>-</w:t>
            </w:r>
            <w:r w:rsidR="002F59BA">
              <w:t xml:space="preserve"> </w:t>
            </w:r>
            <w:r w:rsidR="006A67B5">
              <w:t>30</w:t>
            </w:r>
          </w:p>
        </w:tc>
        <w:tc>
          <w:tcPr>
            <w:tcW w:w="1260" w:type="dxa"/>
          </w:tcPr>
          <w:p w14:paraId="5F2E17C1" w14:textId="3ADDFD63" w:rsidR="00264AF3" w:rsidRDefault="00074A50" w:rsidP="00BC0C6F">
            <w:pPr>
              <w:cnfStyle w:val="000000100000" w:firstRow="0" w:lastRow="0" w:firstColumn="0" w:lastColumn="0" w:oddVBand="0" w:evenVBand="0" w:oddHBand="1" w:evenHBand="0" w:firstRowFirstColumn="0" w:firstRowLastColumn="0" w:lastRowFirstColumn="0" w:lastRowLastColumn="0"/>
            </w:pPr>
            <w:r>
              <w:t>0</w:t>
            </w:r>
            <w:r w:rsidR="002F59BA">
              <w:t xml:space="preserve"> </w:t>
            </w:r>
            <w:r>
              <w:t>-</w:t>
            </w:r>
            <w:r w:rsidR="002F59BA">
              <w:t xml:space="preserve"> </w:t>
            </w:r>
            <w:r w:rsidR="006A67B5">
              <w:t>30</w:t>
            </w:r>
          </w:p>
        </w:tc>
      </w:tr>
      <w:tr w:rsidR="005E365D" w14:paraId="29CA12F7" w14:textId="65CE857F" w:rsidTr="001F5C6C">
        <w:trPr>
          <w:jc w:val="center"/>
        </w:trPr>
        <w:tc>
          <w:tcPr>
            <w:cnfStyle w:val="001000000000" w:firstRow="0" w:lastRow="0" w:firstColumn="1" w:lastColumn="0" w:oddVBand="0" w:evenVBand="0" w:oddHBand="0" w:evenHBand="0" w:firstRowFirstColumn="0" w:firstRowLastColumn="0" w:lastRowFirstColumn="0" w:lastRowLastColumn="0"/>
            <w:tcW w:w="861" w:type="dxa"/>
          </w:tcPr>
          <w:p w14:paraId="2A68A87C" w14:textId="39189523" w:rsidR="00264AF3" w:rsidRDefault="006A67B5" w:rsidP="001F5C6C">
            <w:pPr>
              <w:jc w:val="left"/>
            </w:pPr>
            <w:r>
              <w:t>Blue</w:t>
            </w:r>
          </w:p>
        </w:tc>
        <w:tc>
          <w:tcPr>
            <w:tcW w:w="1114" w:type="dxa"/>
          </w:tcPr>
          <w:p w14:paraId="0C145553" w14:textId="712ACBFF" w:rsidR="00264AF3" w:rsidRDefault="00074A50" w:rsidP="00BC0C6F">
            <w:pPr>
              <w:cnfStyle w:val="000000000000" w:firstRow="0" w:lastRow="0" w:firstColumn="0" w:lastColumn="0" w:oddVBand="0" w:evenVBand="0" w:oddHBand="0" w:evenHBand="0" w:firstRowFirstColumn="0" w:firstRowLastColumn="0" w:lastRowFirstColumn="0" w:lastRowLastColumn="0"/>
            </w:pPr>
            <w:r>
              <w:t>0</w:t>
            </w:r>
            <w:r w:rsidR="002F59BA">
              <w:t xml:space="preserve"> </w:t>
            </w:r>
            <w:r>
              <w:t>-</w:t>
            </w:r>
            <w:r w:rsidR="002F59BA">
              <w:t xml:space="preserve"> </w:t>
            </w:r>
            <w:r w:rsidR="006A67B5">
              <w:t>30</w:t>
            </w:r>
          </w:p>
        </w:tc>
        <w:tc>
          <w:tcPr>
            <w:tcW w:w="1170" w:type="dxa"/>
          </w:tcPr>
          <w:p w14:paraId="1841A563" w14:textId="25671F5A" w:rsidR="00264AF3" w:rsidRDefault="00074A50" w:rsidP="00BC0C6F">
            <w:pPr>
              <w:cnfStyle w:val="000000000000" w:firstRow="0" w:lastRow="0" w:firstColumn="0" w:lastColumn="0" w:oddVBand="0" w:evenVBand="0" w:oddHBand="0" w:evenHBand="0" w:firstRowFirstColumn="0" w:firstRowLastColumn="0" w:lastRowFirstColumn="0" w:lastRowLastColumn="0"/>
            </w:pPr>
            <w:r>
              <w:t>0</w:t>
            </w:r>
            <w:r w:rsidR="002F59BA">
              <w:t xml:space="preserve"> </w:t>
            </w:r>
            <w:r>
              <w:t>-</w:t>
            </w:r>
            <w:r w:rsidR="002F59BA">
              <w:t xml:space="preserve"> </w:t>
            </w:r>
            <w:r w:rsidR="006A67B5">
              <w:t>30</w:t>
            </w:r>
          </w:p>
        </w:tc>
        <w:tc>
          <w:tcPr>
            <w:tcW w:w="1260" w:type="dxa"/>
          </w:tcPr>
          <w:p w14:paraId="64C302D1" w14:textId="6E96B086" w:rsidR="00264AF3" w:rsidRDefault="00074A50" w:rsidP="00BC0C6F">
            <w:pPr>
              <w:cnfStyle w:val="000000000000" w:firstRow="0" w:lastRow="0" w:firstColumn="0" w:lastColumn="0" w:oddVBand="0" w:evenVBand="0" w:oddHBand="0" w:evenHBand="0" w:firstRowFirstColumn="0" w:firstRowLastColumn="0" w:lastRowFirstColumn="0" w:lastRowLastColumn="0"/>
            </w:pPr>
            <w:r>
              <w:t>225</w:t>
            </w:r>
            <w:r w:rsidR="002F59BA">
              <w:t xml:space="preserve"> </w:t>
            </w:r>
            <w:r>
              <w:t>-</w:t>
            </w:r>
            <w:r w:rsidR="002F59BA">
              <w:t xml:space="preserve"> </w:t>
            </w:r>
            <w:r>
              <w:t>225</w:t>
            </w:r>
          </w:p>
        </w:tc>
      </w:tr>
      <w:tr w:rsidR="005E365D" w14:paraId="1A466990" w14:textId="012EA884" w:rsidTr="001F5C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1" w:type="dxa"/>
          </w:tcPr>
          <w:p w14:paraId="484661A6" w14:textId="6A3E1BBF" w:rsidR="00264AF3" w:rsidRDefault="006A67B5" w:rsidP="001F5C6C">
            <w:pPr>
              <w:jc w:val="left"/>
            </w:pPr>
            <w:r>
              <w:t>Yellow</w:t>
            </w:r>
          </w:p>
        </w:tc>
        <w:tc>
          <w:tcPr>
            <w:tcW w:w="1114" w:type="dxa"/>
          </w:tcPr>
          <w:p w14:paraId="4F1D07ED" w14:textId="7A16BAF5" w:rsidR="00264AF3" w:rsidRDefault="00074A50" w:rsidP="00BC0C6F">
            <w:pPr>
              <w:cnfStyle w:val="000000100000" w:firstRow="0" w:lastRow="0" w:firstColumn="0" w:lastColumn="0" w:oddVBand="0" w:evenVBand="0" w:oddHBand="1" w:evenHBand="0" w:firstRowFirstColumn="0" w:firstRowLastColumn="0" w:lastRowFirstColumn="0" w:lastRowLastColumn="0"/>
            </w:pPr>
            <w:r>
              <w:t>225</w:t>
            </w:r>
            <w:r w:rsidR="002F59BA">
              <w:t xml:space="preserve"> </w:t>
            </w:r>
            <w:r>
              <w:t>-</w:t>
            </w:r>
            <w:r w:rsidR="002F59BA">
              <w:t xml:space="preserve"> </w:t>
            </w:r>
            <w:r w:rsidR="006A67B5">
              <w:t>255</w:t>
            </w:r>
          </w:p>
        </w:tc>
        <w:tc>
          <w:tcPr>
            <w:tcW w:w="1170" w:type="dxa"/>
          </w:tcPr>
          <w:p w14:paraId="7140916E" w14:textId="00B4EE75" w:rsidR="00264AF3" w:rsidRDefault="00074A50" w:rsidP="00BC0C6F">
            <w:pPr>
              <w:cnfStyle w:val="000000100000" w:firstRow="0" w:lastRow="0" w:firstColumn="0" w:lastColumn="0" w:oddVBand="0" w:evenVBand="0" w:oddHBand="1" w:evenHBand="0" w:firstRowFirstColumn="0" w:firstRowLastColumn="0" w:lastRowFirstColumn="0" w:lastRowLastColumn="0"/>
            </w:pPr>
            <w:r>
              <w:t>225</w:t>
            </w:r>
            <w:r w:rsidR="002F59BA">
              <w:t xml:space="preserve"> </w:t>
            </w:r>
            <w:r>
              <w:t>-</w:t>
            </w:r>
            <w:r w:rsidR="002F59BA">
              <w:t xml:space="preserve"> </w:t>
            </w:r>
            <w:r w:rsidR="006A67B5">
              <w:t>255</w:t>
            </w:r>
          </w:p>
        </w:tc>
        <w:tc>
          <w:tcPr>
            <w:tcW w:w="1260" w:type="dxa"/>
          </w:tcPr>
          <w:p w14:paraId="76B6F5A0" w14:textId="4165BB21" w:rsidR="00264AF3" w:rsidRDefault="00074A50" w:rsidP="00BC0C6F">
            <w:pPr>
              <w:cnfStyle w:val="000000100000" w:firstRow="0" w:lastRow="0" w:firstColumn="0" w:lastColumn="0" w:oddVBand="0" w:evenVBand="0" w:oddHBand="1" w:evenHBand="0" w:firstRowFirstColumn="0" w:firstRowLastColumn="0" w:lastRowFirstColumn="0" w:lastRowLastColumn="0"/>
            </w:pPr>
            <w:r>
              <w:t>0</w:t>
            </w:r>
            <w:r w:rsidR="002F59BA">
              <w:t xml:space="preserve"> </w:t>
            </w:r>
            <w:r>
              <w:t>-</w:t>
            </w:r>
            <w:r w:rsidR="002F59BA">
              <w:t xml:space="preserve"> </w:t>
            </w:r>
            <w:r w:rsidR="006A67B5">
              <w:t>30</w:t>
            </w:r>
          </w:p>
        </w:tc>
      </w:tr>
      <w:tr w:rsidR="005E365D" w14:paraId="4F7521AF" w14:textId="0607637E" w:rsidTr="001F5C6C">
        <w:trPr>
          <w:jc w:val="center"/>
        </w:trPr>
        <w:tc>
          <w:tcPr>
            <w:cnfStyle w:val="001000000000" w:firstRow="0" w:lastRow="0" w:firstColumn="1" w:lastColumn="0" w:oddVBand="0" w:evenVBand="0" w:oddHBand="0" w:evenHBand="0" w:firstRowFirstColumn="0" w:firstRowLastColumn="0" w:lastRowFirstColumn="0" w:lastRowLastColumn="0"/>
            <w:tcW w:w="861" w:type="dxa"/>
          </w:tcPr>
          <w:p w14:paraId="1A4C794E" w14:textId="4EED4707" w:rsidR="00264AF3" w:rsidRDefault="006A67B5" w:rsidP="001F5C6C">
            <w:pPr>
              <w:jc w:val="left"/>
            </w:pPr>
            <w:r>
              <w:t>Green</w:t>
            </w:r>
          </w:p>
        </w:tc>
        <w:tc>
          <w:tcPr>
            <w:tcW w:w="1114" w:type="dxa"/>
          </w:tcPr>
          <w:p w14:paraId="02D65D76" w14:textId="2D5C5AE8" w:rsidR="00264AF3" w:rsidRDefault="002F59BA" w:rsidP="00BC0C6F">
            <w:pPr>
              <w:cnfStyle w:val="000000000000" w:firstRow="0" w:lastRow="0" w:firstColumn="0" w:lastColumn="0" w:oddVBand="0" w:evenVBand="0" w:oddHBand="0" w:evenHBand="0" w:firstRowFirstColumn="0" w:firstRowLastColumn="0" w:lastRowFirstColumn="0" w:lastRowLastColumn="0"/>
            </w:pPr>
            <w:r>
              <w:t xml:space="preserve">0 - </w:t>
            </w:r>
            <w:r w:rsidR="006A67B5">
              <w:t>30</w:t>
            </w:r>
          </w:p>
        </w:tc>
        <w:tc>
          <w:tcPr>
            <w:tcW w:w="1170" w:type="dxa"/>
          </w:tcPr>
          <w:p w14:paraId="57EF7D69" w14:textId="44D14A12" w:rsidR="00264AF3" w:rsidRDefault="00074A50" w:rsidP="00BC0C6F">
            <w:pPr>
              <w:cnfStyle w:val="000000000000" w:firstRow="0" w:lastRow="0" w:firstColumn="0" w:lastColumn="0" w:oddVBand="0" w:evenVBand="0" w:oddHBand="0" w:evenHBand="0" w:firstRowFirstColumn="0" w:firstRowLastColumn="0" w:lastRowFirstColumn="0" w:lastRowLastColumn="0"/>
            </w:pPr>
            <w:r>
              <w:t>225</w:t>
            </w:r>
            <w:r w:rsidR="002F59BA">
              <w:t xml:space="preserve"> </w:t>
            </w:r>
            <w:r>
              <w:t>-</w:t>
            </w:r>
            <w:r w:rsidR="002F59BA">
              <w:t xml:space="preserve"> </w:t>
            </w:r>
            <w:r w:rsidR="006A67B5">
              <w:t>2</w:t>
            </w:r>
            <w:r w:rsidR="00172CB0">
              <w:t>55</w:t>
            </w:r>
          </w:p>
        </w:tc>
        <w:tc>
          <w:tcPr>
            <w:tcW w:w="1260" w:type="dxa"/>
          </w:tcPr>
          <w:p w14:paraId="3D7D314D" w14:textId="0ADCE969" w:rsidR="00264AF3" w:rsidRDefault="00074A50" w:rsidP="00BC0C6F">
            <w:pPr>
              <w:cnfStyle w:val="000000000000" w:firstRow="0" w:lastRow="0" w:firstColumn="0" w:lastColumn="0" w:oddVBand="0" w:evenVBand="0" w:oddHBand="0" w:evenHBand="0" w:firstRowFirstColumn="0" w:firstRowLastColumn="0" w:lastRowFirstColumn="0" w:lastRowLastColumn="0"/>
            </w:pPr>
            <w:r>
              <w:t>0</w:t>
            </w:r>
            <w:r w:rsidR="002F59BA">
              <w:t xml:space="preserve"> </w:t>
            </w:r>
            <w:r>
              <w:t>-</w:t>
            </w:r>
            <w:r w:rsidR="002F59BA">
              <w:t xml:space="preserve"> </w:t>
            </w:r>
            <w:r w:rsidR="00172CB0">
              <w:t>30</w:t>
            </w:r>
          </w:p>
        </w:tc>
      </w:tr>
      <w:tr w:rsidR="005E365D" w14:paraId="6A9715EC" w14:textId="05E65460" w:rsidTr="001F5C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1" w:type="dxa"/>
          </w:tcPr>
          <w:p w14:paraId="5B9A1E33" w14:textId="378B6487" w:rsidR="00264AF3" w:rsidRDefault="00172CB0" w:rsidP="001F5C6C">
            <w:pPr>
              <w:jc w:val="left"/>
            </w:pPr>
            <w:r>
              <w:t>Orange</w:t>
            </w:r>
          </w:p>
        </w:tc>
        <w:tc>
          <w:tcPr>
            <w:tcW w:w="1114" w:type="dxa"/>
          </w:tcPr>
          <w:p w14:paraId="42856C62" w14:textId="350F0B13" w:rsidR="00264AF3" w:rsidRDefault="00074A50" w:rsidP="00BC0C6F">
            <w:pPr>
              <w:cnfStyle w:val="000000100000" w:firstRow="0" w:lastRow="0" w:firstColumn="0" w:lastColumn="0" w:oddVBand="0" w:evenVBand="0" w:oddHBand="1" w:evenHBand="0" w:firstRowFirstColumn="0" w:firstRowLastColumn="0" w:lastRowFirstColumn="0" w:lastRowLastColumn="0"/>
            </w:pPr>
            <w:r>
              <w:t>225</w:t>
            </w:r>
            <w:r w:rsidR="002F59BA">
              <w:t xml:space="preserve"> </w:t>
            </w:r>
            <w:r>
              <w:t>-</w:t>
            </w:r>
            <w:r w:rsidR="002F59BA">
              <w:t xml:space="preserve"> </w:t>
            </w:r>
            <w:r w:rsidR="00172CB0">
              <w:t>255</w:t>
            </w:r>
          </w:p>
        </w:tc>
        <w:tc>
          <w:tcPr>
            <w:tcW w:w="1170" w:type="dxa"/>
          </w:tcPr>
          <w:p w14:paraId="5B3A02FA" w14:textId="7973BA0F" w:rsidR="00264AF3" w:rsidRDefault="00074A50" w:rsidP="00BC0C6F">
            <w:pPr>
              <w:cnfStyle w:val="000000100000" w:firstRow="0" w:lastRow="0" w:firstColumn="0" w:lastColumn="0" w:oddVBand="0" w:evenVBand="0" w:oddHBand="1" w:evenHBand="0" w:firstRowFirstColumn="0" w:firstRowLastColumn="0" w:lastRowFirstColumn="0" w:lastRowLastColumn="0"/>
            </w:pPr>
            <w:r>
              <w:t>113</w:t>
            </w:r>
            <w:r w:rsidR="002F59BA">
              <w:t xml:space="preserve"> </w:t>
            </w:r>
            <w:r>
              <w:t>-</w:t>
            </w:r>
            <w:r w:rsidR="002F59BA">
              <w:t xml:space="preserve"> </w:t>
            </w:r>
            <w:r w:rsidR="00172CB0">
              <w:t>143</w:t>
            </w:r>
          </w:p>
        </w:tc>
        <w:tc>
          <w:tcPr>
            <w:tcW w:w="1260" w:type="dxa"/>
          </w:tcPr>
          <w:p w14:paraId="54B6D285" w14:textId="24621E50" w:rsidR="00264AF3" w:rsidRDefault="00074A50" w:rsidP="00BC0C6F">
            <w:pPr>
              <w:cnfStyle w:val="000000100000" w:firstRow="0" w:lastRow="0" w:firstColumn="0" w:lastColumn="0" w:oddVBand="0" w:evenVBand="0" w:oddHBand="1" w:evenHBand="0" w:firstRowFirstColumn="0" w:firstRowLastColumn="0" w:lastRowFirstColumn="0" w:lastRowLastColumn="0"/>
            </w:pPr>
            <w:r>
              <w:t>0</w:t>
            </w:r>
            <w:r w:rsidR="002F59BA">
              <w:t xml:space="preserve"> </w:t>
            </w:r>
            <w:r>
              <w:t>-</w:t>
            </w:r>
            <w:r w:rsidR="002F59BA">
              <w:t xml:space="preserve"> </w:t>
            </w:r>
            <w:r w:rsidR="00172CB0">
              <w:t>30</w:t>
            </w:r>
          </w:p>
        </w:tc>
      </w:tr>
      <w:tr w:rsidR="008846F7" w14:paraId="2025899A" w14:textId="77777777" w:rsidTr="001F5C6C">
        <w:trPr>
          <w:jc w:val="center"/>
        </w:trPr>
        <w:tc>
          <w:tcPr>
            <w:cnfStyle w:val="001000000000" w:firstRow="0" w:lastRow="0" w:firstColumn="1" w:lastColumn="0" w:oddVBand="0" w:evenVBand="0" w:oddHBand="0" w:evenHBand="0" w:firstRowFirstColumn="0" w:firstRowLastColumn="0" w:lastRowFirstColumn="0" w:lastRowLastColumn="0"/>
            <w:tcW w:w="861" w:type="dxa"/>
          </w:tcPr>
          <w:p w14:paraId="6268EB80" w14:textId="3443E7C8" w:rsidR="00172CB0" w:rsidRDefault="00172CB0" w:rsidP="001F5C6C">
            <w:pPr>
              <w:jc w:val="left"/>
            </w:pPr>
            <w:r>
              <w:t>Purple</w:t>
            </w:r>
          </w:p>
        </w:tc>
        <w:tc>
          <w:tcPr>
            <w:tcW w:w="1114" w:type="dxa"/>
          </w:tcPr>
          <w:p w14:paraId="6E1F6CBB" w14:textId="3929E662" w:rsidR="00172CB0" w:rsidRDefault="00074A50" w:rsidP="00BC0C6F">
            <w:pPr>
              <w:cnfStyle w:val="000000000000" w:firstRow="0" w:lastRow="0" w:firstColumn="0" w:lastColumn="0" w:oddVBand="0" w:evenVBand="0" w:oddHBand="0" w:evenHBand="0" w:firstRowFirstColumn="0" w:firstRowLastColumn="0" w:lastRowFirstColumn="0" w:lastRowLastColumn="0"/>
            </w:pPr>
            <w:r>
              <w:t>112</w:t>
            </w:r>
            <w:r w:rsidR="002F59BA">
              <w:t xml:space="preserve"> </w:t>
            </w:r>
            <w:r>
              <w:t>-</w:t>
            </w:r>
            <w:r w:rsidR="002F59BA">
              <w:t xml:space="preserve"> </w:t>
            </w:r>
            <w:r w:rsidR="00172CB0">
              <w:t>142</w:t>
            </w:r>
          </w:p>
        </w:tc>
        <w:tc>
          <w:tcPr>
            <w:tcW w:w="1170" w:type="dxa"/>
          </w:tcPr>
          <w:p w14:paraId="4C7EB376" w14:textId="204442BA" w:rsidR="00172CB0" w:rsidRDefault="00074A50" w:rsidP="00BC0C6F">
            <w:pPr>
              <w:cnfStyle w:val="000000000000" w:firstRow="0" w:lastRow="0" w:firstColumn="0" w:lastColumn="0" w:oddVBand="0" w:evenVBand="0" w:oddHBand="0" w:evenHBand="0" w:firstRowFirstColumn="0" w:firstRowLastColumn="0" w:lastRowFirstColumn="0" w:lastRowLastColumn="0"/>
            </w:pPr>
            <w:r>
              <w:t>0</w:t>
            </w:r>
            <w:r w:rsidR="002F59BA">
              <w:t xml:space="preserve"> </w:t>
            </w:r>
            <w:r>
              <w:t>-</w:t>
            </w:r>
            <w:r w:rsidR="002F59BA">
              <w:t xml:space="preserve"> </w:t>
            </w:r>
            <w:r w:rsidR="00172CB0">
              <w:t>30</w:t>
            </w:r>
          </w:p>
        </w:tc>
        <w:tc>
          <w:tcPr>
            <w:tcW w:w="1260" w:type="dxa"/>
          </w:tcPr>
          <w:p w14:paraId="22B51414" w14:textId="04B8CC26" w:rsidR="00172CB0" w:rsidRDefault="00172CB0" w:rsidP="00BC0C6F">
            <w:pPr>
              <w:cnfStyle w:val="000000000000" w:firstRow="0" w:lastRow="0" w:firstColumn="0" w:lastColumn="0" w:oddVBand="0" w:evenVBand="0" w:oddHBand="0" w:evenHBand="0" w:firstRowFirstColumn="0" w:firstRowLastColumn="0" w:lastRowFirstColumn="0" w:lastRowLastColumn="0"/>
            </w:pPr>
            <w:r>
              <w:t>225</w:t>
            </w:r>
            <w:r w:rsidR="002F59BA">
              <w:t xml:space="preserve"> </w:t>
            </w:r>
            <w:r w:rsidR="00074A50">
              <w:t>-</w:t>
            </w:r>
            <w:r w:rsidR="002F59BA">
              <w:t xml:space="preserve"> </w:t>
            </w:r>
            <w:r w:rsidR="00074A50">
              <w:t>255</w:t>
            </w:r>
          </w:p>
        </w:tc>
      </w:tr>
      <w:tr w:rsidR="001B7512" w14:paraId="3CB047C3" w14:textId="77777777" w:rsidTr="001F5C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61" w:type="dxa"/>
          </w:tcPr>
          <w:p w14:paraId="7F349F13" w14:textId="2AFCA5C4" w:rsidR="00172CB0" w:rsidRDefault="00172CB0" w:rsidP="001F5C6C">
            <w:pPr>
              <w:jc w:val="left"/>
            </w:pPr>
            <w:r>
              <w:t>Black</w:t>
            </w:r>
          </w:p>
        </w:tc>
        <w:tc>
          <w:tcPr>
            <w:tcW w:w="1114" w:type="dxa"/>
          </w:tcPr>
          <w:p w14:paraId="20C79729" w14:textId="73D20B1C" w:rsidR="00172CB0" w:rsidRDefault="00074A50" w:rsidP="00BC0C6F">
            <w:pPr>
              <w:cnfStyle w:val="000000100000" w:firstRow="0" w:lastRow="0" w:firstColumn="0" w:lastColumn="0" w:oddVBand="0" w:evenVBand="0" w:oddHBand="1" w:evenHBand="0" w:firstRowFirstColumn="0" w:firstRowLastColumn="0" w:lastRowFirstColumn="0" w:lastRowLastColumn="0"/>
            </w:pPr>
            <w:r>
              <w:t>0</w:t>
            </w:r>
            <w:r w:rsidR="002F59BA">
              <w:t xml:space="preserve"> </w:t>
            </w:r>
            <w:r>
              <w:t>-</w:t>
            </w:r>
            <w:r w:rsidR="002F59BA">
              <w:t xml:space="preserve"> </w:t>
            </w:r>
            <w:r w:rsidR="00172CB0">
              <w:t>30</w:t>
            </w:r>
          </w:p>
        </w:tc>
        <w:tc>
          <w:tcPr>
            <w:tcW w:w="1170" w:type="dxa"/>
          </w:tcPr>
          <w:p w14:paraId="01CEA02A" w14:textId="507E4590" w:rsidR="00172CB0" w:rsidRDefault="00074A50" w:rsidP="00BC0C6F">
            <w:pPr>
              <w:cnfStyle w:val="000000100000" w:firstRow="0" w:lastRow="0" w:firstColumn="0" w:lastColumn="0" w:oddVBand="0" w:evenVBand="0" w:oddHBand="1" w:evenHBand="0" w:firstRowFirstColumn="0" w:firstRowLastColumn="0" w:lastRowFirstColumn="0" w:lastRowLastColumn="0"/>
            </w:pPr>
            <w:r>
              <w:t>0</w:t>
            </w:r>
            <w:r w:rsidR="002F59BA">
              <w:t xml:space="preserve"> </w:t>
            </w:r>
            <w:r>
              <w:t>-</w:t>
            </w:r>
            <w:r w:rsidR="002F59BA">
              <w:t xml:space="preserve"> </w:t>
            </w:r>
            <w:r w:rsidR="00172CB0">
              <w:t>30</w:t>
            </w:r>
          </w:p>
        </w:tc>
        <w:tc>
          <w:tcPr>
            <w:tcW w:w="1260" w:type="dxa"/>
          </w:tcPr>
          <w:p w14:paraId="19CE6798" w14:textId="01F74A29" w:rsidR="00172CB0" w:rsidRDefault="00074A50" w:rsidP="00BC0C6F">
            <w:pPr>
              <w:cnfStyle w:val="000000100000" w:firstRow="0" w:lastRow="0" w:firstColumn="0" w:lastColumn="0" w:oddVBand="0" w:evenVBand="0" w:oddHBand="1" w:evenHBand="0" w:firstRowFirstColumn="0" w:firstRowLastColumn="0" w:lastRowFirstColumn="0" w:lastRowLastColumn="0"/>
            </w:pPr>
            <w:r>
              <w:t>0</w:t>
            </w:r>
            <w:r w:rsidR="002F59BA">
              <w:t xml:space="preserve"> </w:t>
            </w:r>
            <w:r>
              <w:t>-</w:t>
            </w:r>
            <w:r w:rsidR="002F59BA">
              <w:t xml:space="preserve"> </w:t>
            </w:r>
            <w:r w:rsidR="00172CB0">
              <w:t>30</w:t>
            </w:r>
          </w:p>
        </w:tc>
      </w:tr>
      <w:tr w:rsidR="008846F7" w14:paraId="0E286C4E" w14:textId="77777777" w:rsidTr="001F5C6C">
        <w:trPr>
          <w:jc w:val="center"/>
        </w:trPr>
        <w:tc>
          <w:tcPr>
            <w:cnfStyle w:val="001000000000" w:firstRow="0" w:lastRow="0" w:firstColumn="1" w:lastColumn="0" w:oddVBand="0" w:evenVBand="0" w:oddHBand="0" w:evenHBand="0" w:firstRowFirstColumn="0" w:firstRowLastColumn="0" w:lastRowFirstColumn="0" w:lastRowLastColumn="0"/>
            <w:tcW w:w="861" w:type="dxa"/>
          </w:tcPr>
          <w:p w14:paraId="69A4AF40" w14:textId="071E4AB9" w:rsidR="00172CB0" w:rsidRDefault="00172CB0" w:rsidP="001F5C6C">
            <w:pPr>
              <w:jc w:val="left"/>
            </w:pPr>
            <w:r>
              <w:t>White</w:t>
            </w:r>
          </w:p>
        </w:tc>
        <w:tc>
          <w:tcPr>
            <w:tcW w:w="1114" w:type="dxa"/>
          </w:tcPr>
          <w:p w14:paraId="6DE40A45" w14:textId="337FB0D4" w:rsidR="00172CB0" w:rsidRDefault="00074A50" w:rsidP="00BC0C6F">
            <w:pPr>
              <w:cnfStyle w:val="000000000000" w:firstRow="0" w:lastRow="0" w:firstColumn="0" w:lastColumn="0" w:oddVBand="0" w:evenVBand="0" w:oddHBand="0" w:evenHBand="0" w:firstRowFirstColumn="0" w:firstRowLastColumn="0" w:lastRowFirstColumn="0" w:lastRowLastColumn="0"/>
            </w:pPr>
            <w:r>
              <w:t>225</w:t>
            </w:r>
            <w:r w:rsidR="002F59BA">
              <w:t xml:space="preserve"> </w:t>
            </w:r>
            <w:r>
              <w:t>-</w:t>
            </w:r>
            <w:r w:rsidR="002F59BA">
              <w:t xml:space="preserve"> </w:t>
            </w:r>
            <w:r w:rsidR="00172CB0">
              <w:t>255</w:t>
            </w:r>
          </w:p>
        </w:tc>
        <w:tc>
          <w:tcPr>
            <w:tcW w:w="1170" w:type="dxa"/>
          </w:tcPr>
          <w:p w14:paraId="7EB96E20" w14:textId="1D925E89" w:rsidR="00172CB0" w:rsidRDefault="00074A50" w:rsidP="00BC0C6F">
            <w:pPr>
              <w:cnfStyle w:val="000000000000" w:firstRow="0" w:lastRow="0" w:firstColumn="0" w:lastColumn="0" w:oddVBand="0" w:evenVBand="0" w:oddHBand="0" w:evenHBand="0" w:firstRowFirstColumn="0" w:firstRowLastColumn="0" w:lastRowFirstColumn="0" w:lastRowLastColumn="0"/>
            </w:pPr>
            <w:r>
              <w:t>225</w:t>
            </w:r>
            <w:r w:rsidR="002F59BA">
              <w:t xml:space="preserve"> </w:t>
            </w:r>
            <w:r>
              <w:t>-</w:t>
            </w:r>
            <w:r w:rsidR="002F59BA">
              <w:t xml:space="preserve"> </w:t>
            </w:r>
            <w:r w:rsidR="005E365D">
              <w:t>255</w:t>
            </w:r>
          </w:p>
        </w:tc>
        <w:tc>
          <w:tcPr>
            <w:tcW w:w="1260" w:type="dxa"/>
          </w:tcPr>
          <w:p w14:paraId="093CFA40" w14:textId="120206D7" w:rsidR="00172CB0" w:rsidRDefault="00074A50" w:rsidP="00BC0C6F">
            <w:pPr>
              <w:cnfStyle w:val="000000000000" w:firstRow="0" w:lastRow="0" w:firstColumn="0" w:lastColumn="0" w:oddVBand="0" w:evenVBand="0" w:oddHBand="0" w:evenHBand="0" w:firstRowFirstColumn="0" w:firstRowLastColumn="0" w:lastRowFirstColumn="0" w:lastRowLastColumn="0"/>
            </w:pPr>
            <w:r>
              <w:t>225</w:t>
            </w:r>
            <w:r w:rsidR="002F59BA">
              <w:t xml:space="preserve"> </w:t>
            </w:r>
            <w:r>
              <w:t>-</w:t>
            </w:r>
            <w:r w:rsidR="002F59BA">
              <w:t xml:space="preserve"> </w:t>
            </w:r>
            <w:r w:rsidR="005E365D">
              <w:t>255</w:t>
            </w:r>
          </w:p>
        </w:tc>
      </w:tr>
    </w:tbl>
    <w:p w14:paraId="5F00B7A8" w14:textId="56978848" w:rsidR="00AC40A7" w:rsidRPr="001B510A" w:rsidRDefault="00AC40A7" w:rsidP="007D1344">
      <w:pPr>
        <w:pStyle w:val="Caption"/>
        <w:jc w:val="both"/>
      </w:pPr>
    </w:p>
    <w:p w14:paraId="09F483DB" w14:textId="40006012" w:rsidR="004B77C8" w:rsidRDefault="004B77C8" w:rsidP="004B77C8">
      <w:r>
        <w:t xml:space="preserve">The process of the </w:t>
      </w:r>
      <w:r w:rsidR="00B45593">
        <w:t>naive</w:t>
      </w:r>
      <w:r>
        <w:t xml:space="preserve"> algorithm is summarized as follows:</w:t>
      </w:r>
    </w:p>
    <w:p w14:paraId="2DC90759" w14:textId="77777777" w:rsidR="00D250FC" w:rsidRDefault="00D250FC" w:rsidP="004B77C8"/>
    <w:p w14:paraId="5038093B" w14:textId="7B68EE5B" w:rsidR="004B77C8" w:rsidRPr="00A2738A" w:rsidRDefault="004B77C8" w:rsidP="004B77C8">
      <w:pPr>
        <w:pStyle w:val="ListParagraph"/>
        <w:numPr>
          <w:ilvl w:val="0"/>
          <w:numId w:val="25"/>
        </w:numPr>
        <w:rPr>
          <w:rFonts w:cs="Times New Roman"/>
          <w:szCs w:val="20"/>
        </w:rPr>
      </w:pPr>
      <w:r w:rsidRPr="00A2738A">
        <w:rPr>
          <w:rFonts w:cs="Times New Roman"/>
          <w:szCs w:val="20"/>
        </w:rPr>
        <w:t>Find the distanc</w:t>
      </w:r>
      <w:r>
        <w:rPr>
          <w:rFonts w:cs="Times New Roman"/>
          <w:szCs w:val="20"/>
        </w:rPr>
        <w:t xml:space="preserve">e from all the points in the dataset </w:t>
      </w:r>
      <w:r w:rsidR="00721282">
        <w:rPr>
          <w:rFonts w:cs="Times New Roman"/>
          <w:szCs w:val="20"/>
        </w:rPr>
        <w:t xml:space="preserve">to the unknown point </w:t>
      </w:r>
      <w:r w:rsidR="008C53C9">
        <w:rPr>
          <w:rFonts w:cs="Times New Roman"/>
          <w:szCs w:val="20"/>
        </w:rPr>
        <w:t xml:space="preserve">as shown in </w:t>
      </w:r>
      <w:r w:rsidR="00D92A1A">
        <w:rPr>
          <w:rFonts w:cs="Times New Roman"/>
          <w:szCs w:val="20"/>
        </w:rPr>
        <w:fldChar w:fldCharType="begin"/>
      </w:r>
      <w:r w:rsidR="00D92A1A">
        <w:rPr>
          <w:rFonts w:cs="Times New Roman"/>
          <w:szCs w:val="20"/>
        </w:rPr>
        <w:instrText xml:space="preserve"> REF _Ref154871048 \h </w:instrText>
      </w:r>
      <w:r w:rsidR="00D92A1A">
        <w:rPr>
          <w:rFonts w:cs="Times New Roman"/>
          <w:szCs w:val="20"/>
        </w:rPr>
      </w:r>
      <w:r w:rsidR="00D92A1A">
        <w:rPr>
          <w:rFonts w:cs="Times New Roman"/>
          <w:szCs w:val="20"/>
        </w:rPr>
        <w:fldChar w:fldCharType="separate"/>
      </w:r>
      <w:r w:rsidR="009F1F43">
        <w:t xml:space="preserve">Fig. </w:t>
      </w:r>
      <w:r w:rsidR="009F1F43">
        <w:rPr>
          <w:noProof/>
        </w:rPr>
        <w:t>5</w:t>
      </w:r>
      <w:r w:rsidR="00D92A1A">
        <w:rPr>
          <w:rFonts w:cs="Times New Roman"/>
          <w:szCs w:val="20"/>
        </w:rPr>
        <w:fldChar w:fldCharType="end"/>
      </w:r>
    </w:p>
    <w:p w14:paraId="1674B2DA" w14:textId="642077A2" w:rsidR="006E39EF" w:rsidRPr="001A364A" w:rsidRDefault="004B77C8" w:rsidP="001A364A">
      <w:pPr>
        <w:pStyle w:val="ListParagraph"/>
        <w:numPr>
          <w:ilvl w:val="0"/>
          <w:numId w:val="25"/>
        </w:numPr>
        <w:rPr>
          <w:rFonts w:cs="Times New Roman"/>
          <w:szCs w:val="20"/>
        </w:rPr>
      </w:pPr>
      <w:r w:rsidRPr="00A2738A">
        <w:rPr>
          <w:rFonts w:cs="Times New Roman"/>
          <w:szCs w:val="20"/>
        </w:rPr>
        <w:t>Sort all the distances</w:t>
      </w:r>
      <w:r w:rsidR="006E39EF">
        <w:rPr>
          <w:rFonts w:cs="Times New Roman"/>
          <w:szCs w:val="20"/>
        </w:rPr>
        <w:t xml:space="preserve"> using a sorting algorithm</w:t>
      </w:r>
      <w:r w:rsidR="000C09BF">
        <w:rPr>
          <w:rFonts w:cs="Times New Roman"/>
          <w:szCs w:val="20"/>
        </w:rPr>
        <w:t>, placing the values</w:t>
      </w:r>
      <w:r w:rsidRPr="00A2738A">
        <w:rPr>
          <w:rFonts w:cs="Times New Roman"/>
          <w:szCs w:val="20"/>
        </w:rPr>
        <w:t xml:space="preserve"> </w:t>
      </w:r>
      <w:r w:rsidR="00F86B04">
        <w:rPr>
          <w:rFonts w:cs="Times New Roman"/>
          <w:szCs w:val="20"/>
        </w:rPr>
        <w:t xml:space="preserve">in </w:t>
      </w:r>
      <w:r w:rsidR="000C09BF">
        <w:rPr>
          <w:rFonts w:cs="Times New Roman"/>
          <w:szCs w:val="20"/>
        </w:rPr>
        <w:t xml:space="preserve">an </w:t>
      </w:r>
      <w:r w:rsidR="00F86B04">
        <w:rPr>
          <w:rFonts w:cs="Times New Roman"/>
          <w:szCs w:val="20"/>
        </w:rPr>
        <w:t>ascending</w:t>
      </w:r>
      <w:r w:rsidR="000C09BF">
        <w:rPr>
          <w:rFonts w:cs="Times New Roman"/>
          <w:szCs w:val="20"/>
        </w:rPr>
        <w:t xml:space="preserve">-ordered </w:t>
      </w:r>
      <w:proofErr w:type="gramStart"/>
      <w:r w:rsidR="000C09BF">
        <w:rPr>
          <w:rFonts w:cs="Times New Roman"/>
          <w:szCs w:val="20"/>
        </w:rPr>
        <w:t>list</w:t>
      </w:r>
      <w:proofErr w:type="gramEnd"/>
    </w:p>
    <w:p w14:paraId="68BBD7EF" w14:textId="1CF3757D" w:rsidR="0058328A" w:rsidRDefault="00B607B0" w:rsidP="004B77C8">
      <w:pPr>
        <w:pStyle w:val="ListParagraph"/>
        <w:numPr>
          <w:ilvl w:val="0"/>
          <w:numId w:val="25"/>
        </w:numPr>
        <w:rPr>
          <w:rFonts w:cs="Times New Roman"/>
          <w:szCs w:val="20"/>
        </w:rPr>
      </w:pPr>
      <w:r>
        <w:rPr>
          <w:rFonts w:cs="Times New Roman"/>
          <w:szCs w:val="20"/>
        </w:rPr>
        <w:t>Classify the unknown color</w:t>
      </w:r>
      <w:r w:rsidR="0058328A">
        <w:rPr>
          <w:rFonts w:cs="Times New Roman"/>
          <w:szCs w:val="20"/>
        </w:rPr>
        <w:t xml:space="preserve"> </w:t>
      </w:r>
      <w:r w:rsidR="0028247F">
        <w:rPr>
          <w:rFonts w:cs="Times New Roman"/>
          <w:szCs w:val="20"/>
        </w:rPr>
        <w:t xml:space="preserve">as shown in </w:t>
      </w:r>
      <w:r w:rsidR="00932A38">
        <w:rPr>
          <w:rFonts w:cs="Times New Roman"/>
          <w:szCs w:val="20"/>
        </w:rPr>
        <w:fldChar w:fldCharType="begin"/>
      </w:r>
      <w:r w:rsidR="00932A38">
        <w:rPr>
          <w:rFonts w:cs="Times New Roman"/>
          <w:szCs w:val="20"/>
        </w:rPr>
        <w:instrText xml:space="preserve"> REF _Ref154910975 \h </w:instrText>
      </w:r>
      <w:r w:rsidR="00932A38">
        <w:rPr>
          <w:rFonts w:cs="Times New Roman"/>
          <w:szCs w:val="20"/>
        </w:rPr>
      </w:r>
      <w:r w:rsidR="00932A38">
        <w:rPr>
          <w:rFonts w:cs="Times New Roman"/>
          <w:szCs w:val="20"/>
        </w:rPr>
        <w:fldChar w:fldCharType="separate"/>
      </w:r>
      <w:r w:rsidR="009F1F43" w:rsidRPr="007902C3">
        <w:rPr>
          <w:sz w:val="16"/>
          <w:szCs w:val="16"/>
        </w:rPr>
        <w:t xml:space="preserve">Fig. </w:t>
      </w:r>
      <w:r w:rsidR="009F1F43">
        <w:rPr>
          <w:noProof/>
          <w:sz w:val="16"/>
          <w:szCs w:val="16"/>
        </w:rPr>
        <w:t>6</w:t>
      </w:r>
      <w:r w:rsidR="00932A38">
        <w:rPr>
          <w:rFonts w:cs="Times New Roman"/>
          <w:szCs w:val="20"/>
        </w:rPr>
        <w:fldChar w:fldCharType="end"/>
      </w:r>
    </w:p>
    <w:p w14:paraId="3F580545" w14:textId="7BCB8A1A" w:rsidR="004B77C8" w:rsidRDefault="0058328A" w:rsidP="0058328A">
      <w:pPr>
        <w:pStyle w:val="ListParagraph"/>
        <w:numPr>
          <w:ilvl w:val="1"/>
          <w:numId w:val="25"/>
        </w:numPr>
        <w:rPr>
          <w:rFonts w:cs="Times New Roman"/>
          <w:szCs w:val="20"/>
        </w:rPr>
      </w:pPr>
      <w:r>
        <w:rPr>
          <w:rFonts w:cs="Times New Roman"/>
          <w:szCs w:val="20"/>
        </w:rPr>
        <w:t>Take the square root of the size of the data set</w:t>
      </w:r>
      <w:r w:rsidR="000319AA">
        <w:rPr>
          <w:rFonts w:cs="Times New Roman"/>
          <w:szCs w:val="20"/>
        </w:rPr>
        <w:t xml:space="preserve"> to find </w:t>
      </w:r>
      <w:proofErr w:type="gramStart"/>
      <w:r w:rsidR="00A329C6">
        <w:rPr>
          <w:rFonts w:cs="Times New Roman"/>
          <w:szCs w:val="20"/>
        </w:rPr>
        <w:t>k</w:t>
      </w:r>
      <w:proofErr w:type="gramEnd"/>
    </w:p>
    <w:p w14:paraId="31462E4A" w14:textId="1D6CDC90" w:rsidR="000319AA" w:rsidRDefault="00A329C6" w:rsidP="0058328A">
      <w:pPr>
        <w:pStyle w:val="ListParagraph"/>
        <w:numPr>
          <w:ilvl w:val="1"/>
          <w:numId w:val="25"/>
        </w:numPr>
        <w:rPr>
          <w:rFonts w:cs="Times New Roman"/>
          <w:szCs w:val="20"/>
        </w:rPr>
      </w:pPr>
      <w:r>
        <w:rPr>
          <w:rFonts w:cs="Times New Roman"/>
          <w:szCs w:val="20"/>
        </w:rPr>
        <w:t xml:space="preserve">Count the occurrence </w:t>
      </w:r>
      <w:r w:rsidR="00D209E9">
        <w:rPr>
          <w:rFonts w:cs="Times New Roman"/>
          <w:szCs w:val="20"/>
        </w:rPr>
        <w:t xml:space="preserve">of </w:t>
      </w:r>
      <w:r>
        <w:rPr>
          <w:rFonts w:cs="Times New Roman"/>
          <w:szCs w:val="20"/>
        </w:rPr>
        <w:t xml:space="preserve">each color up to </w:t>
      </w:r>
      <w:proofErr w:type="gramStart"/>
      <w:r>
        <w:rPr>
          <w:rFonts w:cs="Times New Roman"/>
          <w:szCs w:val="20"/>
        </w:rPr>
        <w:t>k</w:t>
      </w:r>
      <w:proofErr w:type="gramEnd"/>
    </w:p>
    <w:p w14:paraId="6D1B1B69" w14:textId="66228FC5" w:rsidR="00A329C6" w:rsidRDefault="00A329C6" w:rsidP="0058328A">
      <w:pPr>
        <w:pStyle w:val="ListParagraph"/>
        <w:numPr>
          <w:ilvl w:val="1"/>
          <w:numId w:val="25"/>
        </w:numPr>
        <w:rPr>
          <w:rFonts w:cs="Times New Roman"/>
          <w:szCs w:val="20"/>
        </w:rPr>
      </w:pPr>
      <w:r>
        <w:rPr>
          <w:rFonts w:cs="Times New Roman"/>
          <w:szCs w:val="20"/>
        </w:rPr>
        <w:t xml:space="preserve">Find the color with the greatest </w:t>
      </w:r>
      <w:proofErr w:type="gramStart"/>
      <w:r>
        <w:rPr>
          <w:rFonts w:cs="Times New Roman"/>
          <w:szCs w:val="20"/>
        </w:rPr>
        <w:t>occurrence</w:t>
      </w:r>
      <w:proofErr w:type="gramEnd"/>
    </w:p>
    <w:p w14:paraId="2D412410" w14:textId="1A233EFB" w:rsidR="00A329C6" w:rsidRDefault="00A329C6" w:rsidP="0058328A">
      <w:pPr>
        <w:pStyle w:val="ListParagraph"/>
        <w:numPr>
          <w:ilvl w:val="1"/>
          <w:numId w:val="25"/>
        </w:numPr>
        <w:rPr>
          <w:rFonts w:cs="Times New Roman"/>
          <w:szCs w:val="20"/>
        </w:rPr>
      </w:pPr>
      <w:r>
        <w:rPr>
          <w:rFonts w:cs="Times New Roman"/>
          <w:szCs w:val="20"/>
        </w:rPr>
        <w:t xml:space="preserve">Set the unknown color </w:t>
      </w:r>
      <w:r w:rsidR="00D209E9">
        <w:rPr>
          <w:rFonts w:cs="Times New Roman"/>
          <w:szCs w:val="20"/>
        </w:rPr>
        <w:t xml:space="preserve">to the color that occurred the </w:t>
      </w:r>
      <w:proofErr w:type="gramStart"/>
      <w:r w:rsidR="00D209E9">
        <w:rPr>
          <w:rFonts w:cs="Times New Roman"/>
          <w:szCs w:val="20"/>
        </w:rPr>
        <w:t>most</w:t>
      </w:r>
      <w:proofErr w:type="gramEnd"/>
    </w:p>
    <w:p w14:paraId="2D0BAF09" w14:textId="7F4EFC51" w:rsidR="00D92A1A" w:rsidRDefault="008062D0" w:rsidP="00D92A1A">
      <w:pPr>
        <w:keepNext/>
      </w:pPr>
      <w:r w:rsidRPr="00590ECB">
        <w:rPr>
          <w:noProof/>
        </w:rPr>
        <w:drawing>
          <wp:inline distT="0" distB="0" distL="0" distR="0" wp14:anchorId="20D05D2E" wp14:editId="5D7BC7B8">
            <wp:extent cx="3141627" cy="702253"/>
            <wp:effectExtent l="0" t="0" r="1905" b="3175"/>
            <wp:docPr id="91921575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5755" name="Picture 1" descr="A math equations on a white background&#10;&#10;Description automatically generated"/>
                    <pic:cNvPicPr/>
                  </pic:nvPicPr>
                  <pic:blipFill>
                    <a:blip r:embed="rId16"/>
                    <a:stretch>
                      <a:fillRect/>
                    </a:stretch>
                  </pic:blipFill>
                  <pic:spPr>
                    <a:xfrm>
                      <a:off x="0" y="0"/>
                      <a:ext cx="3218722" cy="719486"/>
                    </a:xfrm>
                    <a:prstGeom prst="rect">
                      <a:avLst/>
                    </a:prstGeom>
                  </pic:spPr>
                </pic:pic>
              </a:graphicData>
            </a:graphic>
          </wp:inline>
        </w:drawing>
      </w:r>
    </w:p>
    <w:p w14:paraId="715ECAC3" w14:textId="4296EBDD" w:rsidR="00D92A1A" w:rsidRDefault="00D92A1A" w:rsidP="00D92A1A">
      <w:pPr>
        <w:pStyle w:val="Caption"/>
      </w:pPr>
      <w:bookmarkStart w:id="7" w:name="_Ref154871048"/>
      <w:r>
        <w:t xml:space="preserve">Fig. </w:t>
      </w:r>
      <w:fldSimple w:instr=" SEQ Fig. \* ARABIC ">
        <w:r w:rsidR="009F1F43">
          <w:rPr>
            <w:noProof/>
          </w:rPr>
          <w:t>5</w:t>
        </w:r>
      </w:fldSimple>
      <w:bookmarkEnd w:id="7"/>
      <w:r>
        <w:t xml:space="preserve">. </w:t>
      </w:r>
      <w:r w:rsidRPr="00A74CCF">
        <w:t xml:space="preserve">Pseudocode for calculating the distance from unknown color to all colors in the dataset for the Naive </w:t>
      </w:r>
      <w:proofErr w:type="gramStart"/>
      <w:r w:rsidRPr="00A74CCF">
        <w:t>implementation</w:t>
      </w:r>
      <w:proofErr w:type="gramEnd"/>
    </w:p>
    <w:p w14:paraId="3EA5F4BB" w14:textId="77777777" w:rsidR="00932A38" w:rsidRDefault="00932A38" w:rsidP="00784624">
      <w:pPr>
        <w:pStyle w:val="BodyText"/>
        <w:jc w:val="center"/>
      </w:pPr>
      <w:r w:rsidRPr="00932A38">
        <w:rPr>
          <w:noProof/>
        </w:rPr>
        <w:drawing>
          <wp:inline distT="0" distB="0" distL="0" distR="0" wp14:anchorId="36D1CC9C" wp14:editId="0B85D684">
            <wp:extent cx="2755301" cy="4069724"/>
            <wp:effectExtent l="0" t="0" r="6985" b="6985"/>
            <wp:docPr id="185061282" name="Picture 185061282"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1282" name="Picture 1" descr="A black and white text on a white background&#10;&#10;Description automatically generated"/>
                    <pic:cNvPicPr/>
                  </pic:nvPicPr>
                  <pic:blipFill>
                    <a:blip r:embed="rId17"/>
                    <a:stretch>
                      <a:fillRect/>
                    </a:stretch>
                  </pic:blipFill>
                  <pic:spPr>
                    <a:xfrm>
                      <a:off x="0" y="0"/>
                      <a:ext cx="2814091" cy="4156560"/>
                    </a:xfrm>
                    <a:prstGeom prst="rect">
                      <a:avLst/>
                    </a:prstGeom>
                  </pic:spPr>
                </pic:pic>
              </a:graphicData>
            </a:graphic>
          </wp:inline>
        </w:drawing>
      </w:r>
    </w:p>
    <w:p w14:paraId="7B71BF95" w14:textId="5DE8795B" w:rsidR="00932A38" w:rsidRPr="007902C3" w:rsidRDefault="00932A38" w:rsidP="00784624">
      <w:pPr>
        <w:pStyle w:val="BodyText"/>
        <w:jc w:val="center"/>
        <w:rPr>
          <w:sz w:val="16"/>
          <w:szCs w:val="16"/>
        </w:rPr>
      </w:pPr>
      <w:bookmarkStart w:id="8" w:name="_Ref154910975"/>
      <w:r w:rsidRPr="007902C3">
        <w:rPr>
          <w:sz w:val="16"/>
          <w:szCs w:val="16"/>
        </w:rPr>
        <w:t xml:space="preserve">Fig. </w:t>
      </w:r>
      <w:r w:rsidRPr="007902C3">
        <w:rPr>
          <w:sz w:val="16"/>
          <w:szCs w:val="16"/>
        </w:rPr>
        <w:fldChar w:fldCharType="begin"/>
      </w:r>
      <w:r w:rsidRPr="007902C3">
        <w:rPr>
          <w:sz w:val="16"/>
          <w:szCs w:val="16"/>
        </w:rPr>
        <w:instrText xml:space="preserve"> SEQ Fig. \* ARABIC </w:instrText>
      </w:r>
      <w:r w:rsidRPr="007902C3">
        <w:rPr>
          <w:sz w:val="16"/>
          <w:szCs w:val="16"/>
        </w:rPr>
        <w:fldChar w:fldCharType="separate"/>
      </w:r>
      <w:r w:rsidR="009F1F43">
        <w:rPr>
          <w:noProof/>
          <w:sz w:val="16"/>
          <w:szCs w:val="16"/>
        </w:rPr>
        <w:t>6</w:t>
      </w:r>
      <w:r w:rsidRPr="007902C3">
        <w:rPr>
          <w:sz w:val="16"/>
          <w:szCs w:val="16"/>
        </w:rPr>
        <w:fldChar w:fldCharType="end"/>
      </w:r>
      <w:bookmarkEnd w:id="8"/>
      <w:r w:rsidRPr="007902C3">
        <w:rPr>
          <w:sz w:val="16"/>
          <w:szCs w:val="16"/>
        </w:rPr>
        <w:t>. Pseudocode for classifying unknown color using the naive implementation</w:t>
      </w:r>
    </w:p>
    <w:p w14:paraId="2C1ED7F6" w14:textId="1A349BE0" w:rsidR="00F831B0" w:rsidRDefault="00C5483D" w:rsidP="00BC3CF3">
      <w:pPr>
        <w:pStyle w:val="BodyText"/>
      </w:pPr>
      <w:r w:rsidRPr="00784624">
        <w:t>For the improved implementation</w:t>
      </w:r>
      <w:r w:rsidR="001B510A" w:rsidRPr="00784624">
        <w:t>, the representing point needs to be set for each classification. In the case of the color application</w:t>
      </w:r>
      <w:r w:rsidR="00D777A2" w:rsidRPr="00784624">
        <w:t xml:space="preserve">, a representing RGB </w:t>
      </w:r>
      <w:r w:rsidR="00475F68" w:rsidRPr="00784624">
        <w:t xml:space="preserve">value </w:t>
      </w:r>
      <w:r w:rsidR="00726004" w:rsidRPr="00784624">
        <w:t>will need to be created for each color.</w:t>
      </w:r>
      <w:r w:rsidR="00131684" w:rsidRPr="00784624">
        <w:t xml:space="preserve"> </w:t>
      </w:r>
      <w:r w:rsidR="00C83DE6" w:rsidRPr="00784624">
        <w:t>The representing values were chosen by selecting the</w:t>
      </w:r>
      <w:r w:rsidR="003E3956" w:rsidRPr="00784624">
        <w:t xml:space="preserve"> </w:t>
      </w:r>
      <w:r w:rsidR="00C83DE6" w:rsidRPr="00784624">
        <w:t>general</w:t>
      </w:r>
      <w:r w:rsidR="00996D95" w:rsidRPr="00784624">
        <w:t xml:space="preserve"> representation of each</w:t>
      </w:r>
      <w:r w:rsidR="00486830" w:rsidRPr="00784624">
        <w:t xml:space="preserve"> color.</w:t>
      </w:r>
      <w:r w:rsidR="006661DD">
        <w:rPr>
          <w:lang w:val="en-US"/>
        </w:rPr>
        <w:t xml:space="preserve"> </w:t>
      </w:r>
      <w:r w:rsidR="006661DD">
        <w:rPr>
          <w:lang w:val="en-US"/>
        </w:rPr>
        <w:fldChar w:fldCharType="begin"/>
      </w:r>
      <w:r w:rsidR="006661DD">
        <w:rPr>
          <w:lang w:val="en-US"/>
        </w:rPr>
        <w:instrText xml:space="preserve"> REF _Ref155017728 \h </w:instrText>
      </w:r>
      <w:r w:rsidR="006661DD">
        <w:rPr>
          <w:lang w:val="en-US"/>
        </w:rPr>
      </w:r>
      <w:r w:rsidR="006661DD">
        <w:rPr>
          <w:lang w:val="en-US"/>
        </w:rPr>
        <w:fldChar w:fldCharType="separate"/>
      </w:r>
      <w:r w:rsidR="009F1F43">
        <w:t xml:space="preserve">Table </w:t>
      </w:r>
      <w:r w:rsidR="009F1F43">
        <w:rPr>
          <w:noProof/>
        </w:rPr>
        <w:t>2</w:t>
      </w:r>
      <w:r w:rsidR="006661DD">
        <w:rPr>
          <w:lang w:val="en-US"/>
        </w:rPr>
        <w:fldChar w:fldCharType="end"/>
      </w:r>
      <w:r w:rsidR="006661DD">
        <w:rPr>
          <w:lang w:val="en-US"/>
        </w:rPr>
        <w:t xml:space="preserve"> </w:t>
      </w:r>
      <w:r w:rsidR="00996D95" w:rsidRPr="00784624">
        <w:t>contains each representing RGB value for each color.</w:t>
      </w:r>
      <w:r w:rsidR="00996D95">
        <w:t xml:space="preserve"> </w:t>
      </w:r>
    </w:p>
    <w:p w14:paraId="7E161FF5" w14:textId="77777777" w:rsidR="009E04A1" w:rsidRDefault="009E04A1" w:rsidP="00BC3CF3">
      <w:pPr>
        <w:pStyle w:val="BodyText"/>
      </w:pPr>
    </w:p>
    <w:p w14:paraId="14C084D2" w14:textId="257A7DEE" w:rsidR="00F831B0" w:rsidRDefault="00F831B0" w:rsidP="006C512E">
      <w:pPr>
        <w:pStyle w:val="tablehead"/>
        <w:tabs>
          <w:tab w:val="num" w:pos="1080"/>
        </w:tabs>
      </w:pPr>
      <w:bookmarkStart w:id="9" w:name="_Ref155017728"/>
      <w:r>
        <w:t xml:space="preserve">Table </w:t>
      </w:r>
      <w:r>
        <w:fldChar w:fldCharType="begin"/>
      </w:r>
      <w:r>
        <w:instrText xml:space="preserve"> SEQ Table \* ARABIC </w:instrText>
      </w:r>
      <w:r>
        <w:fldChar w:fldCharType="separate"/>
      </w:r>
      <w:r w:rsidR="009F1F43">
        <w:t>2</w:t>
      </w:r>
      <w:r>
        <w:fldChar w:fldCharType="end"/>
      </w:r>
      <w:bookmarkEnd w:id="9"/>
      <w:r>
        <w:t xml:space="preserve">. </w:t>
      </w:r>
      <w:r w:rsidRPr="00DA705C">
        <w:t>Representing RGB value for each color classification</w:t>
      </w:r>
    </w:p>
    <w:tbl>
      <w:tblPr>
        <w:tblStyle w:val="PlainTable1"/>
        <w:tblW w:w="0" w:type="auto"/>
        <w:jc w:val="center"/>
        <w:tblLook w:val="04A0" w:firstRow="1" w:lastRow="0" w:firstColumn="1" w:lastColumn="0" w:noHBand="0" w:noVBand="1"/>
      </w:tblPr>
      <w:tblGrid>
        <w:gridCol w:w="1004"/>
        <w:gridCol w:w="1004"/>
        <w:gridCol w:w="1005"/>
        <w:gridCol w:w="1005"/>
      </w:tblGrid>
      <w:tr w:rsidR="008846F7" w14:paraId="040BD738" w14:textId="77777777" w:rsidTr="001E38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4" w:type="dxa"/>
          </w:tcPr>
          <w:p w14:paraId="4B4B11EF" w14:textId="39BC799E" w:rsidR="008846F7" w:rsidRDefault="008846F7" w:rsidP="00B71CDB">
            <w:r>
              <w:t>Color</w:t>
            </w:r>
          </w:p>
        </w:tc>
        <w:tc>
          <w:tcPr>
            <w:tcW w:w="1004" w:type="dxa"/>
          </w:tcPr>
          <w:p w14:paraId="19FBD977" w14:textId="4C8845DD" w:rsidR="008846F7" w:rsidRDefault="008846F7" w:rsidP="00B71CDB">
            <w:pPr>
              <w:cnfStyle w:val="100000000000" w:firstRow="1" w:lastRow="0" w:firstColumn="0" w:lastColumn="0" w:oddVBand="0" w:evenVBand="0" w:oddHBand="0" w:evenHBand="0" w:firstRowFirstColumn="0" w:firstRowLastColumn="0" w:lastRowFirstColumn="0" w:lastRowLastColumn="0"/>
            </w:pPr>
            <w:r>
              <w:t>Red Value</w:t>
            </w:r>
          </w:p>
        </w:tc>
        <w:tc>
          <w:tcPr>
            <w:tcW w:w="1005" w:type="dxa"/>
          </w:tcPr>
          <w:p w14:paraId="6DD26353" w14:textId="3D86D093" w:rsidR="008846F7" w:rsidRDefault="008846F7" w:rsidP="00B71CDB">
            <w:pPr>
              <w:cnfStyle w:val="100000000000" w:firstRow="1" w:lastRow="0" w:firstColumn="0" w:lastColumn="0" w:oddVBand="0" w:evenVBand="0" w:oddHBand="0" w:evenHBand="0" w:firstRowFirstColumn="0" w:firstRowLastColumn="0" w:lastRowFirstColumn="0" w:lastRowLastColumn="0"/>
            </w:pPr>
            <w:r>
              <w:t>Green Value</w:t>
            </w:r>
          </w:p>
        </w:tc>
        <w:tc>
          <w:tcPr>
            <w:tcW w:w="1005" w:type="dxa"/>
          </w:tcPr>
          <w:p w14:paraId="1F2EF83B" w14:textId="0E927F9D" w:rsidR="008846F7" w:rsidRDefault="008846F7" w:rsidP="00B71CDB">
            <w:pPr>
              <w:cnfStyle w:val="100000000000" w:firstRow="1" w:lastRow="0" w:firstColumn="0" w:lastColumn="0" w:oddVBand="0" w:evenVBand="0" w:oddHBand="0" w:evenHBand="0" w:firstRowFirstColumn="0" w:firstRowLastColumn="0" w:lastRowFirstColumn="0" w:lastRowLastColumn="0"/>
            </w:pPr>
            <w:r>
              <w:t>Blue</w:t>
            </w:r>
          </w:p>
          <w:p w14:paraId="3B3950BA" w14:textId="6A985337" w:rsidR="008846F7" w:rsidRDefault="008846F7" w:rsidP="00B71CDB">
            <w:pPr>
              <w:cnfStyle w:val="100000000000" w:firstRow="1" w:lastRow="0" w:firstColumn="0" w:lastColumn="0" w:oddVBand="0" w:evenVBand="0" w:oddHBand="0" w:evenHBand="0" w:firstRowFirstColumn="0" w:firstRowLastColumn="0" w:lastRowFirstColumn="0" w:lastRowLastColumn="0"/>
            </w:pPr>
            <w:r>
              <w:t>Value</w:t>
            </w:r>
          </w:p>
        </w:tc>
      </w:tr>
      <w:tr w:rsidR="008846F7" w14:paraId="1D7522A3"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4" w:type="dxa"/>
          </w:tcPr>
          <w:p w14:paraId="554C2508" w14:textId="50223C20" w:rsidR="008846F7" w:rsidRDefault="008846F7" w:rsidP="00B71CDB">
            <w:r>
              <w:t>Red</w:t>
            </w:r>
          </w:p>
        </w:tc>
        <w:tc>
          <w:tcPr>
            <w:tcW w:w="1004" w:type="dxa"/>
          </w:tcPr>
          <w:p w14:paraId="65358BC1" w14:textId="733C4DC4" w:rsidR="008846F7" w:rsidRDefault="001C296C" w:rsidP="00B71CDB">
            <w:pPr>
              <w:cnfStyle w:val="000000100000" w:firstRow="0" w:lastRow="0" w:firstColumn="0" w:lastColumn="0" w:oddVBand="0" w:evenVBand="0" w:oddHBand="1" w:evenHBand="0" w:firstRowFirstColumn="0" w:firstRowLastColumn="0" w:lastRowFirstColumn="0" w:lastRowLastColumn="0"/>
            </w:pPr>
            <w:r>
              <w:t>255</w:t>
            </w:r>
          </w:p>
        </w:tc>
        <w:tc>
          <w:tcPr>
            <w:tcW w:w="1005" w:type="dxa"/>
          </w:tcPr>
          <w:p w14:paraId="523F61E0" w14:textId="1E05E6A2" w:rsidR="008846F7" w:rsidRDefault="001C296C" w:rsidP="00B71CDB">
            <w:pPr>
              <w:cnfStyle w:val="000000100000" w:firstRow="0" w:lastRow="0" w:firstColumn="0" w:lastColumn="0" w:oddVBand="0" w:evenVBand="0" w:oddHBand="1" w:evenHBand="0" w:firstRowFirstColumn="0" w:firstRowLastColumn="0" w:lastRowFirstColumn="0" w:lastRowLastColumn="0"/>
            </w:pPr>
            <w:r>
              <w:t>0</w:t>
            </w:r>
          </w:p>
        </w:tc>
        <w:tc>
          <w:tcPr>
            <w:tcW w:w="1005" w:type="dxa"/>
          </w:tcPr>
          <w:p w14:paraId="649AA464" w14:textId="636D97B0" w:rsidR="008846F7" w:rsidRDefault="001C296C" w:rsidP="00B71CDB">
            <w:pPr>
              <w:cnfStyle w:val="000000100000" w:firstRow="0" w:lastRow="0" w:firstColumn="0" w:lastColumn="0" w:oddVBand="0" w:evenVBand="0" w:oddHBand="1" w:evenHBand="0" w:firstRowFirstColumn="0" w:firstRowLastColumn="0" w:lastRowFirstColumn="0" w:lastRowLastColumn="0"/>
            </w:pPr>
            <w:r>
              <w:t>0</w:t>
            </w:r>
          </w:p>
        </w:tc>
      </w:tr>
      <w:tr w:rsidR="008846F7" w14:paraId="69237916"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004" w:type="dxa"/>
          </w:tcPr>
          <w:p w14:paraId="31BE8256" w14:textId="0CB0725F" w:rsidR="008846F7" w:rsidRDefault="008846F7" w:rsidP="00B71CDB">
            <w:r>
              <w:t>Bl</w:t>
            </w:r>
            <w:r w:rsidR="00BE352E">
              <w:t>ue</w:t>
            </w:r>
          </w:p>
        </w:tc>
        <w:tc>
          <w:tcPr>
            <w:tcW w:w="1004" w:type="dxa"/>
          </w:tcPr>
          <w:p w14:paraId="749ADCC7" w14:textId="7E6115AC" w:rsidR="008846F7" w:rsidRDefault="001C296C" w:rsidP="00B71CDB">
            <w:pPr>
              <w:cnfStyle w:val="000000000000" w:firstRow="0" w:lastRow="0" w:firstColumn="0" w:lastColumn="0" w:oddVBand="0" w:evenVBand="0" w:oddHBand="0" w:evenHBand="0" w:firstRowFirstColumn="0" w:firstRowLastColumn="0" w:lastRowFirstColumn="0" w:lastRowLastColumn="0"/>
            </w:pPr>
            <w:r>
              <w:t>0</w:t>
            </w:r>
          </w:p>
        </w:tc>
        <w:tc>
          <w:tcPr>
            <w:tcW w:w="1005" w:type="dxa"/>
          </w:tcPr>
          <w:p w14:paraId="7414BFB1" w14:textId="1340F6DD" w:rsidR="008846F7" w:rsidRDefault="001F7D6F" w:rsidP="00B71CDB">
            <w:pPr>
              <w:cnfStyle w:val="000000000000" w:firstRow="0" w:lastRow="0" w:firstColumn="0" w:lastColumn="0" w:oddVBand="0" w:evenVBand="0" w:oddHBand="0" w:evenHBand="0" w:firstRowFirstColumn="0" w:firstRowLastColumn="0" w:lastRowFirstColumn="0" w:lastRowLastColumn="0"/>
            </w:pPr>
            <w:r>
              <w:t>0</w:t>
            </w:r>
          </w:p>
        </w:tc>
        <w:tc>
          <w:tcPr>
            <w:tcW w:w="1005" w:type="dxa"/>
          </w:tcPr>
          <w:p w14:paraId="5B0ADDD0" w14:textId="193CC9F8" w:rsidR="008846F7" w:rsidRDefault="001F7D6F" w:rsidP="00B71CDB">
            <w:pPr>
              <w:cnfStyle w:val="000000000000" w:firstRow="0" w:lastRow="0" w:firstColumn="0" w:lastColumn="0" w:oddVBand="0" w:evenVBand="0" w:oddHBand="0" w:evenHBand="0" w:firstRowFirstColumn="0" w:firstRowLastColumn="0" w:lastRowFirstColumn="0" w:lastRowLastColumn="0"/>
            </w:pPr>
            <w:r>
              <w:t>2</w:t>
            </w:r>
            <w:r w:rsidR="002467EA">
              <w:t>5</w:t>
            </w:r>
            <w:r>
              <w:t>5</w:t>
            </w:r>
          </w:p>
        </w:tc>
      </w:tr>
      <w:tr w:rsidR="008846F7" w14:paraId="24391B04"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4" w:type="dxa"/>
          </w:tcPr>
          <w:p w14:paraId="10E91D62" w14:textId="6D4350C0" w:rsidR="008846F7" w:rsidRDefault="00BE352E" w:rsidP="00B71CDB">
            <w:r>
              <w:t>Yellow</w:t>
            </w:r>
          </w:p>
        </w:tc>
        <w:tc>
          <w:tcPr>
            <w:tcW w:w="1004" w:type="dxa"/>
          </w:tcPr>
          <w:p w14:paraId="5A18EAA7" w14:textId="1FFE1D92" w:rsidR="008846F7" w:rsidRDefault="00540713" w:rsidP="00B71CDB">
            <w:pPr>
              <w:cnfStyle w:val="000000100000" w:firstRow="0" w:lastRow="0" w:firstColumn="0" w:lastColumn="0" w:oddVBand="0" w:evenVBand="0" w:oddHBand="1" w:evenHBand="0" w:firstRowFirstColumn="0" w:firstRowLastColumn="0" w:lastRowFirstColumn="0" w:lastRowLastColumn="0"/>
            </w:pPr>
            <w:r>
              <w:t>255</w:t>
            </w:r>
          </w:p>
        </w:tc>
        <w:tc>
          <w:tcPr>
            <w:tcW w:w="1005" w:type="dxa"/>
          </w:tcPr>
          <w:p w14:paraId="08EEEF66" w14:textId="27A0FA7A" w:rsidR="008846F7" w:rsidRDefault="00540713" w:rsidP="00B71CDB">
            <w:pPr>
              <w:cnfStyle w:val="000000100000" w:firstRow="0" w:lastRow="0" w:firstColumn="0" w:lastColumn="0" w:oddVBand="0" w:evenVBand="0" w:oddHBand="1" w:evenHBand="0" w:firstRowFirstColumn="0" w:firstRowLastColumn="0" w:lastRowFirstColumn="0" w:lastRowLastColumn="0"/>
            </w:pPr>
            <w:r>
              <w:t>255</w:t>
            </w:r>
          </w:p>
        </w:tc>
        <w:tc>
          <w:tcPr>
            <w:tcW w:w="1005" w:type="dxa"/>
          </w:tcPr>
          <w:p w14:paraId="5162D0A7" w14:textId="65B5E612" w:rsidR="008846F7" w:rsidRDefault="00540713" w:rsidP="00B71CDB">
            <w:pPr>
              <w:cnfStyle w:val="000000100000" w:firstRow="0" w:lastRow="0" w:firstColumn="0" w:lastColumn="0" w:oddVBand="0" w:evenVBand="0" w:oddHBand="1" w:evenHBand="0" w:firstRowFirstColumn="0" w:firstRowLastColumn="0" w:lastRowFirstColumn="0" w:lastRowLastColumn="0"/>
            </w:pPr>
            <w:r>
              <w:t>0</w:t>
            </w:r>
          </w:p>
        </w:tc>
      </w:tr>
      <w:tr w:rsidR="008846F7" w14:paraId="08037FED"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004" w:type="dxa"/>
          </w:tcPr>
          <w:p w14:paraId="3DCE3C4C" w14:textId="4220D398" w:rsidR="008846F7" w:rsidRDefault="00BE352E" w:rsidP="00B71CDB">
            <w:r>
              <w:t>Green</w:t>
            </w:r>
          </w:p>
        </w:tc>
        <w:tc>
          <w:tcPr>
            <w:tcW w:w="1004" w:type="dxa"/>
          </w:tcPr>
          <w:p w14:paraId="2BEC1344" w14:textId="0E4832E2" w:rsidR="008846F7" w:rsidRDefault="00540713" w:rsidP="00B71CDB">
            <w:pPr>
              <w:cnfStyle w:val="000000000000" w:firstRow="0" w:lastRow="0" w:firstColumn="0" w:lastColumn="0" w:oddVBand="0" w:evenVBand="0" w:oddHBand="0" w:evenHBand="0" w:firstRowFirstColumn="0" w:firstRowLastColumn="0" w:lastRowFirstColumn="0" w:lastRowLastColumn="0"/>
            </w:pPr>
            <w:r>
              <w:t>0</w:t>
            </w:r>
          </w:p>
        </w:tc>
        <w:tc>
          <w:tcPr>
            <w:tcW w:w="1005" w:type="dxa"/>
          </w:tcPr>
          <w:p w14:paraId="1AABE183" w14:textId="729EF9CD" w:rsidR="008846F7" w:rsidRDefault="00540713" w:rsidP="00B71CDB">
            <w:pPr>
              <w:cnfStyle w:val="000000000000" w:firstRow="0" w:lastRow="0" w:firstColumn="0" w:lastColumn="0" w:oddVBand="0" w:evenVBand="0" w:oddHBand="0" w:evenHBand="0" w:firstRowFirstColumn="0" w:firstRowLastColumn="0" w:lastRowFirstColumn="0" w:lastRowLastColumn="0"/>
            </w:pPr>
            <w:r>
              <w:t>255</w:t>
            </w:r>
          </w:p>
        </w:tc>
        <w:tc>
          <w:tcPr>
            <w:tcW w:w="1005" w:type="dxa"/>
          </w:tcPr>
          <w:p w14:paraId="4EF70ED8" w14:textId="57E20F8D" w:rsidR="008846F7" w:rsidRDefault="00540713" w:rsidP="00B71CDB">
            <w:pPr>
              <w:cnfStyle w:val="000000000000" w:firstRow="0" w:lastRow="0" w:firstColumn="0" w:lastColumn="0" w:oddVBand="0" w:evenVBand="0" w:oddHBand="0" w:evenHBand="0" w:firstRowFirstColumn="0" w:firstRowLastColumn="0" w:lastRowFirstColumn="0" w:lastRowLastColumn="0"/>
            </w:pPr>
            <w:r>
              <w:t>0</w:t>
            </w:r>
          </w:p>
        </w:tc>
      </w:tr>
      <w:tr w:rsidR="00BE352E" w14:paraId="151D05C6"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4" w:type="dxa"/>
          </w:tcPr>
          <w:p w14:paraId="1EAB63E2" w14:textId="4EA132D4" w:rsidR="00BE352E" w:rsidRDefault="00BE352E" w:rsidP="00B71CDB">
            <w:r>
              <w:t>Orange</w:t>
            </w:r>
          </w:p>
        </w:tc>
        <w:tc>
          <w:tcPr>
            <w:tcW w:w="1004" w:type="dxa"/>
          </w:tcPr>
          <w:p w14:paraId="3023A5E0" w14:textId="434EC05C" w:rsidR="00BE352E" w:rsidRDefault="00540713" w:rsidP="00B71CDB">
            <w:pPr>
              <w:cnfStyle w:val="000000100000" w:firstRow="0" w:lastRow="0" w:firstColumn="0" w:lastColumn="0" w:oddVBand="0" w:evenVBand="0" w:oddHBand="1" w:evenHBand="0" w:firstRowFirstColumn="0" w:firstRowLastColumn="0" w:lastRowFirstColumn="0" w:lastRowLastColumn="0"/>
            </w:pPr>
            <w:r>
              <w:t>255</w:t>
            </w:r>
          </w:p>
        </w:tc>
        <w:tc>
          <w:tcPr>
            <w:tcW w:w="1005" w:type="dxa"/>
          </w:tcPr>
          <w:p w14:paraId="629F54DF" w14:textId="1EB792F5" w:rsidR="00BE352E" w:rsidRDefault="00540713" w:rsidP="00B71CDB">
            <w:pPr>
              <w:cnfStyle w:val="000000100000" w:firstRow="0" w:lastRow="0" w:firstColumn="0" w:lastColumn="0" w:oddVBand="0" w:evenVBand="0" w:oddHBand="1" w:evenHBand="0" w:firstRowFirstColumn="0" w:firstRowLastColumn="0" w:lastRowFirstColumn="0" w:lastRowLastColumn="0"/>
            </w:pPr>
            <w:r>
              <w:t>128</w:t>
            </w:r>
          </w:p>
        </w:tc>
        <w:tc>
          <w:tcPr>
            <w:tcW w:w="1005" w:type="dxa"/>
          </w:tcPr>
          <w:p w14:paraId="1587C854" w14:textId="7E608C77" w:rsidR="00BE352E" w:rsidRDefault="00F32F8D" w:rsidP="00B71CDB">
            <w:pPr>
              <w:cnfStyle w:val="000000100000" w:firstRow="0" w:lastRow="0" w:firstColumn="0" w:lastColumn="0" w:oddVBand="0" w:evenVBand="0" w:oddHBand="1" w:evenHBand="0" w:firstRowFirstColumn="0" w:firstRowLastColumn="0" w:lastRowFirstColumn="0" w:lastRowLastColumn="0"/>
            </w:pPr>
            <w:r>
              <w:t>0</w:t>
            </w:r>
          </w:p>
        </w:tc>
      </w:tr>
      <w:tr w:rsidR="00BE352E" w14:paraId="08F9244E"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004" w:type="dxa"/>
          </w:tcPr>
          <w:p w14:paraId="1E99A2D3" w14:textId="1BA6724D" w:rsidR="00BE352E" w:rsidRDefault="00BE352E" w:rsidP="00B71CDB">
            <w:r>
              <w:t>Purple</w:t>
            </w:r>
          </w:p>
        </w:tc>
        <w:tc>
          <w:tcPr>
            <w:tcW w:w="1004" w:type="dxa"/>
          </w:tcPr>
          <w:p w14:paraId="07082DA1" w14:textId="22830FD3" w:rsidR="00BE352E" w:rsidRDefault="00F32F8D" w:rsidP="00B71CDB">
            <w:pPr>
              <w:cnfStyle w:val="000000000000" w:firstRow="0" w:lastRow="0" w:firstColumn="0" w:lastColumn="0" w:oddVBand="0" w:evenVBand="0" w:oddHBand="0" w:evenHBand="0" w:firstRowFirstColumn="0" w:firstRowLastColumn="0" w:lastRowFirstColumn="0" w:lastRowLastColumn="0"/>
            </w:pPr>
            <w:r>
              <w:t>127</w:t>
            </w:r>
          </w:p>
        </w:tc>
        <w:tc>
          <w:tcPr>
            <w:tcW w:w="1005" w:type="dxa"/>
          </w:tcPr>
          <w:p w14:paraId="5FCB3D12" w14:textId="1902DF5B" w:rsidR="00BE352E" w:rsidRDefault="00F32F8D" w:rsidP="00B71CDB">
            <w:pPr>
              <w:cnfStyle w:val="000000000000" w:firstRow="0" w:lastRow="0" w:firstColumn="0" w:lastColumn="0" w:oddVBand="0" w:evenVBand="0" w:oddHBand="0" w:evenHBand="0" w:firstRowFirstColumn="0" w:firstRowLastColumn="0" w:lastRowFirstColumn="0" w:lastRowLastColumn="0"/>
            </w:pPr>
            <w:r>
              <w:t>0</w:t>
            </w:r>
          </w:p>
        </w:tc>
        <w:tc>
          <w:tcPr>
            <w:tcW w:w="1005" w:type="dxa"/>
          </w:tcPr>
          <w:p w14:paraId="12F2D59A" w14:textId="05C58437" w:rsidR="00BE352E" w:rsidRDefault="00F32F8D" w:rsidP="00B71CDB">
            <w:pPr>
              <w:cnfStyle w:val="000000000000" w:firstRow="0" w:lastRow="0" w:firstColumn="0" w:lastColumn="0" w:oddVBand="0" w:evenVBand="0" w:oddHBand="0" w:evenHBand="0" w:firstRowFirstColumn="0" w:firstRowLastColumn="0" w:lastRowFirstColumn="0" w:lastRowLastColumn="0"/>
            </w:pPr>
            <w:r>
              <w:t>255</w:t>
            </w:r>
          </w:p>
        </w:tc>
      </w:tr>
      <w:tr w:rsidR="00BE352E" w14:paraId="20F23436"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4" w:type="dxa"/>
          </w:tcPr>
          <w:p w14:paraId="73B6653F" w14:textId="1012FE3A" w:rsidR="00BE352E" w:rsidRDefault="00BE352E" w:rsidP="00B71CDB">
            <w:r>
              <w:t>Black</w:t>
            </w:r>
          </w:p>
        </w:tc>
        <w:tc>
          <w:tcPr>
            <w:tcW w:w="1004" w:type="dxa"/>
          </w:tcPr>
          <w:p w14:paraId="3757113B" w14:textId="056DF8CB" w:rsidR="00BE352E" w:rsidRDefault="00F32F8D" w:rsidP="00B71CDB">
            <w:pPr>
              <w:cnfStyle w:val="000000100000" w:firstRow="0" w:lastRow="0" w:firstColumn="0" w:lastColumn="0" w:oddVBand="0" w:evenVBand="0" w:oddHBand="1" w:evenHBand="0" w:firstRowFirstColumn="0" w:firstRowLastColumn="0" w:lastRowFirstColumn="0" w:lastRowLastColumn="0"/>
            </w:pPr>
            <w:r>
              <w:t>0</w:t>
            </w:r>
          </w:p>
        </w:tc>
        <w:tc>
          <w:tcPr>
            <w:tcW w:w="1005" w:type="dxa"/>
          </w:tcPr>
          <w:p w14:paraId="223CDB47" w14:textId="66EE354E" w:rsidR="00BE352E" w:rsidRDefault="00F32F8D" w:rsidP="00B71CDB">
            <w:pPr>
              <w:cnfStyle w:val="000000100000" w:firstRow="0" w:lastRow="0" w:firstColumn="0" w:lastColumn="0" w:oddVBand="0" w:evenVBand="0" w:oddHBand="1" w:evenHBand="0" w:firstRowFirstColumn="0" w:firstRowLastColumn="0" w:lastRowFirstColumn="0" w:lastRowLastColumn="0"/>
            </w:pPr>
            <w:r>
              <w:t>0</w:t>
            </w:r>
          </w:p>
        </w:tc>
        <w:tc>
          <w:tcPr>
            <w:tcW w:w="1005" w:type="dxa"/>
          </w:tcPr>
          <w:p w14:paraId="13B4FA47" w14:textId="5B7FDCAF" w:rsidR="00BE352E" w:rsidRDefault="00F32F8D" w:rsidP="00B71CDB">
            <w:pPr>
              <w:cnfStyle w:val="000000100000" w:firstRow="0" w:lastRow="0" w:firstColumn="0" w:lastColumn="0" w:oddVBand="0" w:evenVBand="0" w:oddHBand="1" w:evenHBand="0" w:firstRowFirstColumn="0" w:firstRowLastColumn="0" w:lastRowFirstColumn="0" w:lastRowLastColumn="0"/>
            </w:pPr>
            <w:r>
              <w:t>0</w:t>
            </w:r>
          </w:p>
        </w:tc>
      </w:tr>
      <w:tr w:rsidR="00BE352E" w14:paraId="0CB399E9"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004" w:type="dxa"/>
          </w:tcPr>
          <w:p w14:paraId="6C637A08" w14:textId="57711DD0" w:rsidR="00BE352E" w:rsidRDefault="00BE352E" w:rsidP="00B71CDB">
            <w:r>
              <w:t>White</w:t>
            </w:r>
          </w:p>
        </w:tc>
        <w:tc>
          <w:tcPr>
            <w:tcW w:w="1004" w:type="dxa"/>
          </w:tcPr>
          <w:p w14:paraId="3F4D79A5" w14:textId="165C9790" w:rsidR="00BE352E" w:rsidRDefault="00F32F8D" w:rsidP="00B71CDB">
            <w:pPr>
              <w:cnfStyle w:val="000000000000" w:firstRow="0" w:lastRow="0" w:firstColumn="0" w:lastColumn="0" w:oddVBand="0" w:evenVBand="0" w:oddHBand="0" w:evenHBand="0" w:firstRowFirstColumn="0" w:firstRowLastColumn="0" w:lastRowFirstColumn="0" w:lastRowLastColumn="0"/>
            </w:pPr>
            <w:r>
              <w:t>255</w:t>
            </w:r>
          </w:p>
        </w:tc>
        <w:tc>
          <w:tcPr>
            <w:tcW w:w="1005" w:type="dxa"/>
          </w:tcPr>
          <w:p w14:paraId="1A4088C8" w14:textId="405A0433" w:rsidR="00BE352E" w:rsidRDefault="00F32F8D" w:rsidP="00B71CDB">
            <w:pPr>
              <w:cnfStyle w:val="000000000000" w:firstRow="0" w:lastRow="0" w:firstColumn="0" w:lastColumn="0" w:oddVBand="0" w:evenVBand="0" w:oddHBand="0" w:evenHBand="0" w:firstRowFirstColumn="0" w:firstRowLastColumn="0" w:lastRowFirstColumn="0" w:lastRowLastColumn="0"/>
            </w:pPr>
            <w:r>
              <w:t>255</w:t>
            </w:r>
          </w:p>
        </w:tc>
        <w:tc>
          <w:tcPr>
            <w:tcW w:w="1005" w:type="dxa"/>
          </w:tcPr>
          <w:p w14:paraId="38CC3254" w14:textId="42DCD01B" w:rsidR="00BE352E" w:rsidRDefault="00F32F8D" w:rsidP="00B71CDB">
            <w:pPr>
              <w:cnfStyle w:val="000000000000" w:firstRow="0" w:lastRow="0" w:firstColumn="0" w:lastColumn="0" w:oddVBand="0" w:evenVBand="0" w:oddHBand="0" w:evenHBand="0" w:firstRowFirstColumn="0" w:firstRowLastColumn="0" w:lastRowFirstColumn="0" w:lastRowLastColumn="0"/>
            </w:pPr>
            <w:r>
              <w:t>255</w:t>
            </w:r>
          </w:p>
        </w:tc>
      </w:tr>
    </w:tbl>
    <w:p w14:paraId="2196DAB1" w14:textId="77777777" w:rsidR="00327A05" w:rsidRDefault="00327A05" w:rsidP="005A0330">
      <w:pPr>
        <w:jc w:val="both"/>
      </w:pPr>
    </w:p>
    <w:p w14:paraId="50C50ACC" w14:textId="79BB4D71" w:rsidR="007F488F" w:rsidRDefault="007F488F" w:rsidP="007F488F">
      <w:r>
        <w:t>The process of the improved algorithm is summarized as follows:</w:t>
      </w:r>
    </w:p>
    <w:p w14:paraId="4D24C5BD" w14:textId="60A83A21" w:rsidR="007F488F" w:rsidRPr="00A2738A" w:rsidRDefault="007F488F" w:rsidP="007F488F">
      <w:pPr>
        <w:pStyle w:val="ListParagraph"/>
        <w:numPr>
          <w:ilvl w:val="0"/>
          <w:numId w:val="26"/>
        </w:numPr>
        <w:rPr>
          <w:rFonts w:cs="Times New Roman"/>
          <w:szCs w:val="20"/>
        </w:rPr>
      </w:pPr>
      <w:r w:rsidRPr="00A2738A">
        <w:rPr>
          <w:rFonts w:cs="Times New Roman"/>
          <w:szCs w:val="20"/>
        </w:rPr>
        <w:t>Find the distanc</w:t>
      </w:r>
      <w:r>
        <w:rPr>
          <w:rFonts w:cs="Times New Roman"/>
          <w:szCs w:val="20"/>
        </w:rPr>
        <w:t xml:space="preserve">e from all the </w:t>
      </w:r>
      <w:r w:rsidR="00E727FA">
        <w:rPr>
          <w:rFonts w:cs="Times New Roman"/>
          <w:szCs w:val="20"/>
        </w:rPr>
        <w:t xml:space="preserve">color classifications </w:t>
      </w:r>
      <w:r>
        <w:rPr>
          <w:rFonts w:cs="Times New Roman"/>
          <w:szCs w:val="20"/>
        </w:rPr>
        <w:t xml:space="preserve">to the unknown point </w:t>
      </w:r>
      <w:r w:rsidR="008C53C9">
        <w:rPr>
          <w:rFonts w:cs="Times New Roman"/>
          <w:szCs w:val="20"/>
        </w:rPr>
        <w:t xml:space="preserve">as shown in </w:t>
      </w:r>
      <w:r w:rsidR="004A66BB">
        <w:rPr>
          <w:rFonts w:cs="Times New Roman"/>
          <w:szCs w:val="20"/>
        </w:rPr>
        <w:fldChar w:fldCharType="begin"/>
      </w:r>
      <w:r w:rsidR="004A66BB">
        <w:rPr>
          <w:rFonts w:cs="Times New Roman"/>
          <w:szCs w:val="20"/>
        </w:rPr>
        <w:instrText xml:space="preserve"> REF _Ref154871169 \h </w:instrText>
      </w:r>
      <w:r w:rsidR="004A66BB">
        <w:rPr>
          <w:rFonts w:cs="Times New Roman"/>
          <w:szCs w:val="20"/>
        </w:rPr>
      </w:r>
      <w:r w:rsidR="004A66BB">
        <w:rPr>
          <w:rFonts w:cs="Times New Roman"/>
          <w:szCs w:val="20"/>
        </w:rPr>
        <w:fldChar w:fldCharType="separate"/>
      </w:r>
      <w:r w:rsidR="009F1F43">
        <w:t xml:space="preserve">Fig. </w:t>
      </w:r>
      <w:r w:rsidR="009F1F43">
        <w:rPr>
          <w:noProof/>
        </w:rPr>
        <w:t>7</w:t>
      </w:r>
      <w:r w:rsidR="004A66BB">
        <w:rPr>
          <w:rFonts w:cs="Times New Roman"/>
          <w:szCs w:val="20"/>
        </w:rPr>
        <w:fldChar w:fldCharType="end"/>
      </w:r>
    </w:p>
    <w:p w14:paraId="4609BEE6" w14:textId="7C7F8DD0" w:rsidR="007F488F" w:rsidRDefault="007F488F" w:rsidP="007F488F">
      <w:pPr>
        <w:pStyle w:val="ListParagraph"/>
        <w:numPr>
          <w:ilvl w:val="0"/>
          <w:numId w:val="26"/>
        </w:numPr>
        <w:rPr>
          <w:rFonts w:cs="Times New Roman"/>
          <w:szCs w:val="20"/>
        </w:rPr>
      </w:pPr>
      <w:r>
        <w:rPr>
          <w:rFonts w:cs="Times New Roman"/>
          <w:szCs w:val="20"/>
        </w:rPr>
        <w:t xml:space="preserve">Classify the unknown color </w:t>
      </w:r>
      <w:r w:rsidR="0028247F">
        <w:rPr>
          <w:rFonts w:cs="Times New Roman"/>
          <w:szCs w:val="20"/>
        </w:rPr>
        <w:t>as shown in</w:t>
      </w:r>
      <w:r w:rsidR="00471E1F">
        <w:rPr>
          <w:rFonts w:cs="Times New Roman"/>
          <w:szCs w:val="20"/>
        </w:rPr>
        <w:t xml:space="preserve"> </w:t>
      </w:r>
      <w:r w:rsidR="00471E1F">
        <w:rPr>
          <w:rFonts w:cs="Times New Roman"/>
          <w:szCs w:val="20"/>
        </w:rPr>
        <w:fldChar w:fldCharType="begin"/>
      </w:r>
      <w:r w:rsidR="00471E1F">
        <w:rPr>
          <w:rFonts w:cs="Times New Roman"/>
          <w:szCs w:val="20"/>
        </w:rPr>
        <w:instrText xml:space="preserve"> REF _Ref154910290 \h </w:instrText>
      </w:r>
      <w:r w:rsidR="00471E1F">
        <w:rPr>
          <w:rFonts w:cs="Times New Roman"/>
          <w:szCs w:val="20"/>
        </w:rPr>
      </w:r>
      <w:r w:rsidR="00471E1F">
        <w:rPr>
          <w:rFonts w:cs="Times New Roman"/>
          <w:szCs w:val="20"/>
        </w:rPr>
        <w:fldChar w:fldCharType="separate"/>
      </w:r>
      <w:r w:rsidR="009F1F43">
        <w:t xml:space="preserve">Fig. </w:t>
      </w:r>
      <w:r w:rsidR="009F1F43">
        <w:rPr>
          <w:noProof/>
        </w:rPr>
        <w:t>8</w:t>
      </w:r>
      <w:r w:rsidR="00471E1F">
        <w:rPr>
          <w:rFonts w:cs="Times New Roman"/>
          <w:szCs w:val="20"/>
        </w:rPr>
        <w:fldChar w:fldCharType="end"/>
      </w:r>
      <w:r w:rsidR="0028247F">
        <w:rPr>
          <w:rFonts w:cs="Times New Roman"/>
          <w:szCs w:val="20"/>
        </w:rPr>
        <w:t xml:space="preserve"> </w:t>
      </w:r>
    </w:p>
    <w:p w14:paraId="6F27CAC1" w14:textId="2A11E350" w:rsidR="00395945" w:rsidRDefault="004F34F2" w:rsidP="007F488F">
      <w:pPr>
        <w:pStyle w:val="ListParagraph"/>
        <w:numPr>
          <w:ilvl w:val="1"/>
          <w:numId w:val="26"/>
        </w:numPr>
        <w:rPr>
          <w:rFonts w:cs="Times New Roman"/>
          <w:szCs w:val="20"/>
        </w:rPr>
      </w:pPr>
      <w:r>
        <w:rPr>
          <w:rFonts w:cs="Times New Roman"/>
          <w:szCs w:val="20"/>
        </w:rPr>
        <w:t xml:space="preserve">Set the minimum distance to the first </w:t>
      </w:r>
      <w:r w:rsidR="00C019AB">
        <w:rPr>
          <w:rFonts w:cs="Times New Roman"/>
          <w:szCs w:val="20"/>
        </w:rPr>
        <w:t>Color Classification</w:t>
      </w:r>
    </w:p>
    <w:p w14:paraId="72724D08" w14:textId="3831A10F" w:rsidR="007F488F" w:rsidRDefault="00C019AB" w:rsidP="007F488F">
      <w:pPr>
        <w:pStyle w:val="ListParagraph"/>
        <w:numPr>
          <w:ilvl w:val="1"/>
          <w:numId w:val="26"/>
        </w:numPr>
        <w:rPr>
          <w:rFonts w:cs="Times New Roman"/>
          <w:szCs w:val="20"/>
        </w:rPr>
      </w:pPr>
      <w:r>
        <w:rPr>
          <w:rFonts w:cs="Times New Roman"/>
          <w:szCs w:val="20"/>
        </w:rPr>
        <w:t xml:space="preserve">Search through the whole Color Classification </w:t>
      </w:r>
      <w:r w:rsidR="00271845">
        <w:rPr>
          <w:rFonts w:cs="Times New Roman"/>
          <w:szCs w:val="20"/>
        </w:rPr>
        <w:t>list</w:t>
      </w:r>
      <w:r>
        <w:rPr>
          <w:rFonts w:cs="Times New Roman"/>
          <w:szCs w:val="20"/>
        </w:rPr>
        <w:t xml:space="preserve"> to find the minimum distance </w:t>
      </w:r>
      <w:proofErr w:type="gramStart"/>
      <w:r>
        <w:rPr>
          <w:rFonts w:cs="Times New Roman"/>
          <w:szCs w:val="20"/>
        </w:rPr>
        <w:t>calculated</w:t>
      </w:r>
      <w:proofErr w:type="gramEnd"/>
      <w:r>
        <w:rPr>
          <w:rFonts w:cs="Times New Roman"/>
          <w:szCs w:val="20"/>
        </w:rPr>
        <w:t xml:space="preserve"> </w:t>
      </w:r>
    </w:p>
    <w:p w14:paraId="26022E35" w14:textId="7AE782A9" w:rsidR="007F488F" w:rsidRDefault="00C019AB" w:rsidP="007F488F">
      <w:pPr>
        <w:pStyle w:val="ListParagraph"/>
        <w:numPr>
          <w:ilvl w:val="1"/>
          <w:numId w:val="26"/>
        </w:numPr>
        <w:rPr>
          <w:rFonts w:cs="Times New Roman"/>
          <w:szCs w:val="20"/>
        </w:rPr>
      </w:pPr>
      <w:r>
        <w:rPr>
          <w:rFonts w:cs="Times New Roman"/>
          <w:szCs w:val="20"/>
        </w:rPr>
        <w:t xml:space="preserve">Set the unknown color the </w:t>
      </w:r>
      <w:r w:rsidR="009C4D13">
        <w:rPr>
          <w:rFonts w:cs="Times New Roman"/>
          <w:szCs w:val="20"/>
        </w:rPr>
        <w:t>color</w:t>
      </w:r>
      <w:r w:rsidR="004F7DCE">
        <w:rPr>
          <w:rFonts w:cs="Times New Roman"/>
          <w:szCs w:val="20"/>
        </w:rPr>
        <w:t xml:space="preserve"> in the Color Classification list</w:t>
      </w:r>
      <w:r w:rsidR="009C4D13">
        <w:rPr>
          <w:rFonts w:cs="Times New Roman"/>
          <w:szCs w:val="20"/>
        </w:rPr>
        <w:t xml:space="preserve"> that </w:t>
      </w:r>
      <w:r w:rsidR="004F7DCE">
        <w:rPr>
          <w:rFonts w:cs="Times New Roman"/>
          <w:szCs w:val="20"/>
        </w:rPr>
        <w:t xml:space="preserve">has the least distance to the unknown </w:t>
      </w:r>
      <w:proofErr w:type="gramStart"/>
      <w:r w:rsidR="004F7DCE">
        <w:rPr>
          <w:rFonts w:cs="Times New Roman"/>
          <w:szCs w:val="20"/>
        </w:rPr>
        <w:t>point</w:t>
      </w:r>
      <w:proofErr w:type="gramEnd"/>
      <w:r w:rsidR="004F7DCE">
        <w:rPr>
          <w:rFonts w:cs="Times New Roman"/>
          <w:szCs w:val="20"/>
        </w:rPr>
        <w:t xml:space="preserve"> </w:t>
      </w:r>
    </w:p>
    <w:p w14:paraId="42A6BF14" w14:textId="77777777" w:rsidR="004A66BB" w:rsidRDefault="004A66BB" w:rsidP="00471E1F">
      <w:pPr>
        <w:keepNext/>
      </w:pPr>
      <w:r w:rsidRPr="008B1699">
        <w:rPr>
          <w:noProof/>
        </w:rPr>
        <w:drawing>
          <wp:inline distT="0" distB="0" distL="0" distR="0" wp14:anchorId="586E833E" wp14:editId="0C7C2A31">
            <wp:extent cx="3195955" cy="713740"/>
            <wp:effectExtent l="0" t="0" r="4445" b="0"/>
            <wp:docPr id="1865118695" name="Picture 1865118695"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18695" name="Picture 1" descr="A black text on a white background&#10;&#10;Description automatically generated"/>
                    <pic:cNvPicPr/>
                  </pic:nvPicPr>
                  <pic:blipFill>
                    <a:blip r:embed="rId18"/>
                    <a:stretch>
                      <a:fillRect/>
                    </a:stretch>
                  </pic:blipFill>
                  <pic:spPr>
                    <a:xfrm>
                      <a:off x="0" y="0"/>
                      <a:ext cx="3195955" cy="713740"/>
                    </a:xfrm>
                    <a:prstGeom prst="rect">
                      <a:avLst/>
                    </a:prstGeom>
                  </pic:spPr>
                </pic:pic>
              </a:graphicData>
            </a:graphic>
          </wp:inline>
        </w:drawing>
      </w:r>
    </w:p>
    <w:p w14:paraId="7FA12645" w14:textId="286C421C" w:rsidR="004A66BB" w:rsidRDefault="004A66BB" w:rsidP="00471E1F">
      <w:pPr>
        <w:pStyle w:val="Caption"/>
      </w:pPr>
      <w:bookmarkStart w:id="10" w:name="_Ref154871169"/>
      <w:r>
        <w:t xml:space="preserve">Fig. </w:t>
      </w:r>
      <w:fldSimple w:instr=" SEQ Fig. \* ARABIC ">
        <w:r w:rsidR="009F1F43">
          <w:rPr>
            <w:noProof/>
          </w:rPr>
          <w:t>7</w:t>
        </w:r>
      </w:fldSimple>
      <w:bookmarkEnd w:id="10"/>
      <w:r>
        <w:t xml:space="preserve">. </w:t>
      </w:r>
      <w:r w:rsidRPr="00376108">
        <w:t xml:space="preserve">Pseudocode for calculating the distance from unknown color to all colors in the dataset for the </w:t>
      </w:r>
      <w:r w:rsidR="005A2E7E">
        <w:t>i</w:t>
      </w:r>
      <w:r w:rsidRPr="00376108">
        <w:t xml:space="preserve">mproved </w:t>
      </w:r>
      <w:proofErr w:type="gramStart"/>
      <w:r w:rsidRPr="00376108">
        <w:t>implementation</w:t>
      </w:r>
      <w:proofErr w:type="gramEnd"/>
    </w:p>
    <w:p w14:paraId="6AD46FC5" w14:textId="77777777" w:rsidR="005A2E7E" w:rsidRDefault="00067FCE" w:rsidP="00471E1F">
      <w:pPr>
        <w:keepNext/>
      </w:pPr>
      <w:r w:rsidRPr="00067FCE">
        <w:rPr>
          <w:noProof/>
        </w:rPr>
        <w:drawing>
          <wp:inline distT="0" distB="0" distL="0" distR="0" wp14:anchorId="3461B781" wp14:editId="5AE6FB06">
            <wp:extent cx="3195955" cy="1024890"/>
            <wp:effectExtent l="0" t="0" r="4445" b="3810"/>
            <wp:docPr id="2113722431" name="Picture 211372243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2431" name="Picture 1" descr="A close-up of a text&#10;&#10;Description automatically generated"/>
                    <pic:cNvPicPr/>
                  </pic:nvPicPr>
                  <pic:blipFill>
                    <a:blip r:embed="rId19"/>
                    <a:stretch>
                      <a:fillRect/>
                    </a:stretch>
                  </pic:blipFill>
                  <pic:spPr>
                    <a:xfrm>
                      <a:off x="0" y="0"/>
                      <a:ext cx="3195955" cy="1024890"/>
                    </a:xfrm>
                    <a:prstGeom prst="rect">
                      <a:avLst/>
                    </a:prstGeom>
                  </pic:spPr>
                </pic:pic>
              </a:graphicData>
            </a:graphic>
          </wp:inline>
        </w:drawing>
      </w:r>
    </w:p>
    <w:p w14:paraId="41375A60" w14:textId="6811B3DD" w:rsidR="00067FCE" w:rsidRPr="00067FCE" w:rsidRDefault="005A2E7E" w:rsidP="00471E1F">
      <w:pPr>
        <w:pStyle w:val="Caption"/>
      </w:pPr>
      <w:bookmarkStart w:id="11" w:name="_Ref154910290"/>
      <w:r>
        <w:t xml:space="preserve">Fig. </w:t>
      </w:r>
      <w:fldSimple w:instr=" SEQ Fig. \* ARABIC ">
        <w:r w:rsidR="009F1F43">
          <w:rPr>
            <w:noProof/>
          </w:rPr>
          <w:t>8</w:t>
        </w:r>
      </w:fldSimple>
      <w:bookmarkEnd w:id="11"/>
      <w:r>
        <w:t xml:space="preserve">. </w:t>
      </w:r>
      <w:r w:rsidRPr="00305746">
        <w:t xml:space="preserve">Pseudocode for classifying unknown color using the </w:t>
      </w:r>
      <w:r>
        <w:t>improved</w:t>
      </w:r>
      <w:r w:rsidRPr="00305746">
        <w:t xml:space="preserve"> </w:t>
      </w:r>
      <w:proofErr w:type="gramStart"/>
      <w:r w:rsidRPr="00305746">
        <w:t>implementation</w:t>
      </w:r>
      <w:proofErr w:type="gramEnd"/>
    </w:p>
    <w:p w14:paraId="178D9B13" w14:textId="54369BC2" w:rsidR="005E5BC3" w:rsidRDefault="005E5BC3" w:rsidP="00E1381C">
      <w:pPr>
        <w:pStyle w:val="Heading1"/>
      </w:pPr>
      <w:r>
        <w:t>Results</w:t>
      </w:r>
      <w:r w:rsidR="00EF5D82">
        <w:t>/Analysis</w:t>
      </w:r>
    </w:p>
    <w:p w14:paraId="66E6AB1F" w14:textId="48A35116" w:rsidR="00D41773" w:rsidRDefault="0082364B" w:rsidP="00784624">
      <w:pPr>
        <w:pStyle w:val="BodyText"/>
      </w:pPr>
      <w:r>
        <w:t xml:space="preserve">To test the improved method from the </w:t>
      </w:r>
      <w:r w:rsidR="00B45593">
        <w:t>naive</w:t>
      </w:r>
      <w:r>
        <w:t xml:space="preserve"> method, three experiments were conducted. The experiments tested the space complexity, time complexity, and the </w:t>
      </w:r>
      <w:r w:rsidR="00C642B8">
        <w:t xml:space="preserve">accuracy. The space complexity tests the </w:t>
      </w:r>
      <w:r w:rsidR="00924856">
        <w:t xml:space="preserve">amount of memory or predefined data the algorithm requires to </w:t>
      </w:r>
      <w:r w:rsidR="00CF4519">
        <w:t xml:space="preserve">execute. The time complexity tests the </w:t>
      </w:r>
      <w:r w:rsidR="00946EF2">
        <w:t xml:space="preserve">number of computations that </w:t>
      </w:r>
      <w:r w:rsidR="00001189">
        <w:rPr>
          <w:lang w:val="en-US"/>
        </w:rPr>
        <w:t>the</w:t>
      </w:r>
      <w:r w:rsidR="00946EF2">
        <w:rPr>
          <w:lang w:val="en-US"/>
        </w:rPr>
        <w:t xml:space="preserve"> </w:t>
      </w:r>
      <w:r w:rsidR="00946EF2">
        <w:t>algorithm</w:t>
      </w:r>
      <w:r w:rsidR="00946EF2">
        <w:rPr>
          <w:lang w:val="en-US"/>
        </w:rPr>
        <w:t xml:space="preserve"> </w:t>
      </w:r>
      <w:r w:rsidR="00C63567">
        <w:rPr>
          <w:lang w:val="en-US"/>
        </w:rPr>
        <w:t>will process</w:t>
      </w:r>
      <w:r w:rsidR="00C0149C">
        <w:rPr>
          <w:lang w:val="en-US"/>
        </w:rPr>
        <w:t>.</w:t>
      </w:r>
      <w:r w:rsidR="00946EF2">
        <w:t xml:space="preserve"> The accuracy test </w:t>
      </w:r>
      <w:r w:rsidR="00714DE0" w:rsidRPr="00714DE0">
        <w:t>assesses</w:t>
      </w:r>
      <w:r w:rsidR="007225B1">
        <w:t xml:space="preserve"> if the improved algorithm maintains </w:t>
      </w:r>
      <w:r w:rsidR="00714DE0">
        <w:t>accuracy</w:t>
      </w:r>
      <w:r w:rsidR="002A41B1">
        <w:t xml:space="preserve"> compared to the </w:t>
      </w:r>
      <w:r w:rsidR="00B45593">
        <w:t>naive</w:t>
      </w:r>
      <w:r w:rsidR="002A41B1">
        <w:t xml:space="preserve"> algorithm.</w:t>
      </w:r>
    </w:p>
    <w:p w14:paraId="6592230C" w14:textId="6243CAB3" w:rsidR="00EB0D2A" w:rsidRDefault="00EB0D2A" w:rsidP="00784624">
      <w:pPr>
        <w:pStyle w:val="BodyText"/>
      </w:pPr>
      <w:r>
        <w:t xml:space="preserve">Both programs were implemented in the programming language C++. The testing was performed on a computer system with a macOS Mojave operating system, an Intel® Core™ i7-4980 HQ CPU @ 2.80GHz, 16GB DDR3 1600MHz Micron Technology RAM, and an AMD Radeon R9 M370X 2GB GPU. The development platform used was Code::Blocks 13.12 mac version.  For timing purposes, chrono version 8.0.0 was used. </w:t>
      </w:r>
    </w:p>
    <w:p w14:paraId="793D72E9" w14:textId="77777777" w:rsidR="0020292A" w:rsidRDefault="007D2895" w:rsidP="00BC3CF3">
      <w:pPr>
        <w:pStyle w:val="Heading2"/>
      </w:pPr>
      <w:r>
        <w:t>Time Complexity Experminent</w:t>
      </w:r>
    </w:p>
    <w:p w14:paraId="53D197FC" w14:textId="31843EF8" w:rsidR="00296C80" w:rsidRDefault="0020292A" w:rsidP="00784624">
      <w:pPr>
        <w:pStyle w:val="BodyText"/>
      </w:pPr>
      <w:r>
        <w:t xml:space="preserve">For the time complexity experiment, two versions of the </w:t>
      </w:r>
      <w:r w:rsidR="00B45593">
        <w:t>naive</w:t>
      </w:r>
      <w:r>
        <w:t xml:space="preserve"> KNN algorithm were measured against the improved KNN algorithm. One version was using a nonoptimal sorting algorithm being bubble sort which has a time complexity of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The other version of the </w:t>
      </w:r>
      <w:r w:rsidR="00B45593">
        <w:t>naive</w:t>
      </w:r>
      <w:r>
        <w:t xml:space="preserve"> KNN algorithm had a more optimal comparison-based sorting algorithm, with a time complexity of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r>
          <m:rPr>
            <m:sty m:val="p"/>
          </m:rPr>
          <w:rPr>
            <w:rFonts w:ascii="Cambria Math" w:hAnsi="Cambria Math"/>
          </w:rPr>
          <m:t>.</m:t>
        </m:r>
      </m:oMath>
      <w:r w:rsidR="007D3519">
        <w:t>T</w:t>
      </w:r>
      <w:r>
        <w:t xml:space="preserve">he purpose of including two </w:t>
      </w:r>
      <w:r>
        <w:t xml:space="preserve">different sorting algorithms is to show there will be a huge delta no matter the sorting algorithm used in the </w:t>
      </w:r>
      <w:r w:rsidR="00B45593">
        <w:t>naive</w:t>
      </w:r>
      <w:r>
        <w:t xml:space="preserve"> KNN algorithm.</w:t>
      </w:r>
    </w:p>
    <w:p w14:paraId="619530A3" w14:textId="2BC9F0A8" w:rsidR="009C0334" w:rsidRDefault="009C0334" w:rsidP="00784624">
      <w:pPr>
        <w:pStyle w:val="BodyText"/>
      </w:pPr>
      <w:r>
        <w:fldChar w:fldCharType="begin"/>
      </w:r>
      <w:r>
        <w:instrText xml:space="preserve"> REF _Ref154871373 \h </w:instrText>
      </w:r>
      <w:r w:rsidR="00784624">
        <w:instrText xml:space="preserve"> \* MERGEFORMAT </w:instrText>
      </w:r>
      <w:r>
        <w:fldChar w:fldCharType="separate"/>
      </w:r>
      <w:r w:rsidR="009F1F43">
        <w:t>Fig. 9</w:t>
      </w:r>
      <w:r>
        <w:fldChar w:fldCharType="end"/>
      </w:r>
      <w:r>
        <w:t xml:space="preserve"> is a graph that displays the execution times for the two </w:t>
      </w:r>
      <w:r w:rsidR="00B45593">
        <w:t>naive</w:t>
      </w:r>
      <w:r>
        <w:t xml:space="preserve"> algorithms with the different sorting algorithms implemented and the improved KNN algorithm (Table of times in Appendix A). The input number of unknown colors to be classified starts from 1,000, with an increment of 1,000, all the way up to 10,000. The </w:t>
      </w:r>
      <w:r w:rsidR="00B45593">
        <w:t>naive</w:t>
      </w:r>
      <w:r>
        <w:t xml:space="preserve"> algorithm with bubble sort takes much longer than the naive algorithm with </w:t>
      </w:r>
      <m:oMath>
        <m:r>
          <w:rPr>
            <w:rFonts w:ascii="Cambria Math" w:hAnsi="Cambria Math"/>
          </w:rPr>
          <m:t>O</m:t>
        </m:r>
        <m:r>
          <m:rPr>
            <m:sty m:val="p"/>
          </m:rP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oMath>
      <w:r>
        <w:t xml:space="preserve"> sort and the Improved KNN. The difference can be seen between the naive algorithm with </w:t>
      </w:r>
      <m:oMath>
        <m:r>
          <w:rPr>
            <w:rFonts w:ascii="Cambria Math" w:hAnsi="Cambria Math"/>
          </w:rPr>
          <m:t>O</m:t>
        </m:r>
        <m:r>
          <m:rPr>
            <m:sty m:val="p"/>
          </m:rP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oMath>
      <w:r>
        <w:t xml:space="preserve"> sorting implemented and the improved KNN, but it is hardly visible due to the </w:t>
      </w:r>
      <w:r w:rsidR="00B45593">
        <w:t>naive</w:t>
      </w:r>
      <w:r>
        <w:t xml:space="preserve"> algorithm with bubble sort implemented high execution times.</w:t>
      </w:r>
    </w:p>
    <w:p w14:paraId="5497E0BA" w14:textId="77777777" w:rsidR="009C0334" w:rsidRDefault="009C0334" w:rsidP="009C0334">
      <w:pPr>
        <w:jc w:val="both"/>
      </w:pPr>
    </w:p>
    <w:p w14:paraId="4B36FDD1" w14:textId="77777777" w:rsidR="00E565C3" w:rsidRDefault="00296C80" w:rsidP="00E565C3">
      <w:pPr>
        <w:keepNext/>
        <w:ind w:firstLine="216"/>
      </w:pPr>
      <w:r>
        <w:rPr>
          <w:noProof/>
        </w:rPr>
        <w:drawing>
          <wp:inline distT="0" distB="0" distL="0" distR="0" wp14:anchorId="36B74A0A" wp14:editId="09A98698">
            <wp:extent cx="2896926" cy="1841926"/>
            <wp:effectExtent l="0" t="0" r="0" b="6350"/>
            <wp:docPr id="2"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278" cy="1845329"/>
                    </a:xfrm>
                    <a:prstGeom prst="rect">
                      <a:avLst/>
                    </a:prstGeom>
                    <a:noFill/>
                    <a:ln>
                      <a:noFill/>
                    </a:ln>
                  </pic:spPr>
                </pic:pic>
              </a:graphicData>
            </a:graphic>
          </wp:inline>
        </w:drawing>
      </w:r>
    </w:p>
    <w:p w14:paraId="1F47D5BC" w14:textId="72F60AE4" w:rsidR="006431F1" w:rsidRDefault="00E565C3" w:rsidP="00E565C3">
      <w:pPr>
        <w:pStyle w:val="Caption"/>
      </w:pPr>
      <w:bookmarkStart w:id="12" w:name="_Ref154871373"/>
      <w:r>
        <w:t xml:space="preserve">Fig. </w:t>
      </w:r>
      <w:fldSimple w:instr=" SEQ Fig. \* ARABIC ">
        <w:r w:rsidR="009F1F43">
          <w:rPr>
            <w:noProof/>
          </w:rPr>
          <w:t>9</w:t>
        </w:r>
      </w:fldSimple>
      <w:bookmarkEnd w:id="12"/>
      <w:r>
        <w:t xml:space="preserve">. </w:t>
      </w:r>
      <w:r w:rsidR="00B45593">
        <w:t>Naive</w:t>
      </w:r>
      <w:r w:rsidRPr="00DE327D">
        <w:t xml:space="preserve"> and Improved Algorithms using Two Different Sorts</w:t>
      </w:r>
    </w:p>
    <w:p w14:paraId="460FCD49" w14:textId="5ABB7B5E" w:rsidR="009C0334" w:rsidRDefault="0037335D" w:rsidP="005A0330">
      <w:pPr>
        <w:pStyle w:val="BodyText"/>
      </w:pPr>
      <w:r>
        <w:fldChar w:fldCharType="begin"/>
      </w:r>
      <w:r>
        <w:instrText xml:space="preserve"> REF _Ref155097245 \h </w:instrText>
      </w:r>
      <w:r>
        <w:fldChar w:fldCharType="separate"/>
      </w:r>
      <w:r w:rsidR="009F1F43">
        <w:t xml:space="preserve">Fig. </w:t>
      </w:r>
      <w:r w:rsidR="009F1F43">
        <w:rPr>
          <w:noProof/>
        </w:rPr>
        <w:t>10</w:t>
      </w:r>
      <w:r>
        <w:fldChar w:fldCharType="end"/>
      </w:r>
      <w:r>
        <w:rPr>
          <w:lang w:val="en-US"/>
        </w:rPr>
        <w:t xml:space="preserve"> </w:t>
      </w:r>
      <w:r w:rsidR="009C0334" w:rsidRPr="008E60E8">
        <w:t xml:space="preserve">is a graph that displays the execution times for the </w:t>
      </w:r>
      <w:r w:rsidR="00B45593" w:rsidRPr="008E60E8">
        <w:t>naive</w:t>
      </w:r>
      <w:r w:rsidR="009C0334" w:rsidRPr="008E60E8">
        <w:t xml:space="preserve"> algorithm with</w:t>
      </w:r>
      <w:r w:rsidR="007D6FA9">
        <w:rPr>
          <w:lang w:val="en-US"/>
        </w:rPr>
        <w:t xml:space="preserve"> a</w:t>
      </w:r>
      <w:r w:rsidR="009C0334" w:rsidRPr="008E60E8">
        <w:t xml:space="preserve"> </w:t>
      </w:r>
      <m:oMath>
        <m:r>
          <w:rPr>
            <w:rFonts w:ascii="Cambria Math" w:hAnsi="Cambria Math"/>
          </w:rPr>
          <m:t>O</m:t>
        </m:r>
        <m:r>
          <m:rPr>
            <m:sty m:val="p"/>
          </m:rPr>
          <w:rPr>
            <w:rFonts w:ascii="Cambria Math" w:hAnsi="Cambria Math"/>
          </w:rPr>
          <m:t>(</m:t>
        </m:r>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oMath>
      <w:r w:rsidR="009C0334" w:rsidRPr="008E60E8">
        <w:t xml:space="preserve">sorting algorithm implemented and the improved KNN algorithm (Table of Times in Appendix Table A). The input number of unknown colors to be classified is from 1,000, with an increment of 1,000, all the way to 10,000. The improved KNN is on average 300 times faster than the </w:t>
      </w:r>
      <w:r w:rsidR="00B45593" w:rsidRPr="008E60E8">
        <w:t>naive</w:t>
      </w:r>
      <w:r w:rsidR="009C0334" w:rsidRPr="008E60E8">
        <w:t xml:space="preserve"> KNN algorithm with the most optimal comparison-based sorting algorithm. So much so, the growth of improved KNN is not visible due to delta between the two algorithms. The overall resultant time complexity of the improved algorithm is independent of the number of data points. This resulted in a constant O(C) time complexity, with C being the number of predefined color classifications</w:t>
      </w:r>
      <w:r w:rsidR="009C0334">
        <w:t>.</w:t>
      </w:r>
    </w:p>
    <w:p w14:paraId="2A5DECD9" w14:textId="77777777" w:rsidR="007D6FA9" w:rsidRDefault="007D6FA9" w:rsidP="007D6FA9">
      <w:pPr>
        <w:pStyle w:val="BodyText"/>
        <w:keepNext/>
        <w:jc w:val="center"/>
      </w:pPr>
      <w:r>
        <w:rPr>
          <w:noProof/>
        </w:rPr>
        <w:drawing>
          <wp:inline distT="0" distB="0" distL="0" distR="0" wp14:anchorId="59B4606D" wp14:editId="66717FA6">
            <wp:extent cx="2795702" cy="1757522"/>
            <wp:effectExtent l="0" t="0" r="5080" b="0"/>
            <wp:docPr id="1284158101" name="Picture 128415810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a blue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5970" cy="1763977"/>
                    </a:xfrm>
                    <a:prstGeom prst="rect">
                      <a:avLst/>
                    </a:prstGeom>
                    <a:noFill/>
                    <a:ln>
                      <a:noFill/>
                    </a:ln>
                  </pic:spPr>
                </pic:pic>
              </a:graphicData>
            </a:graphic>
          </wp:inline>
        </w:drawing>
      </w:r>
    </w:p>
    <w:p w14:paraId="7F238D8F" w14:textId="4D2D5DA0" w:rsidR="007D6FA9" w:rsidRDefault="007D6FA9" w:rsidP="007D6FA9">
      <w:pPr>
        <w:pStyle w:val="Caption"/>
      </w:pPr>
      <w:bookmarkStart w:id="13" w:name="_Ref155097245"/>
      <w:r>
        <w:t xml:space="preserve">Fig. </w:t>
      </w:r>
      <w:fldSimple w:instr=" SEQ Fig. \* ARABIC ">
        <w:r w:rsidR="009F1F43">
          <w:rPr>
            <w:noProof/>
          </w:rPr>
          <w:t>10</w:t>
        </w:r>
      </w:fldSimple>
      <w:bookmarkEnd w:id="13"/>
      <w:r>
        <w:t>.</w:t>
      </w:r>
      <w:r w:rsidRPr="00305DDA">
        <w:t xml:space="preserve">Naive and Improved Algorithms using </w:t>
      </w:r>
      <m:oMath>
        <m:r>
          <w:rPr>
            <w:rFonts w:ascii="Cambria Math" w:hAnsi="Cambria Math"/>
          </w:rPr>
          <m:t>O</m:t>
        </m:r>
        <m:d>
          <m:dPr>
            <m:ctrlPr>
              <w:rPr>
                <w:rFonts w:ascii="Cambria Math" w:hAnsi="Cambria Math"/>
              </w:rPr>
            </m:ctrlPr>
          </m:dPr>
          <m:e>
            <m:r>
              <w:rPr>
                <w:rFonts w:ascii="Cambria Math" w:hAnsi="Cambria Math"/>
              </w:rPr>
              <m:t>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e>
        </m:d>
        <m:r>
          <w:rPr>
            <w:rFonts w:ascii="Cambria Math" w:hAnsi="Cambria Math"/>
          </w:rPr>
          <m:t xml:space="preserve"> </m:t>
        </m:r>
      </m:oMath>
      <w:proofErr w:type="gramStart"/>
      <w:r w:rsidRPr="00305DDA">
        <w:t>Sort</w:t>
      </w:r>
      <w:proofErr w:type="gramEnd"/>
    </w:p>
    <w:p w14:paraId="6C3576A4" w14:textId="7767DEBE" w:rsidR="007D2895" w:rsidRDefault="007D2895" w:rsidP="007D2895">
      <w:pPr>
        <w:pStyle w:val="Heading2"/>
      </w:pPr>
      <w:r>
        <w:lastRenderedPageBreak/>
        <w:t xml:space="preserve">Space Complexity Experiment </w:t>
      </w:r>
    </w:p>
    <w:p w14:paraId="168A6841" w14:textId="2D8E49B8" w:rsidR="00F70594" w:rsidRDefault="00F70594" w:rsidP="00BC3CF3">
      <w:pPr>
        <w:pStyle w:val="BodyText"/>
      </w:pPr>
      <w:r>
        <w:t xml:space="preserve">The original naive algorithm needs to be fed </w:t>
      </w:r>
      <w:proofErr w:type="spellStart"/>
      <w:r>
        <w:t>preclassified</w:t>
      </w:r>
      <w:proofErr w:type="spellEnd"/>
      <w:r>
        <w:t xml:space="preserve"> data points to make a classification, the more </w:t>
      </w:r>
      <w:proofErr w:type="spellStart"/>
      <w:r>
        <w:t>preclassified</w:t>
      </w:r>
      <w:proofErr w:type="spellEnd"/>
      <w:r>
        <w:t xml:space="preserve"> points given to the algorithm improves accuracy but comes at the cost of taking up more </w:t>
      </w:r>
      <w:r w:rsidRPr="008E60E8">
        <w:t xml:space="preserve">memory. The </w:t>
      </w:r>
      <w:r w:rsidR="00B45593" w:rsidRPr="008E60E8">
        <w:t>naive</w:t>
      </w:r>
      <w:r w:rsidRPr="008E60E8">
        <w:t xml:space="preserve"> algorithm takes O(n * C), where n is the number of </w:t>
      </w:r>
      <w:proofErr w:type="spellStart"/>
      <w:r w:rsidR="001F21D3" w:rsidRPr="008E60E8">
        <w:t>preclassified</w:t>
      </w:r>
      <w:proofErr w:type="spellEnd"/>
      <w:r w:rsidR="001F21D3" w:rsidRPr="008E60E8">
        <w:t xml:space="preserve"> </w:t>
      </w:r>
      <w:r w:rsidRPr="008E60E8">
        <w:t xml:space="preserve">points each group of colors will be populated with and C comes from there being a constant amount of specified colors. There are eight classifications for colors, each of which require a list of </w:t>
      </w:r>
      <w:proofErr w:type="spellStart"/>
      <w:r w:rsidRPr="008E60E8">
        <w:t>preclassified</w:t>
      </w:r>
      <w:proofErr w:type="spellEnd"/>
      <w:r w:rsidRPr="008E60E8">
        <w:t xml:space="preserve"> color points making the space</w:t>
      </w:r>
      <w:r>
        <w:t xml:space="preserve"> complexity O(8*N). When classifying 1000 points with 100 </w:t>
      </w:r>
      <w:proofErr w:type="spellStart"/>
      <w:r>
        <w:t>preclassified</w:t>
      </w:r>
      <w:proofErr w:type="spellEnd"/>
      <w:r>
        <w:t xml:space="preserve"> points for each color category equates to 800 </w:t>
      </w:r>
      <w:proofErr w:type="spellStart"/>
      <w:r>
        <w:t>preclassified</w:t>
      </w:r>
      <w:proofErr w:type="spellEnd"/>
      <w:r>
        <w:t xml:space="preserve"> data points which takes 1.8 MB as seen in</w:t>
      </w:r>
      <w:r w:rsidR="009E111C">
        <w:t xml:space="preserve"> </w:t>
      </w:r>
      <w:r w:rsidR="009E111C">
        <w:fldChar w:fldCharType="begin"/>
      </w:r>
      <w:r w:rsidR="009E111C">
        <w:instrText xml:space="preserve"> REF _Ref154871480 \h </w:instrText>
      </w:r>
      <w:r w:rsidR="002167EE">
        <w:instrText xml:space="preserve"> \* MERGEFORMAT </w:instrText>
      </w:r>
      <w:r w:rsidR="009E111C">
        <w:fldChar w:fldCharType="separate"/>
      </w:r>
      <w:r w:rsidR="009F1F43" w:rsidRPr="009F1F43">
        <w:t>Fig. 11</w:t>
      </w:r>
      <w:r w:rsidR="009E111C">
        <w:fldChar w:fldCharType="end"/>
      </w:r>
      <w:r>
        <w:t>.</w:t>
      </w:r>
    </w:p>
    <w:p w14:paraId="74DA135C" w14:textId="77777777" w:rsidR="009E111C" w:rsidRDefault="009E111C" w:rsidP="002167EE">
      <w:pPr>
        <w:keepNext/>
        <w:rPr>
          <w:noProof/>
        </w:rPr>
      </w:pPr>
      <w:r w:rsidRPr="00E5223A">
        <w:rPr>
          <w:noProof/>
        </w:rPr>
        <w:drawing>
          <wp:inline distT="0" distB="0" distL="0" distR="0" wp14:anchorId="49921A94" wp14:editId="79DB0DEA">
            <wp:extent cx="3124481" cy="522092"/>
            <wp:effectExtent l="0" t="0" r="0" b="0"/>
            <wp:docPr id="14" name="Picture 14" descr="A picture containing text, multimedia software,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multimedia software, software, screensho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8738"/>
                    <a:stretch/>
                  </pic:blipFill>
                  <pic:spPr bwMode="auto">
                    <a:xfrm>
                      <a:off x="0" y="0"/>
                      <a:ext cx="3144743" cy="525478"/>
                    </a:xfrm>
                    <a:prstGeom prst="rect">
                      <a:avLst/>
                    </a:prstGeom>
                    <a:noFill/>
                    <a:ln>
                      <a:noFill/>
                    </a:ln>
                    <a:extLst>
                      <a:ext uri="{53640926-AAD7-44D8-BBD7-CCE9431645EC}">
                        <a14:shadowObscured xmlns:a14="http://schemas.microsoft.com/office/drawing/2010/main"/>
                      </a:ext>
                    </a:extLst>
                  </pic:spPr>
                </pic:pic>
              </a:graphicData>
            </a:graphic>
          </wp:inline>
        </w:drawing>
      </w:r>
    </w:p>
    <w:p w14:paraId="061E85AE" w14:textId="36F4AF02" w:rsidR="009E111C" w:rsidRPr="002167EE" w:rsidRDefault="009E111C" w:rsidP="00327A05">
      <w:pPr>
        <w:keepNext/>
        <w:spacing w:after="240"/>
        <w:rPr>
          <w:noProof/>
          <w:sz w:val="16"/>
          <w:szCs w:val="16"/>
        </w:rPr>
      </w:pPr>
      <w:bookmarkStart w:id="14" w:name="_Ref154871480"/>
      <w:r w:rsidRPr="002167EE">
        <w:rPr>
          <w:noProof/>
          <w:sz w:val="16"/>
          <w:szCs w:val="16"/>
        </w:rPr>
        <w:t xml:space="preserve">Fig. </w:t>
      </w:r>
      <w:r w:rsidRPr="002167EE">
        <w:rPr>
          <w:noProof/>
          <w:sz w:val="16"/>
          <w:szCs w:val="16"/>
        </w:rPr>
        <w:fldChar w:fldCharType="begin"/>
      </w:r>
      <w:r w:rsidRPr="002167EE">
        <w:rPr>
          <w:noProof/>
          <w:sz w:val="16"/>
          <w:szCs w:val="16"/>
        </w:rPr>
        <w:instrText xml:space="preserve"> SEQ Fig. \* ARABIC </w:instrText>
      </w:r>
      <w:r w:rsidRPr="002167EE">
        <w:rPr>
          <w:noProof/>
          <w:sz w:val="16"/>
          <w:szCs w:val="16"/>
        </w:rPr>
        <w:fldChar w:fldCharType="separate"/>
      </w:r>
      <w:r w:rsidR="009F1F43">
        <w:rPr>
          <w:noProof/>
          <w:sz w:val="16"/>
          <w:szCs w:val="16"/>
        </w:rPr>
        <w:t>11</w:t>
      </w:r>
      <w:r w:rsidRPr="002167EE">
        <w:rPr>
          <w:noProof/>
          <w:sz w:val="16"/>
          <w:szCs w:val="16"/>
        </w:rPr>
        <w:fldChar w:fldCharType="end"/>
      </w:r>
      <w:bookmarkEnd w:id="14"/>
      <w:r w:rsidRPr="002167EE">
        <w:rPr>
          <w:noProof/>
          <w:sz w:val="16"/>
          <w:szCs w:val="16"/>
        </w:rPr>
        <w:t>. Naive Algorithm Classifying 1000 Points with 8 Classification Colors with 100 Pre-Classified Points Each</w:t>
      </w:r>
    </w:p>
    <w:p w14:paraId="44EB1ADC" w14:textId="1B84ABB3" w:rsidR="00A27516" w:rsidRDefault="00927384" w:rsidP="00BC3CF3">
      <w:pPr>
        <w:pStyle w:val="BodyText"/>
      </w:pPr>
      <w:r>
        <w:rPr>
          <w:lang w:val="en-US"/>
        </w:rPr>
        <w:t>Increasing the na</w:t>
      </w:r>
      <w:r w:rsidR="002403EE">
        <w:rPr>
          <w:lang w:val="en-US"/>
        </w:rPr>
        <w:t>i</w:t>
      </w:r>
      <w:r>
        <w:rPr>
          <w:lang w:val="en-US"/>
        </w:rPr>
        <w:t>ve algorithm</w:t>
      </w:r>
      <w:r w:rsidR="002403EE">
        <w:rPr>
          <w:lang w:val="en-US"/>
        </w:rPr>
        <w:t>’</w:t>
      </w:r>
      <w:r>
        <w:rPr>
          <w:lang w:val="en-US"/>
        </w:rPr>
        <w:t>s accuracy can be done by also increasing the number of pre-classified data points.</w:t>
      </w:r>
      <w:r w:rsidR="002D0DFD">
        <w:rPr>
          <w:lang w:val="en-US"/>
        </w:rPr>
        <w:t xml:space="preserve"> </w:t>
      </w:r>
      <w:r w:rsidR="00CC0FBF">
        <w:t xml:space="preserve">By </w:t>
      </w:r>
      <w:r w:rsidR="00922C82">
        <w:rPr>
          <w:lang w:val="en-US"/>
        </w:rPr>
        <w:t>providing</w:t>
      </w:r>
      <w:r w:rsidR="00CC0FBF">
        <w:t xml:space="preserve"> a large amount of </w:t>
      </w:r>
      <w:proofErr w:type="spellStart"/>
      <w:r w:rsidR="00CC0FBF">
        <w:t>preclassified</w:t>
      </w:r>
      <w:proofErr w:type="spellEnd"/>
      <w:r w:rsidR="00CC0FBF">
        <w:t xml:space="preserve"> data points the </w:t>
      </w:r>
      <w:r w:rsidR="009A7ACD">
        <w:rPr>
          <w:lang w:val="en-US"/>
        </w:rPr>
        <w:t>algorithm has a larger dataset to compare itself to</w:t>
      </w:r>
      <w:r w:rsidR="008C364B">
        <w:rPr>
          <w:lang w:val="en-US"/>
        </w:rPr>
        <w:t>, having a better chance of finding a close match</w:t>
      </w:r>
      <w:r w:rsidR="00C26D71">
        <w:rPr>
          <w:lang w:val="en-US"/>
        </w:rPr>
        <w:t>. This also increas</w:t>
      </w:r>
      <w:r w:rsidR="00CF3B2B">
        <w:rPr>
          <w:lang w:val="en-US"/>
        </w:rPr>
        <w:t>es</w:t>
      </w:r>
      <w:r w:rsidR="00C26D71">
        <w:rPr>
          <w:lang w:val="en-US"/>
        </w:rPr>
        <w:t xml:space="preserve"> the memory rapidly</w:t>
      </w:r>
      <w:r w:rsidR="00CC0FBF">
        <w:t xml:space="preserve">. </w:t>
      </w:r>
      <w:r w:rsidR="00185279">
        <w:rPr>
          <w:lang w:val="en-US"/>
        </w:rPr>
        <w:t>Classifying</w:t>
      </w:r>
      <w:r w:rsidR="00CC0FBF">
        <w:t xml:space="preserve"> 1000 </w:t>
      </w:r>
      <w:r w:rsidR="00185279">
        <w:rPr>
          <w:lang w:val="en-US"/>
        </w:rPr>
        <w:t>new colors</w:t>
      </w:r>
      <w:r w:rsidR="00CC0FBF">
        <w:t xml:space="preserve"> with 1 million </w:t>
      </w:r>
      <w:proofErr w:type="spellStart"/>
      <w:r w:rsidR="00CC0FBF">
        <w:t>preclassified</w:t>
      </w:r>
      <w:proofErr w:type="spellEnd"/>
      <w:r w:rsidR="00CC0FBF">
        <w:t xml:space="preserve"> </w:t>
      </w:r>
      <w:r w:rsidR="00A3666E">
        <w:rPr>
          <w:lang w:val="en-US"/>
        </w:rPr>
        <w:t xml:space="preserve">data </w:t>
      </w:r>
      <w:r w:rsidR="00E04DEB">
        <w:rPr>
          <w:lang w:val="en-US"/>
        </w:rPr>
        <w:t>points</w:t>
      </w:r>
      <w:r w:rsidR="00185279">
        <w:rPr>
          <w:lang w:val="en-US"/>
        </w:rPr>
        <w:t xml:space="preserve"> </w:t>
      </w:r>
      <w:r w:rsidR="00F35DB6">
        <w:rPr>
          <w:lang w:val="en-US"/>
        </w:rPr>
        <w:t xml:space="preserve">per color </w:t>
      </w:r>
      <w:r w:rsidR="00185279">
        <w:rPr>
          <w:lang w:val="en-US"/>
        </w:rPr>
        <w:t>results in</w:t>
      </w:r>
      <w:r w:rsidR="00CC0FBF">
        <w:rPr>
          <w:lang w:val="en-US"/>
        </w:rPr>
        <w:t xml:space="preserve"> </w:t>
      </w:r>
      <w:r w:rsidR="00CC0FBF">
        <w:t xml:space="preserve">8 million </w:t>
      </w:r>
      <w:proofErr w:type="spellStart"/>
      <w:r w:rsidR="00CC0FBF">
        <w:t>preclassified</w:t>
      </w:r>
      <w:proofErr w:type="spellEnd"/>
      <w:r w:rsidR="00CC0FBF">
        <w:t xml:space="preserve"> data points which takes 813 MB as seen in </w:t>
      </w:r>
      <w:r w:rsidR="00B665BB">
        <w:fldChar w:fldCharType="begin"/>
      </w:r>
      <w:r w:rsidR="00B665BB">
        <w:instrText xml:space="preserve"> REF _Ref154871583 \h </w:instrText>
      </w:r>
      <w:r w:rsidR="002167EE">
        <w:instrText xml:space="preserve"> \* MERGEFORMAT </w:instrText>
      </w:r>
      <w:r w:rsidR="00B665BB">
        <w:fldChar w:fldCharType="separate"/>
      </w:r>
      <w:r w:rsidR="009F1F43" w:rsidRPr="009F1F43">
        <w:t>Fig. 12</w:t>
      </w:r>
      <w:r w:rsidR="00B665BB">
        <w:fldChar w:fldCharType="end"/>
      </w:r>
      <w:r w:rsidR="00B665BB">
        <w:t>.</w:t>
      </w:r>
    </w:p>
    <w:p w14:paraId="5E01E3DA" w14:textId="77777777" w:rsidR="002000BC" w:rsidRDefault="002000BC" w:rsidP="002167EE">
      <w:pPr>
        <w:keepNext/>
        <w:rPr>
          <w:noProof/>
        </w:rPr>
      </w:pPr>
      <w:r w:rsidRPr="00E5223A">
        <w:rPr>
          <w:noProof/>
        </w:rPr>
        <w:drawing>
          <wp:inline distT="0" distB="0" distL="0" distR="0" wp14:anchorId="4C1E669C" wp14:editId="23AE02C5">
            <wp:extent cx="3141857" cy="489255"/>
            <wp:effectExtent l="0" t="0" r="1905" b="635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443" b="14760"/>
                    <a:stretch/>
                  </pic:blipFill>
                  <pic:spPr bwMode="auto">
                    <a:xfrm>
                      <a:off x="0" y="0"/>
                      <a:ext cx="3172039" cy="493955"/>
                    </a:xfrm>
                    <a:prstGeom prst="rect">
                      <a:avLst/>
                    </a:prstGeom>
                    <a:noFill/>
                    <a:ln>
                      <a:noFill/>
                    </a:ln>
                    <a:extLst>
                      <a:ext uri="{53640926-AAD7-44D8-BBD7-CCE9431645EC}">
                        <a14:shadowObscured xmlns:a14="http://schemas.microsoft.com/office/drawing/2010/main"/>
                      </a:ext>
                    </a:extLst>
                  </pic:spPr>
                </pic:pic>
              </a:graphicData>
            </a:graphic>
          </wp:inline>
        </w:drawing>
      </w:r>
    </w:p>
    <w:p w14:paraId="349C00DE" w14:textId="1B73DFEB" w:rsidR="002000BC" w:rsidRPr="002167EE" w:rsidRDefault="002000BC" w:rsidP="00327A05">
      <w:pPr>
        <w:keepNext/>
        <w:spacing w:after="240"/>
        <w:rPr>
          <w:noProof/>
          <w:sz w:val="16"/>
          <w:szCs w:val="16"/>
        </w:rPr>
      </w:pPr>
      <w:bookmarkStart w:id="15" w:name="_Ref154871583"/>
      <w:r w:rsidRPr="002167EE">
        <w:rPr>
          <w:noProof/>
          <w:sz w:val="16"/>
          <w:szCs w:val="16"/>
        </w:rPr>
        <w:t xml:space="preserve">Fig. </w:t>
      </w:r>
      <w:r w:rsidRPr="002167EE">
        <w:rPr>
          <w:noProof/>
          <w:sz w:val="16"/>
          <w:szCs w:val="16"/>
        </w:rPr>
        <w:fldChar w:fldCharType="begin"/>
      </w:r>
      <w:r w:rsidRPr="002167EE">
        <w:rPr>
          <w:noProof/>
          <w:sz w:val="16"/>
          <w:szCs w:val="16"/>
        </w:rPr>
        <w:instrText xml:space="preserve"> SEQ Fig. \* ARABIC </w:instrText>
      </w:r>
      <w:r w:rsidRPr="002167EE">
        <w:rPr>
          <w:noProof/>
          <w:sz w:val="16"/>
          <w:szCs w:val="16"/>
        </w:rPr>
        <w:fldChar w:fldCharType="separate"/>
      </w:r>
      <w:r w:rsidR="009F1F43">
        <w:rPr>
          <w:noProof/>
          <w:sz w:val="16"/>
          <w:szCs w:val="16"/>
        </w:rPr>
        <w:t>12</w:t>
      </w:r>
      <w:r w:rsidRPr="002167EE">
        <w:rPr>
          <w:noProof/>
          <w:sz w:val="16"/>
          <w:szCs w:val="16"/>
        </w:rPr>
        <w:fldChar w:fldCharType="end"/>
      </w:r>
      <w:bookmarkEnd w:id="15"/>
      <w:r w:rsidRPr="002167EE">
        <w:rPr>
          <w:noProof/>
          <w:sz w:val="16"/>
          <w:szCs w:val="16"/>
        </w:rPr>
        <w:t xml:space="preserve">. </w:t>
      </w:r>
      <w:r w:rsidR="00A617B5" w:rsidRPr="00A617B5">
        <w:rPr>
          <w:sz w:val="16"/>
          <w:szCs w:val="16"/>
        </w:rPr>
        <w:t>"Classification of 1000 new data points, using 1 million pre-classified data points per color classification."</w:t>
      </w:r>
    </w:p>
    <w:p w14:paraId="683CCCE6" w14:textId="57E39523" w:rsidR="00D90315" w:rsidRPr="008A2478" w:rsidRDefault="00D90315" w:rsidP="00BC3CF3">
      <w:pPr>
        <w:pStyle w:val="BodyText"/>
        <w:rPr>
          <w:lang w:val="en-US"/>
        </w:rPr>
      </w:pPr>
      <w:r>
        <w:t xml:space="preserve">The improved algorithm only stores a list of eight predefined color points making the space complexity O(8). The value will always be constant depending on how many colors the algorithm needs to detect which means the memory needed to run will always be very small and constant, by doing so the memory required to classify 1000 points with eight classification points only 1.6 MB are needed which is less than the naive algorithm MB as seen in </w:t>
      </w:r>
      <w:r w:rsidR="00B665BB">
        <w:fldChar w:fldCharType="begin"/>
      </w:r>
      <w:r w:rsidR="00B665BB">
        <w:instrText xml:space="preserve"> REF _Ref154871600 \h </w:instrText>
      </w:r>
      <w:r w:rsidR="00BC3CF3">
        <w:instrText xml:space="preserve"> \* MERGEFORMAT </w:instrText>
      </w:r>
      <w:r w:rsidR="00B665BB">
        <w:fldChar w:fldCharType="separate"/>
      </w:r>
      <w:r w:rsidR="009F1F43">
        <w:t>Fig. 13</w:t>
      </w:r>
      <w:r w:rsidR="00B665BB">
        <w:fldChar w:fldCharType="end"/>
      </w:r>
      <w:r w:rsidR="00B665BB">
        <w:t>.</w:t>
      </w:r>
      <w:r w:rsidR="008A2478">
        <w:rPr>
          <w:lang w:val="en-US"/>
        </w:rPr>
        <w:t xml:space="preserve"> This value will stay cons</w:t>
      </w:r>
      <w:r w:rsidR="007649B6">
        <w:rPr>
          <w:lang w:val="en-US"/>
        </w:rPr>
        <w:t>ta</w:t>
      </w:r>
      <w:r w:rsidR="008A2478">
        <w:rPr>
          <w:lang w:val="en-US"/>
        </w:rPr>
        <w:t xml:space="preserve">nt </w:t>
      </w:r>
      <w:r w:rsidR="007649B6">
        <w:rPr>
          <w:lang w:val="en-US"/>
        </w:rPr>
        <w:t>no matter the amount of new data points.</w:t>
      </w:r>
    </w:p>
    <w:p w14:paraId="0EA7CF49" w14:textId="77777777" w:rsidR="00B665BB" w:rsidRDefault="00B665BB" w:rsidP="00B665BB">
      <w:pPr>
        <w:keepNext/>
        <w:ind w:firstLine="216"/>
      </w:pPr>
      <w:r w:rsidRPr="00E5223A">
        <w:rPr>
          <w:noProof/>
        </w:rPr>
        <w:drawing>
          <wp:inline distT="0" distB="0" distL="0" distR="0" wp14:anchorId="3A881641" wp14:editId="11CA9010">
            <wp:extent cx="3115310" cy="517525"/>
            <wp:effectExtent l="0" t="0" r="0" b="3175"/>
            <wp:docPr id="16" name="Picture 16"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graph&#10;&#10;Description automatically generated with low confidenc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2453" b="9078"/>
                    <a:stretch/>
                  </pic:blipFill>
                  <pic:spPr bwMode="auto">
                    <a:xfrm>
                      <a:off x="0" y="0"/>
                      <a:ext cx="3117507" cy="517890"/>
                    </a:xfrm>
                    <a:prstGeom prst="rect">
                      <a:avLst/>
                    </a:prstGeom>
                    <a:noFill/>
                    <a:ln>
                      <a:noFill/>
                    </a:ln>
                    <a:extLst>
                      <a:ext uri="{53640926-AAD7-44D8-BBD7-CCE9431645EC}">
                        <a14:shadowObscured xmlns:a14="http://schemas.microsoft.com/office/drawing/2010/main"/>
                      </a:ext>
                    </a:extLst>
                  </pic:spPr>
                </pic:pic>
              </a:graphicData>
            </a:graphic>
          </wp:inline>
        </w:drawing>
      </w:r>
    </w:p>
    <w:p w14:paraId="5EA2382E" w14:textId="66BD8298" w:rsidR="00B665BB" w:rsidRDefault="00B665BB" w:rsidP="00B665BB">
      <w:pPr>
        <w:pStyle w:val="Caption"/>
      </w:pPr>
      <w:bookmarkStart w:id="16" w:name="_Ref154871600"/>
      <w:r>
        <w:t xml:space="preserve">Fig. </w:t>
      </w:r>
      <w:fldSimple w:instr=" SEQ Fig. \* ARABIC ">
        <w:r w:rsidR="009F1F43">
          <w:rPr>
            <w:noProof/>
          </w:rPr>
          <w:t>13</w:t>
        </w:r>
      </w:fldSimple>
      <w:bookmarkEnd w:id="16"/>
      <w:r>
        <w:t xml:space="preserve">. </w:t>
      </w:r>
      <w:r w:rsidRPr="002D703C">
        <w:t xml:space="preserve">Improved algorithm classifying 1000 points with 8 classification color </w:t>
      </w:r>
      <w:proofErr w:type="gramStart"/>
      <w:r w:rsidRPr="002D703C">
        <w:t>points</w:t>
      </w:r>
      <w:proofErr w:type="gramEnd"/>
    </w:p>
    <w:p w14:paraId="330B6055" w14:textId="204F3BE1" w:rsidR="007D2895" w:rsidRPr="007D2895" w:rsidRDefault="007D2895" w:rsidP="007D2895">
      <w:pPr>
        <w:pStyle w:val="Heading2"/>
      </w:pPr>
      <w:r>
        <w:t xml:space="preserve">Accuracy Experiment </w:t>
      </w:r>
    </w:p>
    <w:p w14:paraId="150F20ED" w14:textId="639BEB72" w:rsidR="008E60E8" w:rsidRPr="008E60E8" w:rsidRDefault="00247B1C" w:rsidP="008E60E8">
      <w:pPr>
        <w:pStyle w:val="BodyText"/>
      </w:pPr>
      <w:r>
        <w:t xml:space="preserve"> </w:t>
      </w:r>
      <w:r w:rsidR="00754C99" w:rsidRPr="00754C99">
        <w:t xml:space="preserve">For the Accuracy experiment, the naive and improved algorithm were tested with the same RGB values. For each color, </w:t>
      </w:r>
      <w:r w:rsidR="00754C99" w:rsidRPr="008E60E8">
        <w:t xml:space="preserve">five different variations of that color were tested. Test 1 is the lightest of the specific color and the color progressively gets darker until Test 5. The color of the tested RGB value is filled into the background of the cell </w:t>
      </w:r>
      <w:r w:rsidR="007C15B5" w:rsidRPr="008E60E8">
        <w:t xml:space="preserve">(Table of tested values in Appendix </w:t>
      </w:r>
      <w:r w:rsidR="007725B0" w:rsidRPr="008E60E8">
        <w:t>Table B &amp; C). Beside</w:t>
      </w:r>
      <w:r w:rsidR="00754C99" w:rsidRPr="008E60E8">
        <w:t xml:space="preserve"> it, is the color the algorithm detected. The total number of tests done on each algorithm is 40.</w:t>
      </w:r>
    </w:p>
    <w:p w14:paraId="70371D34" w14:textId="6A5E4BDF" w:rsidR="00754C99" w:rsidRDefault="00806AA2" w:rsidP="008E60E8">
      <w:pPr>
        <w:pStyle w:val="BodyText"/>
      </w:pPr>
      <w:r w:rsidRPr="008E60E8">
        <w:fldChar w:fldCharType="begin"/>
      </w:r>
      <w:r w:rsidRPr="008E60E8">
        <w:instrText xml:space="preserve"> REF _Ref154923309 \h  \* MERGEFORMAT </w:instrText>
      </w:r>
      <w:r w:rsidRPr="008E60E8">
        <w:fldChar w:fldCharType="separate"/>
      </w:r>
      <w:r w:rsidR="009F1F43" w:rsidRPr="009F1F43">
        <w:t>Fig. 14</w:t>
      </w:r>
      <w:r w:rsidRPr="008E60E8">
        <w:fldChar w:fldCharType="end"/>
      </w:r>
      <w:r w:rsidRPr="008E60E8">
        <w:t xml:space="preserve"> </w:t>
      </w:r>
      <w:r w:rsidR="00F9510C" w:rsidRPr="008E60E8">
        <w:t>and</w:t>
      </w:r>
      <w:r w:rsidRPr="008E60E8">
        <w:t xml:space="preserve"> </w:t>
      </w:r>
      <w:r w:rsidRPr="008E60E8">
        <w:fldChar w:fldCharType="begin"/>
      </w:r>
      <w:r w:rsidRPr="008E60E8">
        <w:instrText xml:space="preserve"> REF _Ref154923324 \h  \* MERGEFORMAT </w:instrText>
      </w:r>
      <w:r w:rsidRPr="008E60E8">
        <w:fldChar w:fldCharType="separate"/>
      </w:r>
      <w:r w:rsidR="009F1F43" w:rsidRPr="009F1F43">
        <w:t>Fig. 15</w:t>
      </w:r>
      <w:r w:rsidRPr="008E60E8">
        <w:fldChar w:fldCharType="end"/>
      </w:r>
      <w:r w:rsidRPr="008E60E8">
        <w:t xml:space="preserve"> </w:t>
      </w:r>
      <w:r w:rsidR="004C014B" w:rsidRPr="008E60E8">
        <w:t xml:space="preserve">contain the results for the accuracy experiment using the </w:t>
      </w:r>
      <w:r w:rsidR="00B45593" w:rsidRPr="008E60E8">
        <w:t>naive</w:t>
      </w:r>
      <w:r w:rsidR="004C014B" w:rsidRPr="008E60E8">
        <w:t xml:space="preserve"> algorithm</w:t>
      </w:r>
      <w:r w:rsidR="00517042" w:rsidRPr="008E60E8">
        <w:t>. The RGB values that were detected incorrectly are (255,102,102), (102,102,255), and (153,153,0). The RGB value (255,102,102) is light red but the naive algorithm detected it as Orange. The RGB value (102,102, 255) is light blue</w:t>
      </w:r>
      <w:r w:rsidR="00517042" w:rsidRPr="00517042">
        <w:t xml:space="preserve"> but the naive algorithm detected it as Purple. The RGB value (255,102,102) is dark yellow but the naive algorithm detected it as Orange. 37/40 colors were detected correctly, concluding a 92.5% accuracy rate for the naive algorithm.</w:t>
      </w:r>
    </w:p>
    <w:p w14:paraId="3204EC92" w14:textId="77777777" w:rsidR="00E15E45" w:rsidRDefault="00240B47" w:rsidP="00E15803">
      <w:pPr>
        <w:keepNext/>
        <w:rPr>
          <w:noProof/>
        </w:rPr>
      </w:pPr>
      <w:r w:rsidRPr="00240B47">
        <w:rPr>
          <w:noProof/>
        </w:rPr>
        <w:drawing>
          <wp:inline distT="0" distB="0" distL="0" distR="0" wp14:anchorId="4C545234" wp14:editId="5E0882E9">
            <wp:extent cx="3195955" cy="556260"/>
            <wp:effectExtent l="0" t="0" r="4445" b="0"/>
            <wp:docPr id="1940642257" name="Picture 1940642257"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42257" name="Picture 1" descr="A chart of different colors&#10;&#10;Description automatically generated"/>
                    <pic:cNvPicPr/>
                  </pic:nvPicPr>
                  <pic:blipFill>
                    <a:blip r:embed="rId25"/>
                    <a:stretch>
                      <a:fillRect/>
                    </a:stretch>
                  </pic:blipFill>
                  <pic:spPr>
                    <a:xfrm>
                      <a:off x="0" y="0"/>
                      <a:ext cx="3195955" cy="556260"/>
                    </a:xfrm>
                    <a:prstGeom prst="rect">
                      <a:avLst/>
                    </a:prstGeom>
                  </pic:spPr>
                </pic:pic>
              </a:graphicData>
            </a:graphic>
          </wp:inline>
        </w:drawing>
      </w:r>
    </w:p>
    <w:p w14:paraId="1DE1A1C6" w14:textId="53F876D4" w:rsidR="003314BA" w:rsidRPr="00E15803" w:rsidRDefault="00E15E45" w:rsidP="00327A05">
      <w:pPr>
        <w:keepNext/>
        <w:spacing w:after="240"/>
        <w:rPr>
          <w:noProof/>
          <w:sz w:val="16"/>
          <w:szCs w:val="16"/>
        </w:rPr>
      </w:pPr>
      <w:bookmarkStart w:id="17" w:name="_Ref154923309"/>
      <w:r w:rsidRPr="00E15803">
        <w:rPr>
          <w:noProof/>
          <w:sz w:val="16"/>
          <w:szCs w:val="16"/>
        </w:rPr>
        <w:t xml:space="preserve">Fig. </w:t>
      </w:r>
      <w:r w:rsidRPr="00E15803">
        <w:rPr>
          <w:noProof/>
          <w:sz w:val="16"/>
          <w:szCs w:val="16"/>
        </w:rPr>
        <w:fldChar w:fldCharType="begin"/>
      </w:r>
      <w:r w:rsidRPr="00E15803">
        <w:rPr>
          <w:noProof/>
          <w:sz w:val="16"/>
          <w:szCs w:val="16"/>
        </w:rPr>
        <w:instrText xml:space="preserve"> SEQ Fig. \* ARABIC </w:instrText>
      </w:r>
      <w:r w:rsidRPr="00E15803">
        <w:rPr>
          <w:noProof/>
          <w:sz w:val="16"/>
          <w:szCs w:val="16"/>
        </w:rPr>
        <w:fldChar w:fldCharType="separate"/>
      </w:r>
      <w:r w:rsidR="009F1F43">
        <w:rPr>
          <w:noProof/>
          <w:sz w:val="16"/>
          <w:szCs w:val="16"/>
        </w:rPr>
        <w:t>14</w:t>
      </w:r>
      <w:r w:rsidRPr="00E15803">
        <w:rPr>
          <w:noProof/>
          <w:sz w:val="16"/>
          <w:szCs w:val="16"/>
        </w:rPr>
        <w:fldChar w:fldCharType="end"/>
      </w:r>
      <w:bookmarkEnd w:id="17"/>
      <w:r w:rsidRPr="00E15803">
        <w:rPr>
          <w:noProof/>
          <w:sz w:val="16"/>
          <w:szCs w:val="16"/>
        </w:rPr>
        <w:t>. Accuracy test outcomes for Red, Green, Blue and Purple using naive implementation.</w:t>
      </w:r>
    </w:p>
    <w:p w14:paraId="7A982587" w14:textId="77777777" w:rsidR="00E15803" w:rsidRDefault="00DB7515" w:rsidP="00E15803">
      <w:pPr>
        <w:keepNext/>
        <w:rPr>
          <w:noProof/>
        </w:rPr>
      </w:pPr>
      <w:r w:rsidRPr="00DB7515">
        <w:rPr>
          <w:noProof/>
        </w:rPr>
        <w:drawing>
          <wp:inline distT="0" distB="0" distL="0" distR="0" wp14:anchorId="7D8A8710" wp14:editId="19DB7C5E">
            <wp:extent cx="3195955" cy="578485"/>
            <wp:effectExtent l="0" t="0" r="4445" b="0"/>
            <wp:docPr id="1471447182" name="Picture 1471447182"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7182" name="Picture 1" descr="A chart of different colors&#10;&#10;Description automatically generated"/>
                    <pic:cNvPicPr/>
                  </pic:nvPicPr>
                  <pic:blipFill>
                    <a:blip r:embed="rId26"/>
                    <a:stretch>
                      <a:fillRect/>
                    </a:stretch>
                  </pic:blipFill>
                  <pic:spPr>
                    <a:xfrm>
                      <a:off x="0" y="0"/>
                      <a:ext cx="3195955" cy="578485"/>
                    </a:xfrm>
                    <a:prstGeom prst="rect">
                      <a:avLst/>
                    </a:prstGeom>
                  </pic:spPr>
                </pic:pic>
              </a:graphicData>
            </a:graphic>
          </wp:inline>
        </w:drawing>
      </w:r>
    </w:p>
    <w:p w14:paraId="20F95661" w14:textId="1D80C82E" w:rsidR="00DB7515" w:rsidRPr="00E15803" w:rsidRDefault="00E15803" w:rsidP="00327A05">
      <w:pPr>
        <w:keepNext/>
        <w:spacing w:after="240"/>
        <w:rPr>
          <w:noProof/>
          <w:sz w:val="16"/>
          <w:szCs w:val="16"/>
        </w:rPr>
      </w:pPr>
      <w:bookmarkStart w:id="18" w:name="_Ref154923324"/>
      <w:r w:rsidRPr="00E15803">
        <w:rPr>
          <w:noProof/>
          <w:sz w:val="16"/>
          <w:szCs w:val="16"/>
        </w:rPr>
        <w:t xml:space="preserve">Fig. </w:t>
      </w:r>
      <w:r w:rsidRPr="00E15803">
        <w:rPr>
          <w:noProof/>
          <w:sz w:val="16"/>
          <w:szCs w:val="16"/>
        </w:rPr>
        <w:fldChar w:fldCharType="begin"/>
      </w:r>
      <w:r w:rsidRPr="00E15803">
        <w:rPr>
          <w:noProof/>
          <w:sz w:val="16"/>
          <w:szCs w:val="16"/>
        </w:rPr>
        <w:instrText xml:space="preserve"> SEQ Fig. \* ARABIC </w:instrText>
      </w:r>
      <w:r w:rsidRPr="00E15803">
        <w:rPr>
          <w:noProof/>
          <w:sz w:val="16"/>
          <w:szCs w:val="16"/>
        </w:rPr>
        <w:fldChar w:fldCharType="separate"/>
      </w:r>
      <w:r w:rsidR="009F1F43">
        <w:rPr>
          <w:noProof/>
          <w:sz w:val="16"/>
          <w:szCs w:val="16"/>
        </w:rPr>
        <w:t>15</w:t>
      </w:r>
      <w:r w:rsidRPr="00E15803">
        <w:rPr>
          <w:noProof/>
          <w:sz w:val="16"/>
          <w:szCs w:val="16"/>
        </w:rPr>
        <w:fldChar w:fldCharType="end"/>
      </w:r>
      <w:bookmarkEnd w:id="18"/>
      <w:r w:rsidRPr="00E15803">
        <w:rPr>
          <w:noProof/>
          <w:sz w:val="16"/>
          <w:szCs w:val="16"/>
        </w:rPr>
        <w:t>. Accuracy test outcomes for Yellow, Orange, Black, and White using the naive implementation.</w:t>
      </w:r>
    </w:p>
    <w:p w14:paraId="69C4AF46" w14:textId="2E9243E6" w:rsidR="00507A9F" w:rsidRDefault="006661DD" w:rsidP="00BC3CF3">
      <w:pPr>
        <w:pStyle w:val="BodyText"/>
      </w:pPr>
      <w:r w:rsidRPr="006661DD">
        <w:fldChar w:fldCharType="begin"/>
      </w:r>
      <w:r w:rsidRPr="006661DD">
        <w:instrText xml:space="preserve"> REF _Ref155017802 \h </w:instrText>
      </w:r>
      <w:r>
        <w:instrText xml:space="preserve"> \* MERGEFORMAT </w:instrText>
      </w:r>
      <w:r w:rsidRPr="006661DD">
        <w:fldChar w:fldCharType="separate"/>
      </w:r>
      <w:r w:rsidR="009F1F43" w:rsidRPr="009F1F43">
        <w:rPr>
          <w:noProof/>
        </w:rPr>
        <w:t>Fig. 16</w:t>
      </w:r>
      <w:r w:rsidRPr="006661DD">
        <w:fldChar w:fldCharType="end"/>
      </w:r>
      <w:r w:rsidRPr="006661DD">
        <w:rPr>
          <w:lang w:val="en-US"/>
        </w:rPr>
        <w:t xml:space="preserve"> </w:t>
      </w:r>
      <w:r w:rsidR="00AD0508" w:rsidRPr="006661DD">
        <w:t xml:space="preserve">and </w:t>
      </w:r>
      <w:r w:rsidRPr="006661DD">
        <w:fldChar w:fldCharType="begin"/>
      </w:r>
      <w:r w:rsidRPr="006661DD">
        <w:instrText xml:space="preserve"> REF _Ref155017791 \h </w:instrText>
      </w:r>
      <w:r>
        <w:instrText xml:space="preserve"> \* MERGEFORMAT </w:instrText>
      </w:r>
      <w:r w:rsidRPr="006661DD">
        <w:fldChar w:fldCharType="separate"/>
      </w:r>
      <w:r w:rsidR="009F1F43" w:rsidRPr="009F1F43">
        <w:rPr>
          <w:noProof/>
        </w:rPr>
        <w:t>Fig. 17</w:t>
      </w:r>
      <w:r w:rsidRPr="006661DD">
        <w:fldChar w:fldCharType="end"/>
      </w:r>
      <w:r w:rsidRPr="006661DD">
        <w:rPr>
          <w:lang w:val="en-US"/>
        </w:rPr>
        <w:t xml:space="preserve"> </w:t>
      </w:r>
      <w:r w:rsidR="00507A9F" w:rsidRPr="006661DD">
        <w:t xml:space="preserve">contain the </w:t>
      </w:r>
      <w:r w:rsidR="004C014B" w:rsidRPr="006661DD">
        <w:t>results for accuracy experiment using the improved algorithm.</w:t>
      </w:r>
      <w:r w:rsidR="004C014B">
        <w:t xml:space="preserve"> </w:t>
      </w:r>
      <w:r w:rsidR="00507A9F" w:rsidRPr="009263E6">
        <w:t>The RGB values that were detected incorrectly are (255,102,102), (102,102,255), and (153,153,0). All colors that were detected incorrectly by the naive algorithm were also detected incorrectly by the improved algorithm. 37/40 colors were detected correctly, concluding a 92.5% accuracy rate for the naive algorithm.</w:t>
      </w:r>
    </w:p>
    <w:p w14:paraId="395F03B6" w14:textId="77777777" w:rsidR="00CF7557" w:rsidRDefault="008D420B" w:rsidP="00CF7557">
      <w:pPr>
        <w:keepNext/>
        <w:rPr>
          <w:noProof/>
        </w:rPr>
      </w:pPr>
      <w:r w:rsidRPr="00240B47">
        <w:rPr>
          <w:noProof/>
        </w:rPr>
        <w:drawing>
          <wp:inline distT="0" distB="0" distL="0" distR="0" wp14:anchorId="2D2D6ED3" wp14:editId="2786C9DD">
            <wp:extent cx="3204710" cy="557784"/>
            <wp:effectExtent l="0" t="0" r="0" b="0"/>
            <wp:docPr id="2030340570" name="Picture 2030340570"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42257" name="Picture 1" descr="A chart of different colors&#10;&#10;Description automatically generated"/>
                    <pic:cNvPicPr/>
                  </pic:nvPicPr>
                  <pic:blipFill>
                    <a:blip r:embed="rId25"/>
                    <a:stretch>
                      <a:fillRect/>
                    </a:stretch>
                  </pic:blipFill>
                  <pic:spPr>
                    <a:xfrm>
                      <a:off x="0" y="0"/>
                      <a:ext cx="3254054" cy="566372"/>
                    </a:xfrm>
                    <a:prstGeom prst="rect">
                      <a:avLst/>
                    </a:prstGeom>
                  </pic:spPr>
                </pic:pic>
              </a:graphicData>
            </a:graphic>
          </wp:inline>
        </w:drawing>
      </w:r>
    </w:p>
    <w:p w14:paraId="037E1F90" w14:textId="7FFE2211" w:rsidR="008D420B" w:rsidRPr="00CF7557" w:rsidRDefault="00CF7557" w:rsidP="00327A05">
      <w:pPr>
        <w:keepNext/>
        <w:spacing w:after="240"/>
        <w:rPr>
          <w:noProof/>
          <w:sz w:val="16"/>
          <w:szCs w:val="16"/>
        </w:rPr>
      </w:pPr>
      <w:bookmarkStart w:id="19" w:name="_Ref155017802"/>
      <w:r w:rsidRPr="00CF7557">
        <w:rPr>
          <w:noProof/>
          <w:sz w:val="16"/>
          <w:szCs w:val="16"/>
        </w:rPr>
        <w:t xml:space="preserve">Fig. </w:t>
      </w:r>
      <w:r w:rsidRPr="00CF7557">
        <w:rPr>
          <w:noProof/>
          <w:sz w:val="16"/>
          <w:szCs w:val="16"/>
        </w:rPr>
        <w:fldChar w:fldCharType="begin"/>
      </w:r>
      <w:r w:rsidRPr="00CF7557">
        <w:rPr>
          <w:noProof/>
          <w:sz w:val="16"/>
          <w:szCs w:val="16"/>
        </w:rPr>
        <w:instrText xml:space="preserve"> SEQ Fig. \* ARABIC </w:instrText>
      </w:r>
      <w:r w:rsidRPr="00CF7557">
        <w:rPr>
          <w:noProof/>
          <w:sz w:val="16"/>
          <w:szCs w:val="16"/>
        </w:rPr>
        <w:fldChar w:fldCharType="separate"/>
      </w:r>
      <w:r w:rsidR="009F1F43">
        <w:rPr>
          <w:noProof/>
          <w:sz w:val="16"/>
          <w:szCs w:val="16"/>
        </w:rPr>
        <w:t>16</w:t>
      </w:r>
      <w:r w:rsidRPr="00CF7557">
        <w:rPr>
          <w:noProof/>
          <w:sz w:val="16"/>
          <w:szCs w:val="16"/>
        </w:rPr>
        <w:fldChar w:fldCharType="end"/>
      </w:r>
      <w:bookmarkEnd w:id="19"/>
      <w:r w:rsidRPr="00CF7557">
        <w:rPr>
          <w:noProof/>
          <w:sz w:val="16"/>
          <w:szCs w:val="16"/>
        </w:rPr>
        <w:t>. Accuracy test outcomes for Red, Green, Blue, and Purple using the improved implementation.</w:t>
      </w:r>
    </w:p>
    <w:p w14:paraId="5A689EB5" w14:textId="77777777" w:rsidR="00CF7557" w:rsidRDefault="008D420B" w:rsidP="00CF7557">
      <w:pPr>
        <w:keepNext/>
        <w:rPr>
          <w:noProof/>
        </w:rPr>
      </w:pPr>
      <w:r w:rsidRPr="00DB7515">
        <w:rPr>
          <w:noProof/>
        </w:rPr>
        <w:drawing>
          <wp:inline distT="0" distB="0" distL="0" distR="0" wp14:anchorId="7E5B09CC" wp14:editId="7197F27C">
            <wp:extent cx="3195955" cy="578485"/>
            <wp:effectExtent l="0" t="0" r="4445" b="0"/>
            <wp:docPr id="1382858570" name="Picture 1382858570"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7182" name="Picture 1" descr="A chart of different colors&#10;&#10;Description automatically generated"/>
                    <pic:cNvPicPr/>
                  </pic:nvPicPr>
                  <pic:blipFill>
                    <a:blip r:embed="rId26"/>
                    <a:stretch>
                      <a:fillRect/>
                    </a:stretch>
                  </pic:blipFill>
                  <pic:spPr>
                    <a:xfrm>
                      <a:off x="0" y="0"/>
                      <a:ext cx="3195955" cy="578485"/>
                    </a:xfrm>
                    <a:prstGeom prst="rect">
                      <a:avLst/>
                    </a:prstGeom>
                  </pic:spPr>
                </pic:pic>
              </a:graphicData>
            </a:graphic>
          </wp:inline>
        </w:drawing>
      </w:r>
    </w:p>
    <w:p w14:paraId="49DC16D4" w14:textId="70DE55A3" w:rsidR="008D420B" w:rsidRPr="00CF7557" w:rsidRDefault="00CF7557" w:rsidP="00327A05">
      <w:pPr>
        <w:keepNext/>
        <w:spacing w:after="240"/>
        <w:rPr>
          <w:noProof/>
          <w:sz w:val="16"/>
          <w:szCs w:val="16"/>
        </w:rPr>
      </w:pPr>
      <w:bookmarkStart w:id="20" w:name="_Ref155017791"/>
      <w:r w:rsidRPr="00CF7557">
        <w:rPr>
          <w:noProof/>
          <w:sz w:val="16"/>
          <w:szCs w:val="16"/>
        </w:rPr>
        <w:t xml:space="preserve">Fig. </w:t>
      </w:r>
      <w:r w:rsidRPr="00CF7557">
        <w:rPr>
          <w:noProof/>
          <w:sz w:val="16"/>
          <w:szCs w:val="16"/>
        </w:rPr>
        <w:fldChar w:fldCharType="begin"/>
      </w:r>
      <w:r w:rsidRPr="00CF7557">
        <w:rPr>
          <w:noProof/>
          <w:sz w:val="16"/>
          <w:szCs w:val="16"/>
        </w:rPr>
        <w:instrText xml:space="preserve"> SEQ Fig. \* ARABIC </w:instrText>
      </w:r>
      <w:r w:rsidRPr="00CF7557">
        <w:rPr>
          <w:noProof/>
          <w:sz w:val="16"/>
          <w:szCs w:val="16"/>
        </w:rPr>
        <w:fldChar w:fldCharType="separate"/>
      </w:r>
      <w:r w:rsidR="009F1F43">
        <w:rPr>
          <w:noProof/>
          <w:sz w:val="16"/>
          <w:szCs w:val="16"/>
        </w:rPr>
        <w:t>17</w:t>
      </w:r>
      <w:r w:rsidRPr="00CF7557">
        <w:rPr>
          <w:noProof/>
          <w:sz w:val="16"/>
          <w:szCs w:val="16"/>
        </w:rPr>
        <w:fldChar w:fldCharType="end"/>
      </w:r>
      <w:bookmarkEnd w:id="20"/>
      <w:r w:rsidRPr="00CF7557">
        <w:rPr>
          <w:noProof/>
          <w:sz w:val="16"/>
          <w:szCs w:val="16"/>
        </w:rPr>
        <w:t>. Accuracy test outcomes for Yellow, Orange, Black, and White using the improved implementation.</w:t>
      </w:r>
    </w:p>
    <w:p w14:paraId="3EBD98B6" w14:textId="6FEBF327" w:rsidR="009263E6" w:rsidRPr="00507A9F" w:rsidRDefault="009263E6" w:rsidP="00BC3CF3">
      <w:pPr>
        <w:pStyle w:val="BodyText"/>
      </w:pPr>
      <w:r w:rsidRPr="009263E6">
        <w:t>The naive algorithm has a 92.5% accuracy rate and the improved algorithm has a 92.5% accuracy rate. According to the experiment performed by testing five different variations of the eight colors that are being classified, there is no accuracy difference between the naive and improved algorithms.</w:t>
      </w:r>
    </w:p>
    <w:p w14:paraId="1B4E9D7A" w14:textId="68EAF850" w:rsidR="00900202" w:rsidRDefault="00900202" w:rsidP="00900202">
      <w:pPr>
        <w:pStyle w:val="Heading1"/>
      </w:pPr>
      <w:r>
        <w:t>Conclusion</w:t>
      </w:r>
    </w:p>
    <w:p w14:paraId="28E8F4D9" w14:textId="7ECAD355" w:rsidR="002D1BDF" w:rsidRDefault="00D921EB" w:rsidP="00BC3CF3">
      <w:pPr>
        <w:pStyle w:val="BodyText"/>
      </w:pPr>
      <w:r>
        <w:t xml:space="preserve">KNN is an algorithm that classifies a new data point by calculating the distance from the new data point to all the existing data points in the dataset. The </w:t>
      </w:r>
      <w:r w:rsidR="00A01F82">
        <w:rPr>
          <w:lang w:val="en-US"/>
        </w:rPr>
        <w:t>k</w:t>
      </w:r>
      <w:r w:rsidR="0082633C">
        <w:rPr>
          <w:lang w:val="en-US"/>
        </w:rPr>
        <w:t>-number</w:t>
      </w:r>
      <w:r>
        <w:t xml:space="preserve"> closest distances are then used to classify the data point. The standard method for calculating </w:t>
      </w:r>
      <w:r w:rsidR="005F1960">
        <w:t>k</w:t>
      </w:r>
      <w:r>
        <w:t xml:space="preserve"> is </w:t>
      </w:r>
      <m:oMath>
        <m:r>
          <m:rPr>
            <m:sty m:val="p"/>
          </m:rPr>
          <w:rPr>
            <w:rFonts w:ascii="Cambria Math" w:hAnsi="Cambria Math"/>
          </w:rPr>
          <m:t>√</m:t>
        </m:r>
      </m:oMath>
      <w:r>
        <w:t xml:space="preserve">n, n being the total number of data points in the dataset. The improved KNN algorithm optimizes the </w:t>
      </w:r>
      <w:r w:rsidR="007F4DAB">
        <w:t>k</w:t>
      </w:r>
      <w:r>
        <w:t xml:space="preserve"> value to be 1 in datasets that have </w:t>
      </w:r>
      <w:r w:rsidR="000977F9">
        <w:rPr>
          <w:lang w:val="en-US"/>
        </w:rPr>
        <w:t xml:space="preserve">distinct </w:t>
      </w:r>
      <w:r>
        <w:t>clusters</w:t>
      </w:r>
      <w:r w:rsidR="0011534C">
        <w:rPr>
          <w:lang w:val="en-US"/>
        </w:rPr>
        <w:t xml:space="preserve"> of</w:t>
      </w:r>
      <w:r>
        <w:t xml:space="preserve"> condensed data points. Each of those clusters can be represented </w:t>
      </w:r>
      <w:r>
        <w:lastRenderedPageBreak/>
        <w:t xml:space="preserve">by a single point, reducing the time and space complexity consumption of the algorithm. </w:t>
      </w:r>
    </w:p>
    <w:p w14:paraId="582FE20C" w14:textId="38E3B956" w:rsidR="005A4B27" w:rsidRDefault="002D1BDF" w:rsidP="005A4B27">
      <w:pPr>
        <w:pStyle w:val="BodyText"/>
      </w:pPr>
      <w:r>
        <w:t xml:space="preserve">To test the </w:t>
      </w:r>
      <w:r w:rsidR="001E4ECE">
        <w:t xml:space="preserve">improved algorithm, the application of classifying color was chosen. </w:t>
      </w:r>
      <w:r w:rsidR="00D921EB">
        <w:t xml:space="preserve">Three experiments were conducted, space, time, and accuracy to show that the improved algorithm outperforms the </w:t>
      </w:r>
      <w:r w:rsidR="00B45593">
        <w:t>naive</w:t>
      </w:r>
      <w:r w:rsidR="00D921EB">
        <w:t xml:space="preserve"> implementation of KNN. The improved algorithm has a final time complexity of O(C), C being the number of color classifications we have in the program. The number of color classifications is 8, so the final time complexity is O(8). The space complexity is also O(C), since only the single-color classification data point needs to be stored. Again, the space complexity in this case is O(8). The accuracy test </w:t>
      </w:r>
      <w:r w:rsidR="005E0058">
        <w:rPr>
          <w:lang w:val="en-US"/>
        </w:rPr>
        <w:t>demonstrated</w:t>
      </w:r>
      <w:r w:rsidR="00D921EB">
        <w:t xml:space="preserve"> that the same level of accuracy </w:t>
      </w:r>
      <w:r w:rsidR="005E0058">
        <w:rPr>
          <w:lang w:val="en-US"/>
        </w:rPr>
        <w:t>is kept</w:t>
      </w:r>
      <w:r w:rsidR="00FE1031">
        <w:rPr>
          <w:lang w:val="en-US"/>
        </w:rPr>
        <w:t xml:space="preserve"> between</w:t>
      </w:r>
      <w:r w:rsidR="00854B05">
        <w:rPr>
          <w:lang w:val="en-US"/>
        </w:rPr>
        <w:t xml:space="preserve"> the naïve and the improved implementation</w:t>
      </w:r>
      <w:r w:rsidR="00DC645C">
        <w:rPr>
          <w:lang w:val="en-US"/>
        </w:rPr>
        <w:t xml:space="preserve"> all while</w:t>
      </w:r>
      <w:r w:rsidR="00CC3AA4">
        <w:rPr>
          <w:lang w:val="en-US"/>
        </w:rPr>
        <w:t xml:space="preserve"> </w:t>
      </w:r>
      <w:r w:rsidR="009835F6">
        <w:rPr>
          <w:lang w:val="en-US"/>
        </w:rPr>
        <w:t>making significant development</w:t>
      </w:r>
      <w:r w:rsidR="00CC3AA4">
        <w:rPr>
          <w:lang w:val="en-US"/>
        </w:rPr>
        <w:t xml:space="preserve"> upon the space and time complexity</w:t>
      </w:r>
      <w:r w:rsidR="00A43764">
        <w:rPr>
          <w:lang w:val="en-US"/>
        </w:rPr>
        <w:t>.</w:t>
      </w:r>
    </w:p>
    <w:p w14:paraId="5700DE2F" w14:textId="26A1A9E0" w:rsidR="009835F6" w:rsidRDefault="00854B05" w:rsidP="00D84A0A">
      <w:pPr>
        <w:pStyle w:val="BodyText"/>
        <w:ind w:firstLine="0"/>
      </w:pPr>
      <w:r>
        <w:tab/>
      </w:r>
      <w:r w:rsidR="00D921EB">
        <w:t>The experiments hence show</w:t>
      </w:r>
      <w:r w:rsidR="00DF0B16">
        <w:rPr>
          <w:lang w:val="en-US"/>
        </w:rPr>
        <w:t>s,</w:t>
      </w:r>
      <w:r w:rsidR="00D921EB">
        <w:t xml:space="preserve"> that the improved algorithm outperforms the naive </w:t>
      </w:r>
      <w:r w:rsidR="00715810">
        <w:rPr>
          <w:lang w:val="en-US"/>
        </w:rPr>
        <w:t>algorithm</w:t>
      </w:r>
      <w:r w:rsidR="00D921EB">
        <w:t xml:space="preserve"> </w:t>
      </w:r>
      <w:r w:rsidR="00DF0B16">
        <w:rPr>
          <w:lang w:val="en-US"/>
        </w:rPr>
        <w:t xml:space="preserve">in classifying </w:t>
      </w:r>
      <w:r w:rsidR="00715810">
        <w:rPr>
          <w:lang w:val="en-US"/>
        </w:rPr>
        <w:t>new data points</w:t>
      </w:r>
      <w:r w:rsidR="00D921EB">
        <w:rPr>
          <w:lang w:val="en-US"/>
        </w:rPr>
        <w:t xml:space="preserve"> </w:t>
      </w:r>
      <w:r w:rsidR="00D921EB">
        <w:t xml:space="preserve">on datasets that have </w:t>
      </w:r>
      <w:r w:rsidR="00715810">
        <w:rPr>
          <w:lang w:val="en-US"/>
        </w:rPr>
        <w:t>a</w:t>
      </w:r>
      <w:r w:rsidR="00D921EB">
        <w:t xml:space="preserve"> structure of condensed </w:t>
      </w:r>
      <w:r w:rsidR="001135DE">
        <w:rPr>
          <w:lang w:val="en-US"/>
        </w:rPr>
        <w:t xml:space="preserve">data </w:t>
      </w:r>
      <w:r w:rsidR="00D921EB">
        <w:rPr>
          <w:lang w:val="en-US"/>
        </w:rPr>
        <w:t>groups</w:t>
      </w:r>
      <w:r w:rsidR="001E4ECE">
        <w:t>.</w:t>
      </w:r>
    </w:p>
    <w:p w14:paraId="2CF580BB" w14:textId="1A7FD1DF" w:rsidR="00AC166F" w:rsidRDefault="00D3071B" w:rsidP="003726EE">
      <w:pPr>
        <w:pStyle w:val="Heading5"/>
      </w:pPr>
      <w:r>
        <w:t xml:space="preserve">Appendix </w:t>
      </w:r>
    </w:p>
    <w:p w14:paraId="19A24261" w14:textId="0CBABF77" w:rsidR="00E70C28" w:rsidRPr="00E70C28" w:rsidRDefault="00DA1A00" w:rsidP="001E38BE">
      <w:pPr>
        <w:pStyle w:val="tablehead"/>
        <w:numPr>
          <w:ilvl w:val="0"/>
          <w:numId w:val="31"/>
        </w:numPr>
      </w:pPr>
      <w:r>
        <w:t xml:space="preserve">Table </w:t>
      </w:r>
      <w:r>
        <w:fldChar w:fldCharType="begin"/>
      </w:r>
      <w:r>
        <w:instrText xml:space="preserve"> SEQ Table \* ARABIC </w:instrText>
      </w:r>
      <w:r>
        <w:fldChar w:fldCharType="separate"/>
      </w:r>
      <w:r w:rsidR="009F1F43">
        <w:t>3</w:t>
      </w:r>
      <w:r>
        <w:fldChar w:fldCharType="end"/>
      </w:r>
      <w:r>
        <w:t>. Execution of times of the Naive and Improved KNN algorithms</w:t>
      </w:r>
    </w:p>
    <w:tbl>
      <w:tblPr>
        <w:tblStyle w:val="PlainTable1"/>
        <w:tblW w:w="0" w:type="auto"/>
        <w:jc w:val="center"/>
        <w:tblLook w:val="04A0" w:firstRow="1" w:lastRow="0" w:firstColumn="1" w:lastColumn="0" w:noHBand="0" w:noVBand="1"/>
      </w:tblPr>
      <w:tblGrid>
        <w:gridCol w:w="1255"/>
        <w:gridCol w:w="1256"/>
        <w:gridCol w:w="1256"/>
        <w:gridCol w:w="1256"/>
      </w:tblGrid>
      <w:tr w:rsidR="009205DA" w14:paraId="3BFF6CFA" w14:textId="77777777" w:rsidTr="001E38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10004E97" w14:textId="41409FF4" w:rsidR="009205DA" w:rsidRPr="00F54BFF" w:rsidRDefault="009205DA" w:rsidP="00F54BFF">
            <w:pPr>
              <w:rPr>
                <w:sz w:val="16"/>
                <w:szCs w:val="16"/>
              </w:rPr>
            </w:pPr>
            <w:r w:rsidRPr="00F54BFF">
              <w:rPr>
                <w:sz w:val="16"/>
                <w:szCs w:val="16"/>
              </w:rPr>
              <w:t>Number</w:t>
            </w:r>
            <w:r w:rsidR="00F54BFF" w:rsidRPr="00F54BFF">
              <w:rPr>
                <w:sz w:val="16"/>
                <w:szCs w:val="16"/>
              </w:rPr>
              <w:t xml:space="preserve"> </w:t>
            </w:r>
            <w:r w:rsidRPr="00F54BFF">
              <w:rPr>
                <w:sz w:val="16"/>
                <w:szCs w:val="16"/>
              </w:rPr>
              <w:t>of Unknown C</w:t>
            </w:r>
            <w:r w:rsidR="00D15938" w:rsidRPr="00F54BFF">
              <w:rPr>
                <w:sz w:val="16"/>
                <w:szCs w:val="16"/>
              </w:rPr>
              <w:t>olors Classified</w:t>
            </w:r>
          </w:p>
        </w:tc>
        <w:tc>
          <w:tcPr>
            <w:tcW w:w="1256" w:type="dxa"/>
          </w:tcPr>
          <w:p w14:paraId="76D3A0AA" w14:textId="31F559A6" w:rsidR="009205DA" w:rsidRPr="00F54BFF" w:rsidRDefault="00B45593" w:rsidP="00F54BFF">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Naive</w:t>
            </w:r>
            <w:r w:rsidR="00E70C28">
              <w:rPr>
                <w:sz w:val="16"/>
                <w:szCs w:val="16"/>
              </w:rPr>
              <w:t xml:space="preserve"> </w:t>
            </w:r>
            <w:r w:rsidR="00D15938" w:rsidRPr="00F54BFF">
              <w:rPr>
                <w:sz w:val="16"/>
                <w:szCs w:val="16"/>
              </w:rPr>
              <w:t xml:space="preserve">KNN using Bubble Sort Execution </w:t>
            </w:r>
            <w:r w:rsidR="003B2C3E" w:rsidRPr="00F54BFF">
              <w:rPr>
                <w:sz w:val="16"/>
                <w:szCs w:val="16"/>
              </w:rPr>
              <w:t>Time (seconds)</w:t>
            </w:r>
          </w:p>
        </w:tc>
        <w:tc>
          <w:tcPr>
            <w:tcW w:w="1256" w:type="dxa"/>
          </w:tcPr>
          <w:p w14:paraId="2FC7813C" w14:textId="7580E951" w:rsidR="009205DA" w:rsidRPr="00E37295" w:rsidRDefault="00B45593" w:rsidP="00F54BFF">
            <w:pPr>
              <w:cnfStyle w:val="100000000000" w:firstRow="1" w:lastRow="0" w:firstColumn="0" w:lastColumn="0" w:oddVBand="0" w:evenVBand="0" w:oddHBand="0" w:evenHBand="0" w:firstRowFirstColumn="0" w:firstRowLastColumn="0" w:lastRowFirstColumn="0" w:lastRowLastColumn="0"/>
              <w:rPr>
                <w:sz w:val="16"/>
                <w:szCs w:val="16"/>
              </w:rPr>
            </w:pPr>
            <w:r w:rsidRPr="00E37295">
              <w:rPr>
                <w:sz w:val="16"/>
                <w:szCs w:val="16"/>
              </w:rPr>
              <w:t>Naive</w:t>
            </w:r>
            <w:r w:rsidR="00E70C28" w:rsidRPr="00E37295">
              <w:rPr>
                <w:sz w:val="16"/>
                <w:szCs w:val="16"/>
              </w:rPr>
              <w:t xml:space="preserve"> </w:t>
            </w:r>
            <w:r w:rsidR="003B2C3E" w:rsidRPr="00E37295">
              <w:rPr>
                <w:sz w:val="16"/>
                <w:szCs w:val="16"/>
              </w:rPr>
              <w:t xml:space="preserve">KNN using </w:t>
            </w:r>
            <w:r w:rsidR="00010121" w:rsidRPr="00E37295">
              <w:rPr>
                <w:sz w:val="16"/>
                <w:szCs w:val="16"/>
              </w:rPr>
              <w:t xml:space="preserve"> </w:t>
            </w:r>
            <m:oMath>
              <m:r>
                <m:rPr>
                  <m:sty m:val="bi"/>
                </m:rPr>
                <w:rPr>
                  <w:rFonts w:ascii="Cambria Math" w:hAnsi="Cambria Math"/>
                  <w:sz w:val="16"/>
                  <w:szCs w:val="16"/>
                </w:rPr>
                <m:t>O</m:t>
              </m:r>
              <m:r>
                <m:rPr>
                  <m:sty m:val="b"/>
                </m:rPr>
                <w:rPr>
                  <w:rFonts w:ascii="Cambria Math" w:hAnsi="Cambria Math"/>
                  <w:sz w:val="16"/>
                  <w:szCs w:val="16"/>
                </w:rPr>
                <m:t>(</m:t>
              </m:r>
              <m:r>
                <m:rPr>
                  <m:sty m:val="bi"/>
                </m:rPr>
                <w:rPr>
                  <w:rFonts w:ascii="Cambria Math" w:hAnsi="Cambria Math"/>
                  <w:sz w:val="16"/>
                  <w:szCs w:val="16"/>
                </w:rPr>
                <m:t>n</m:t>
              </m:r>
              <m:func>
                <m:funcPr>
                  <m:ctrlPr>
                    <w:rPr>
                      <w:rFonts w:ascii="Cambria Math" w:hAnsi="Cambria Math"/>
                      <w:sz w:val="16"/>
                      <w:szCs w:val="16"/>
                    </w:rPr>
                  </m:ctrlPr>
                </m:funcPr>
                <m:fName>
                  <m:r>
                    <m:rPr>
                      <m:sty m:val="b"/>
                    </m:rPr>
                    <w:rPr>
                      <w:rFonts w:ascii="Cambria Math" w:hAnsi="Cambria Math"/>
                      <w:sz w:val="16"/>
                      <w:szCs w:val="16"/>
                    </w:rPr>
                    <m:t>log</m:t>
                  </m:r>
                </m:fName>
                <m:e>
                  <m:r>
                    <m:rPr>
                      <m:sty m:val="bi"/>
                    </m:rPr>
                    <w:rPr>
                      <w:rFonts w:ascii="Cambria Math" w:hAnsi="Cambria Math"/>
                      <w:sz w:val="16"/>
                      <w:szCs w:val="16"/>
                    </w:rPr>
                    <m:t>n</m:t>
                  </m:r>
                </m:e>
              </m:func>
              <m:r>
                <m:rPr>
                  <m:sty m:val="b"/>
                </m:rPr>
                <w:rPr>
                  <w:rFonts w:ascii="Cambria Math" w:hAnsi="Cambria Math"/>
                  <w:sz w:val="16"/>
                  <w:szCs w:val="16"/>
                </w:rPr>
                <m:t>)</m:t>
              </m:r>
            </m:oMath>
            <w:r w:rsidR="003B2C3E" w:rsidRPr="00E37295">
              <w:rPr>
                <w:sz w:val="16"/>
                <w:szCs w:val="16"/>
              </w:rPr>
              <w:t xml:space="preserve"> Sort Execution Time (seconds)</w:t>
            </w:r>
          </w:p>
        </w:tc>
        <w:tc>
          <w:tcPr>
            <w:tcW w:w="1256" w:type="dxa"/>
          </w:tcPr>
          <w:p w14:paraId="7C25C6F3" w14:textId="77777777" w:rsidR="009205DA" w:rsidRPr="00F54BFF" w:rsidRDefault="00FF0B4E" w:rsidP="00F54BFF">
            <w:pPr>
              <w:cnfStyle w:val="100000000000" w:firstRow="1" w:lastRow="0" w:firstColumn="0" w:lastColumn="0" w:oddVBand="0" w:evenVBand="0" w:oddHBand="0" w:evenHBand="0" w:firstRowFirstColumn="0" w:firstRowLastColumn="0" w:lastRowFirstColumn="0" w:lastRowLastColumn="0"/>
              <w:rPr>
                <w:sz w:val="16"/>
                <w:szCs w:val="16"/>
              </w:rPr>
            </w:pPr>
            <w:r w:rsidRPr="00F54BFF">
              <w:rPr>
                <w:sz w:val="16"/>
                <w:szCs w:val="16"/>
              </w:rPr>
              <w:t>Improved KNN Execution time</w:t>
            </w:r>
          </w:p>
          <w:p w14:paraId="145F750C" w14:textId="77777777" w:rsidR="00FF0B4E" w:rsidRPr="00F54BFF" w:rsidRDefault="00FF0B4E" w:rsidP="00F54BFF">
            <w:pPr>
              <w:cnfStyle w:val="100000000000" w:firstRow="1" w:lastRow="0" w:firstColumn="0" w:lastColumn="0" w:oddVBand="0" w:evenVBand="0" w:oddHBand="0" w:evenHBand="0" w:firstRowFirstColumn="0" w:firstRowLastColumn="0" w:lastRowFirstColumn="0" w:lastRowLastColumn="0"/>
              <w:rPr>
                <w:sz w:val="16"/>
                <w:szCs w:val="16"/>
              </w:rPr>
            </w:pPr>
            <w:r w:rsidRPr="00F54BFF">
              <w:rPr>
                <w:sz w:val="16"/>
                <w:szCs w:val="16"/>
              </w:rPr>
              <w:t>(seconds)</w:t>
            </w:r>
          </w:p>
          <w:p w14:paraId="13B5AECB" w14:textId="0DB7AFC0" w:rsidR="00FF0B4E" w:rsidRPr="00F54BFF" w:rsidRDefault="00FF0B4E" w:rsidP="00F54BFF">
            <w:pPr>
              <w:cnfStyle w:val="100000000000" w:firstRow="1" w:lastRow="0" w:firstColumn="0" w:lastColumn="0" w:oddVBand="0" w:evenVBand="0" w:oddHBand="0" w:evenHBand="0" w:firstRowFirstColumn="0" w:firstRowLastColumn="0" w:lastRowFirstColumn="0" w:lastRowLastColumn="0"/>
              <w:rPr>
                <w:sz w:val="16"/>
                <w:szCs w:val="16"/>
              </w:rPr>
            </w:pPr>
          </w:p>
        </w:tc>
      </w:tr>
      <w:tr w:rsidR="009205DA" w14:paraId="77B2901D"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51047462" w14:textId="307E17E9" w:rsidR="007C5ECB" w:rsidRPr="00E70C28" w:rsidRDefault="007C5ECB" w:rsidP="00F54BFF">
            <w:pPr>
              <w:jc w:val="right"/>
              <w:rPr>
                <w:b w:val="0"/>
                <w:bCs w:val="0"/>
                <w:sz w:val="16"/>
                <w:szCs w:val="16"/>
              </w:rPr>
            </w:pPr>
            <w:r w:rsidRPr="00E70C28">
              <w:rPr>
                <w:b w:val="0"/>
                <w:bCs w:val="0"/>
                <w:sz w:val="16"/>
                <w:szCs w:val="16"/>
              </w:rPr>
              <w:t>1,000</w:t>
            </w:r>
          </w:p>
        </w:tc>
        <w:tc>
          <w:tcPr>
            <w:tcW w:w="1256" w:type="dxa"/>
          </w:tcPr>
          <w:p w14:paraId="32F1AAF8" w14:textId="76B27BEF" w:rsidR="009205DA" w:rsidRPr="00F54BFF" w:rsidRDefault="007C5ECB"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6.8</w:t>
            </w:r>
            <w:r w:rsidR="009A0326" w:rsidRPr="00F54BFF">
              <w:rPr>
                <w:sz w:val="16"/>
                <w:szCs w:val="16"/>
              </w:rPr>
              <w:t>4933</w:t>
            </w:r>
          </w:p>
        </w:tc>
        <w:tc>
          <w:tcPr>
            <w:tcW w:w="1256" w:type="dxa"/>
          </w:tcPr>
          <w:p w14:paraId="7C38BDFD" w14:textId="5A2DF0FB" w:rsidR="009205DA" w:rsidRPr="00F54BFF" w:rsidRDefault="009A0326"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0.195698</w:t>
            </w:r>
          </w:p>
        </w:tc>
        <w:tc>
          <w:tcPr>
            <w:tcW w:w="1256" w:type="dxa"/>
          </w:tcPr>
          <w:p w14:paraId="27DD8135" w14:textId="45C09589" w:rsidR="009A0326" w:rsidRPr="00F54BFF" w:rsidRDefault="009A0326"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0.000652</w:t>
            </w:r>
          </w:p>
        </w:tc>
      </w:tr>
      <w:tr w:rsidR="009205DA" w14:paraId="40483191"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184F9BC7" w14:textId="3A375523" w:rsidR="009A0326" w:rsidRPr="00E70C28" w:rsidRDefault="009A0326" w:rsidP="00F54BFF">
            <w:pPr>
              <w:jc w:val="right"/>
              <w:rPr>
                <w:b w:val="0"/>
                <w:bCs w:val="0"/>
                <w:sz w:val="16"/>
                <w:szCs w:val="16"/>
              </w:rPr>
            </w:pPr>
            <w:r w:rsidRPr="00E70C28">
              <w:rPr>
                <w:b w:val="0"/>
                <w:bCs w:val="0"/>
                <w:sz w:val="16"/>
                <w:szCs w:val="16"/>
              </w:rPr>
              <w:t>2,000</w:t>
            </w:r>
          </w:p>
        </w:tc>
        <w:tc>
          <w:tcPr>
            <w:tcW w:w="1256" w:type="dxa"/>
          </w:tcPr>
          <w:p w14:paraId="4117E2DB" w14:textId="5A2F6F06" w:rsidR="009205DA" w:rsidRPr="00F54BFF" w:rsidRDefault="009A0326"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13.</w:t>
            </w:r>
            <w:r w:rsidR="00D91258" w:rsidRPr="00F54BFF">
              <w:rPr>
                <w:sz w:val="16"/>
                <w:szCs w:val="16"/>
              </w:rPr>
              <w:t>7052</w:t>
            </w:r>
          </w:p>
        </w:tc>
        <w:tc>
          <w:tcPr>
            <w:tcW w:w="1256" w:type="dxa"/>
          </w:tcPr>
          <w:p w14:paraId="4C66C2ED" w14:textId="62DD3667" w:rsidR="009205DA" w:rsidRPr="00F54BFF" w:rsidRDefault="00D91258"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0.398876</w:t>
            </w:r>
          </w:p>
        </w:tc>
        <w:tc>
          <w:tcPr>
            <w:tcW w:w="1256" w:type="dxa"/>
          </w:tcPr>
          <w:p w14:paraId="1D50CFFF" w14:textId="032F729B" w:rsidR="009205DA" w:rsidRPr="00F54BFF" w:rsidRDefault="00D91258"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0.001299</w:t>
            </w:r>
          </w:p>
        </w:tc>
      </w:tr>
      <w:tr w:rsidR="009205DA" w14:paraId="31466E2F"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2CA26FE7" w14:textId="5BAFD977" w:rsidR="009205DA" w:rsidRPr="00E70C28" w:rsidRDefault="00D91258" w:rsidP="00F54BFF">
            <w:pPr>
              <w:jc w:val="right"/>
              <w:rPr>
                <w:b w:val="0"/>
                <w:bCs w:val="0"/>
                <w:sz w:val="16"/>
                <w:szCs w:val="16"/>
              </w:rPr>
            </w:pPr>
            <w:r w:rsidRPr="00E70C28">
              <w:rPr>
                <w:b w:val="0"/>
                <w:bCs w:val="0"/>
                <w:sz w:val="16"/>
                <w:szCs w:val="16"/>
              </w:rPr>
              <w:t>3,000</w:t>
            </w:r>
          </w:p>
        </w:tc>
        <w:tc>
          <w:tcPr>
            <w:tcW w:w="1256" w:type="dxa"/>
          </w:tcPr>
          <w:p w14:paraId="6EABBDCB" w14:textId="414AEC0D" w:rsidR="009205DA" w:rsidRPr="00F54BFF" w:rsidRDefault="00BF3B41"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20.9106</w:t>
            </w:r>
          </w:p>
        </w:tc>
        <w:tc>
          <w:tcPr>
            <w:tcW w:w="1256" w:type="dxa"/>
          </w:tcPr>
          <w:p w14:paraId="4D9CFC85" w14:textId="653F410A" w:rsidR="009205DA" w:rsidRPr="00F54BFF" w:rsidRDefault="00BF3B41"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0.596872</w:t>
            </w:r>
          </w:p>
        </w:tc>
        <w:tc>
          <w:tcPr>
            <w:tcW w:w="1256" w:type="dxa"/>
          </w:tcPr>
          <w:p w14:paraId="1A906A30" w14:textId="026CE4F6" w:rsidR="009205DA" w:rsidRPr="00F54BFF" w:rsidRDefault="00BF3B41"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0.001926</w:t>
            </w:r>
          </w:p>
        </w:tc>
      </w:tr>
      <w:tr w:rsidR="00BF3B41" w14:paraId="4D7795D3"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499F021C" w14:textId="4062C2C9" w:rsidR="00BF3B41" w:rsidRPr="00E70C28" w:rsidRDefault="00BF3B41" w:rsidP="00F54BFF">
            <w:pPr>
              <w:jc w:val="right"/>
              <w:rPr>
                <w:b w:val="0"/>
                <w:bCs w:val="0"/>
                <w:sz w:val="16"/>
                <w:szCs w:val="16"/>
              </w:rPr>
            </w:pPr>
            <w:r w:rsidRPr="00E70C28">
              <w:rPr>
                <w:b w:val="0"/>
                <w:bCs w:val="0"/>
                <w:sz w:val="16"/>
                <w:szCs w:val="16"/>
              </w:rPr>
              <w:t>4,000</w:t>
            </w:r>
          </w:p>
        </w:tc>
        <w:tc>
          <w:tcPr>
            <w:tcW w:w="1256" w:type="dxa"/>
          </w:tcPr>
          <w:p w14:paraId="7420BBD1" w14:textId="0A4C3022" w:rsidR="00BF3B41" w:rsidRPr="00F54BFF" w:rsidRDefault="00BF3B41"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27.7479</w:t>
            </w:r>
          </w:p>
        </w:tc>
        <w:tc>
          <w:tcPr>
            <w:tcW w:w="1256" w:type="dxa"/>
          </w:tcPr>
          <w:p w14:paraId="26D2445A" w14:textId="51E65F37" w:rsidR="00BF3B41" w:rsidRPr="00F54BFF" w:rsidRDefault="00BF3B41"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0.7</w:t>
            </w:r>
            <w:r w:rsidR="0006487A" w:rsidRPr="00F54BFF">
              <w:rPr>
                <w:sz w:val="16"/>
                <w:szCs w:val="16"/>
              </w:rPr>
              <w:t>88861</w:t>
            </w:r>
          </w:p>
        </w:tc>
        <w:tc>
          <w:tcPr>
            <w:tcW w:w="1256" w:type="dxa"/>
          </w:tcPr>
          <w:p w14:paraId="6B94FB3F" w14:textId="7DFA0E42" w:rsidR="00BF3B41" w:rsidRPr="00F54BFF" w:rsidRDefault="0006487A"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0.002422</w:t>
            </w:r>
          </w:p>
        </w:tc>
      </w:tr>
      <w:tr w:rsidR="0006487A" w14:paraId="21F55A67"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46EFC18E" w14:textId="12D64660" w:rsidR="0006487A" w:rsidRPr="00E70C28" w:rsidRDefault="0006487A" w:rsidP="00F54BFF">
            <w:pPr>
              <w:jc w:val="right"/>
              <w:rPr>
                <w:b w:val="0"/>
                <w:bCs w:val="0"/>
                <w:sz w:val="16"/>
                <w:szCs w:val="16"/>
              </w:rPr>
            </w:pPr>
            <w:r w:rsidRPr="00E70C28">
              <w:rPr>
                <w:b w:val="0"/>
                <w:bCs w:val="0"/>
                <w:sz w:val="16"/>
                <w:szCs w:val="16"/>
              </w:rPr>
              <w:t>5,000</w:t>
            </w:r>
          </w:p>
        </w:tc>
        <w:tc>
          <w:tcPr>
            <w:tcW w:w="1256" w:type="dxa"/>
          </w:tcPr>
          <w:p w14:paraId="76E143E4" w14:textId="67561821" w:rsidR="0006487A" w:rsidRPr="00F54BFF" w:rsidRDefault="00F27434"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34.5055</w:t>
            </w:r>
          </w:p>
        </w:tc>
        <w:tc>
          <w:tcPr>
            <w:tcW w:w="1256" w:type="dxa"/>
          </w:tcPr>
          <w:p w14:paraId="3AF683D4" w14:textId="79F68AB0" w:rsidR="0006487A" w:rsidRPr="00F54BFF" w:rsidRDefault="00F27434"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0.985374</w:t>
            </w:r>
          </w:p>
        </w:tc>
        <w:tc>
          <w:tcPr>
            <w:tcW w:w="1256" w:type="dxa"/>
          </w:tcPr>
          <w:p w14:paraId="1E2C3B8D" w14:textId="1170A98B" w:rsidR="0006487A" w:rsidRPr="00F54BFF" w:rsidRDefault="00F27434"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0.00</w:t>
            </w:r>
            <w:r w:rsidR="00795AA3" w:rsidRPr="00F54BFF">
              <w:rPr>
                <w:sz w:val="16"/>
                <w:szCs w:val="16"/>
              </w:rPr>
              <w:t>3288</w:t>
            </w:r>
          </w:p>
        </w:tc>
      </w:tr>
      <w:tr w:rsidR="00795AA3" w14:paraId="4C778037"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6442D851" w14:textId="2C3D1426" w:rsidR="00795AA3" w:rsidRPr="00E70C28" w:rsidRDefault="00795AA3" w:rsidP="00F54BFF">
            <w:pPr>
              <w:jc w:val="right"/>
              <w:rPr>
                <w:b w:val="0"/>
                <w:bCs w:val="0"/>
                <w:sz w:val="16"/>
                <w:szCs w:val="16"/>
              </w:rPr>
            </w:pPr>
            <w:r w:rsidRPr="00E70C28">
              <w:rPr>
                <w:b w:val="0"/>
                <w:bCs w:val="0"/>
                <w:sz w:val="16"/>
                <w:szCs w:val="16"/>
              </w:rPr>
              <w:t>6,000</w:t>
            </w:r>
          </w:p>
        </w:tc>
        <w:tc>
          <w:tcPr>
            <w:tcW w:w="1256" w:type="dxa"/>
          </w:tcPr>
          <w:p w14:paraId="737190C3" w14:textId="4BDE8C0D" w:rsidR="00795AA3" w:rsidRPr="00F54BFF" w:rsidRDefault="00795AA3"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41.5026</w:t>
            </w:r>
          </w:p>
        </w:tc>
        <w:tc>
          <w:tcPr>
            <w:tcW w:w="1256" w:type="dxa"/>
          </w:tcPr>
          <w:p w14:paraId="66CB73E9" w14:textId="78C5E11E" w:rsidR="00795AA3" w:rsidRPr="00F54BFF" w:rsidRDefault="00795AA3"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1.19979</w:t>
            </w:r>
          </w:p>
        </w:tc>
        <w:tc>
          <w:tcPr>
            <w:tcW w:w="1256" w:type="dxa"/>
          </w:tcPr>
          <w:p w14:paraId="262AA137" w14:textId="0FE8C6DB" w:rsidR="00795AA3" w:rsidRPr="00F54BFF" w:rsidRDefault="00795AA3"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0.00</w:t>
            </w:r>
            <w:r w:rsidR="00364340" w:rsidRPr="00F54BFF">
              <w:rPr>
                <w:sz w:val="16"/>
                <w:szCs w:val="16"/>
              </w:rPr>
              <w:t>4632</w:t>
            </w:r>
          </w:p>
        </w:tc>
      </w:tr>
      <w:tr w:rsidR="00364340" w14:paraId="0BFD1EB2"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579E2A4B" w14:textId="276AF1AC" w:rsidR="00364340" w:rsidRPr="00E70C28" w:rsidRDefault="00364340" w:rsidP="00F54BFF">
            <w:pPr>
              <w:jc w:val="right"/>
              <w:rPr>
                <w:b w:val="0"/>
                <w:bCs w:val="0"/>
                <w:sz w:val="16"/>
                <w:szCs w:val="16"/>
              </w:rPr>
            </w:pPr>
            <w:r w:rsidRPr="00E70C28">
              <w:rPr>
                <w:b w:val="0"/>
                <w:bCs w:val="0"/>
                <w:sz w:val="16"/>
                <w:szCs w:val="16"/>
              </w:rPr>
              <w:t>7,000</w:t>
            </w:r>
          </w:p>
        </w:tc>
        <w:tc>
          <w:tcPr>
            <w:tcW w:w="1256" w:type="dxa"/>
          </w:tcPr>
          <w:p w14:paraId="69C966F2" w14:textId="11195BC7" w:rsidR="00364340" w:rsidRPr="00F54BFF" w:rsidRDefault="00364340"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48.7438</w:t>
            </w:r>
          </w:p>
        </w:tc>
        <w:tc>
          <w:tcPr>
            <w:tcW w:w="1256" w:type="dxa"/>
          </w:tcPr>
          <w:p w14:paraId="6E7F3ABC" w14:textId="6ACEC5B7" w:rsidR="00364340" w:rsidRPr="00F54BFF" w:rsidRDefault="00364340"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1.</w:t>
            </w:r>
            <w:r w:rsidR="00930531" w:rsidRPr="00F54BFF">
              <w:rPr>
                <w:sz w:val="16"/>
                <w:szCs w:val="16"/>
              </w:rPr>
              <w:t>39622</w:t>
            </w:r>
          </w:p>
        </w:tc>
        <w:tc>
          <w:tcPr>
            <w:tcW w:w="1256" w:type="dxa"/>
          </w:tcPr>
          <w:p w14:paraId="21FD42EC" w14:textId="50C23300" w:rsidR="00364340" w:rsidRPr="00F54BFF" w:rsidRDefault="00724D8E"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0.</w:t>
            </w:r>
            <w:r w:rsidR="00FF5727" w:rsidRPr="00F54BFF">
              <w:rPr>
                <w:sz w:val="16"/>
                <w:szCs w:val="16"/>
              </w:rPr>
              <w:t>002874</w:t>
            </w:r>
          </w:p>
        </w:tc>
      </w:tr>
      <w:tr w:rsidR="00FF5727" w14:paraId="3864E937"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73CAD6C0" w14:textId="36DE5CD9" w:rsidR="00FF5727" w:rsidRPr="00E70C28" w:rsidRDefault="00FF5727" w:rsidP="00F54BFF">
            <w:pPr>
              <w:jc w:val="right"/>
              <w:rPr>
                <w:b w:val="0"/>
                <w:bCs w:val="0"/>
                <w:sz w:val="16"/>
                <w:szCs w:val="16"/>
              </w:rPr>
            </w:pPr>
            <w:r w:rsidRPr="00E70C28">
              <w:rPr>
                <w:b w:val="0"/>
                <w:bCs w:val="0"/>
                <w:sz w:val="16"/>
                <w:szCs w:val="16"/>
              </w:rPr>
              <w:t>8,000</w:t>
            </w:r>
          </w:p>
        </w:tc>
        <w:tc>
          <w:tcPr>
            <w:tcW w:w="1256" w:type="dxa"/>
          </w:tcPr>
          <w:p w14:paraId="479D8048" w14:textId="4870F514" w:rsidR="00FF5727" w:rsidRPr="00F54BFF" w:rsidRDefault="00FF5727"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54.5085</w:t>
            </w:r>
          </w:p>
        </w:tc>
        <w:tc>
          <w:tcPr>
            <w:tcW w:w="1256" w:type="dxa"/>
          </w:tcPr>
          <w:p w14:paraId="004F1FCE" w14:textId="075B0D4A" w:rsidR="00FF5727" w:rsidRPr="00F54BFF" w:rsidRDefault="005500C6"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1.58251</w:t>
            </w:r>
          </w:p>
        </w:tc>
        <w:tc>
          <w:tcPr>
            <w:tcW w:w="1256" w:type="dxa"/>
          </w:tcPr>
          <w:p w14:paraId="7683C68C" w14:textId="627A44B2" w:rsidR="00FF5727" w:rsidRPr="00F54BFF" w:rsidRDefault="005500C6"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0.005347</w:t>
            </w:r>
          </w:p>
        </w:tc>
      </w:tr>
      <w:tr w:rsidR="005500C6" w14:paraId="11C02D74"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21CCE94F" w14:textId="24796DC0" w:rsidR="005500C6" w:rsidRPr="00E70C28" w:rsidRDefault="005500C6" w:rsidP="00F54BFF">
            <w:pPr>
              <w:jc w:val="right"/>
              <w:rPr>
                <w:b w:val="0"/>
                <w:bCs w:val="0"/>
                <w:sz w:val="16"/>
                <w:szCs w:val="16"/>
              </w:rPr>
            </w:pPr>
            <w:r w:rsidRPr="00E70C28">
              <w:rPr>
                <w:b w:val="0"/>
                <w:bCs w:val="0"/>
                <w:sz w:val="16"/>
                <w:szCs w:val="16"/>
              </w:rPr>
              <w:t>9,000</w:t>
            </w:r>
          </w:p>
        </w:tc>
        <w:tc>
          <w:tcPr>
            <w:tcW w:w="1256" w:type="dxa"/>
          </w:tcPr>
          <w:p w14:paraId="4D1F2E6D" w14:textId="7950BDA7" w:rsidR="005500C6" w:rsidRPr="00F54BFF" w:rsidRDefault="005500C6"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61.5478</w:t>
            </w:r>
          </w:p>
        </w:tc>
        <w:tc>
          <w:tcPr>
            <w:tcW w:w="1256" w:type="dxa"/>
          </w:tcPr>
          <w:p w14:paraId="4044E450" w14:textId="169DC809" w:rsidR="005500C6" w:rsidRPr="00F54BFF" w:rsidRDefault="005500C6"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1.77</w:t>
            </w:r>
            <w:r w:rsidR="00321A99" w:rsidRPr="00F54BFF">
              <w:rPr>
                <w:sz w:val="16"/>
                <w:szCs w:val="16"/>
              </w:rPr>
              <w:t>582</w:t>
            </w:r>
          </w:p>
        </w:tc>
        <w:tc>
          <w:tcPr>
            <w:tcW w:w="1256" w:type="dxa"/>
          </w:tcPr>
          <w:p w14:paraId="2DF7AD4D" w14:textId="4F67479E" w:rsidR="005500C6" w:rsidRPr="00F54BFF" w:rsidRDefault="00321A99" w:rsidP="00F54BFF">
            <w:pPr>
              <w:jc w:val="right"/>
              <w:cnfStyle w:val="000000100000" w:firstRow="0" w:lastRow="0" w:firstColumn="0" w:lastColumn="0" w:oddVBand="0" w:evenVBand="0" w:oddHBand="1" w:evenHBand="0" w:firstRowFirstColumn="0" w:firstRowLastColumn="0" w:lastRowFirstColumn="0" w:lastRowLastColumn="0"/>
              <w:rPr>
                <w:sz w:val="16"/>
                <w:szCs w:val="16"/>
              </w:rPr>
            </w:pPr>
            <w:r w:rsidRPr="00F54BFF">
              <w:rPr>
                <w:sz w:val="16"/>
                <w:szCs w:val="16"/>
              </w:rPr>
              <w:t>0.005891</w:t>
            </w:r>
          </w:p>
        </w:tc>
      </w:tr>
      <w:tr w:rsidR="00321A99" w14:paraId="46A12494"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6FC5EDC9" w14:textId="21D5898E" w:rsidR="00321A99" w:rsidRPr="00E70C28" w:rsidRDefault="00321A99" w:rsidP="00F54BFF">
            <w:pPr>
              <w:jc w:val="right"/>
              <w:rPr>
                <w:b w:val="0"/>
                <w:bCs w:val="0"/>
                <w:sz w:val="16"/>
                <w:szCs w:val="16"/>
              </w:rPr>
            </w:pPr>
            <w:r w:rsidRPr="00E70C28">
              <w:rPr>
                <w:b w:val="0"/>
                <w:bCs w:val="0"/>
                <w:sz w:val="16"/>
                <w:szCs w:val="16"/>
              </w:rPr>
              <w:t>10,000</w:t>
            </w:r>
          </w:p>
        </w:tc>
        <w:tc>
          <w:tcPr>
            <w:tcW w:w="1256" w:type="dxa"/>
          </w:tcPr>
          <w:p w14:paraId="1740377A" w14:textId="5F0539D0" w:rsidR="00321A99" w:rsidRPr="00F54BFF" w:rsidRDefault="00321A99"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68.5979</w:t>
            </w:r>
          </w:p>
        </w:tc>
        <w:tc>
          <w:tcPr>
            <w:tcW w:w="1256" w:type="dxa"/>
          </w:tcPr>
          <w:p w14:paraId="159CF5C0" w14:textId="027E96D0" w:rsidR="00321A99" w:rsidRPr="00F54BFF" w:rsidRDefault="00F54BFF"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1.97525</w:t>
            </w:r>
          </w:p>
        </w:tc>
        <w:tc>
          <w:tcPr>
            <w:tcW w:w="1256" w:type="dxa"/>
          </w:tcPr>
          <w:p w14:paraId="418C8398" w14:textId="50B3B8E2" w:rsidR="00321A99" w:rsidRPr="00F54BFF" w:rsidRDefault="00F54BFF" w:rsidP="00F54BFF">
            <w:pPr>
              <w:jc w:val="right"/>
              <w:cnfStyle w:val="000000000000" w:firstRow="0" w:lastRow="0" w:firstColumn="0" w:lastColumn="0" w:oddVBand="0" w:evenVBand="0" w:oddHBand="0" w:evenHBand="0" w:firstRowFirstColumn="0" w:firstRowLastColumn="0" w:lastRowFirstColumn="0" w:lastRowLastColumn="0"/>
              <w:rPr>
                <w:sz w:val="16"/>
                <w:szCs w:val="16"/>
              </w:rPr>
            </w:pPr>
            <w:r w:rsidRPr="00F54BFF">
              <w:rPr>
                <w:sz w:val="16"/>
                <w:szCs w:val="16"/>
              </w:rPr>
              <w:t>0.007138</w:t>
            </w:r>
          </w:p>
        </w:tc>
      </w:tr>
    </w:tbl>
    <w:p w14:paraId="089F3F0E" w14:textId="77777777" w:rsidR="00A2393C" w:rsidRDefault="00A2393C" w:rsidP="009205DA">
      <w:pPr>
        <w:jc w:val="both"/>
      </w:pPr>
    </w:p>
    <w:p w14:paraId="09DB36DF" w14:textId="5CDB1F5A" w:rsidR="001E6293" w:rsidRDefault="001E6293" w:rsidP="001E38BE">
      <w:pPr>
        <w:pStyle w:val="tablehead"/>
        <w:numPr>
          <w:ilvl w:val="0"/>
          <w:numId w:val="31"/>
        </w:numPr>
      </w:pPr>
      <w:r>
        <w:t xml:space="preserve">Table </w:t>
      </w:r>
      <w:r>
        <w:fldChar w:fldCharType="begin"/>
      </w:r>
      <w:r>
        <w:instrText xml:space="preserve"> SEQ Table \* ARABIC </w:instrText>
      </w:r>
      <w:r>
        <w:fldChar w:fldCharType="separate"/>
      </w:r>
      <w:r w:rsidR="009F1F43">
        <w:t>4</w:t>
      </w:r>
      <w:r>
        <w:fldChar w:fldCharType="end"/>
      </w:r>
      <w:r>
        <w:t>. RGB values that were tested for Red, Green, Blue, and Purple in the Accuracy experiment</w:t>
      </w:r>
    </w:p>
    <w:tbl>
      <w:tblPr>
        <w:tblStyle w:val="PlainTable1"/>
        <w:tblW w:w="0" w:type="auto"/>
        <w:jc w:val="center"/>
        <w:tblLook w:val="04A0" w:firstRow="1" w:lastRow="0" w:firstColumn="1" w:lastColumn="0" w:noHBand="0" w:noVBand="1"/>
      </w:tblPr>
      <w:tblGrid>
        <w:gridCol w:w="959"/>
        <w:gridCol w:w="1016"/>
        <w:gridCol w:w="1016"/>
        <w:gridCol w:w="1016"/>
        <w:gridCol w:w="1016"/>
      </w:tblGrid>
      <w:tr w:rsidR="004D1A8E" w14:paraId="1E1601FE" w14:textId="77777777" w:rsidTr="00550B3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9" w:type="dxa"/>
          </w:tcPr>
          <w:p w14:paraId="3A4AF27C" w14:textId="12E0B503" w:rsidR="004D1A8E" w:rsidRPr="00AC6854" w:rsidRDefault="00690A4A" w:rsidP="00464CBB">
            <w:pPr>
              <w:rPr>
                <w:sz w:val="16"/>
                <w:szCs w:val="16"/>
              </w:rPr>
            </w:pPr>
            <w:r w:rsidRPr="00AC6854">
              <w:rPr>
                <w:sz w:val="16"/>
                <w:szCs w:val="16"/>
              </w:rPr>
              <w:t>Tested</w:t>
            </w:r>
          </w:p>
          <w:p w14:paraId="34AFA20B" w14:textId="2DE72793" w:rsidR="00690A4A" w:rsidRPr="00AC6854" w:rsidRDefault="00690A4A" w:rsidP="00464CBB">
            <w:pPr>
              <w:rPr>
                <w:sz w:val="16"/>
                <w:szCs w:val="16"/>
              </w:rPr>
            </w:pPr>
            <w:r w:rsidRPr="00AC6854">
              <w:rPr>
                <w:sz w:val="16"/>
                <w:szCs w:val="16"/>
              </w:rPr>
              <w:t>Color</w:t>
            </w:r>
          </w:p>
        </w:tc>
        <w:tc>
          <w:tcPr>
            <w:tcW w:w="1016" w:type="dxa"/>
          </w:tcPr>
          <w:p w14:paraId="50E85D6E" w14:textId="1F83A972" w:rsidR="004D1A8E" w:rsidRPr="00AC6854" w:rsidRDefault="005E1EBD" w:rsidP="00464CBB">
            <w:pPr>
              <w:cnfStyle w:val="100000000000" w:firstRow="1" w:lastRow="0" w:firstColumn="0" w:lastColumn="0" w:oddVBand="0" w:evenVBand="0" w:oddHBand="0" w:evenHBand="0" w:firstRowFirstColumn="0" w:firstRowLastColumn="0" w:lastRowFirstColumn="0" w:lastRowLastColumn="0"/>
              <w:rPr>
                <w:sz w:val="16"/>
                <w:szCs w:val="16"/>
              </w:rPr>
            </w:pPr>
            <w:r w:rsidRPr="00AC6854">
              <w:rPr>
                <w:sz w:val="16"/>
                <w:szCs w:val="16"/>
              </w:rPr>
              <w:t>Red</w:t>
            </w:r>
          </w:p>
        </w:tc>
        <w:tc>
          <w:tcPr>
            <w:tcW w:w="1016" w:type="dxa"/>
          </w:tcPr>
          <w:p w14:paraId="7D553234" w14:textId="39175AC3" w:rsidR="004D1A8E" w:rsidRPr="00AC6854" w:rsidRDefault="005E1EBD" w:rsidP="00464CBB">
            <w:pPr>
              <w:cnfStyle w:val="100000000000" w:firstRow="1" w:lastRow="0" w:firstColumn="0" w:lastColumn="0" w:oddVBand="0" w:evenVBand="0" w:oddHBand="0" w:evenHBand="0" w:firstRowFirstColumn="0" w:firstRowLastColumn="0" w:lastRowFirstColumn="0" w:lastRowLastColumn="0"/>
              <w:rPr>
                <w:sz w:val="16"/>
                <w:szCs w:val="16"/>
              </w:rPr>
            </w:pPr>
            <w:r w:rsidRPr="00AC6854">
              <w:rPr>
                <w:sz w:val="16"/>
                <w:szCs w:val="16"/>
              </w:rPr>
              <w:t>Green</w:t>
            </w:r>
          </w:p>
        </w:tc>
        <w:tc>
          <w:tcPr>
            <w:tcW w:w="1016" w:type="dxa"/>
          </w:tcPr>
          <w:p w14:paraId="4873EEA6" w14:textId="3B550D90" w:rsidR="004D1A8E" w:rsidRPr="00AC6854" w:rsidRDefault="005E1EBD" w:rsidP="00464CBB">
            <w:pPr>
              <w:cnfStyle w:val="100000000000" w:firstRow="1" w:lastRow="0" w:firstColumn="0" w:lastColumn="0" w:oddVBand="0" w:evenVBand="0" w:oddHBand="0" w:evenHBand="0" w:firstRowFirstColumn="0" w:firstRowLastColumn="0" w:lastRowFirstColumn="0" w:lastRowLastColumn="0"/>
              <w:rPr>
                <w:sz w:val="16"/>
                <w:szCs w:val="16"/>
              </w:rPr>
            </w:pPr>
            <w:r w:rsidRPr="00AC6854">
              <w:rPr>
                <w:sz w:val="16"/>
                <w:szCs w:val="16"/>
              </w:rPr>
              <w:t>Blue</w:t>
            </w:r>
          </w:p>
        </w:tc>
        <w:tc>
          <w:tcPr>
            <w:tcW w:w="1016" w:type="dxa"/>
          </w:tcPr>
          <w:p w14:paraId="22973697" w14:textId="59364FEA" w:rsidR="004D1A8E" w:rsidRPr="00AC6854" w:rsidRDefault="005E1EBD" w:rsidP="00464CBB">
            <w:pPr>
              <w:cnfStyle w:val="100000000000" w:firstRow="1" w:lastRow="0" w:firstColumn="0" w:lastColumn="0" w:oddVBand="0" w:evenVBand="0" w:oddHBand="0" w:evenHBand="0" w:firstRowFirstColumn="0" w:firstRowLastColumn="0" w:lastRowFirstColumn="0" w:lastRowLastColumn="0"/>
              <w:rPr>
                <w:sz w:val="16"/>
                <w:szCs w:val="16"/>
              </w:rPr>
            </w:pPr>
            <w:r w:rsidRPr="00AC6854">
              <w:rPr>
                <w:sz w:val="16"/>
                <w:szCs w:val="16"/>
              </w:rPr>
              <w:t>Purple</w:t>
            </w:r>
          </w:p>
        </w:tc>
      </w:tr>
      <w:tr w:rsidR="004D1A8E" w14:paraId="444EC8EF" w14:textId="77777777" w:rsidTr="00550B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9" w:type="dxa"/>
          </w:tcPr>
          <w:p w14:paraId="26D1764F" w14:textId="3697EE04" w:rsidR="004D1A8E" w:rsidRPr="00AC6854" w:rsidRDefault="004D1A8E" w:rsidP="00464CBB">
            <w:pPr>
              <w:rPr>
                <w:sz w:val="16"/>
                <w:szCs w:val="16"/>
              </w:rPr>
            </w:pPr>
            <w:r w:rsidRPr="00AC6854">
              <w:rPr>
                <w:sz w:val="16"/>
                <w:szCs w:val="16"/>
              </w:rPr>
              <w:t>Test</w:t>
            </w:r>
            <w:r w:rsidR="00690A4A" w:rsidRPr="00AC6854">
              <w:rPr>
                <w:sz w:val="16"/>
                <w:szCs w:val="16"/>
              </w:rPr>
              <w:t xml:space="preserve"> 1</w:t>
            </w:r>
          </w:p>
        </w:tc>
        <w:tc>
          <w:tcPr>
            <w:tcW w:w="1016" w:type="dxa"/>
          </w:tcPr>
          <w:p w14:paraId="4CB47FA1" w14:textId="0614CB16" w:rsidR="004D1A8E" w:rsidRPr="00AC6854" w:rsidRDefault="00B36F1D"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255,102,102</w:t>
            </w:r>
          </w:p>
        </w:tc>
        <w:tc>
          <w:tcPr>
            <w:tcW w:w="1016" w:type="dxa"/>
          </w:tcPr>
          <w:p w14:paraId="43910F8A" w14:textId="1C57340A" w:rsidR="004D1A8E" w:rsidRPr="00AC6854" w:rsidRDefault="003C7548"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102,255,102</w:t>
            </w:r>
          </w:p>
        </w:tc>
        <w:tc>
          <w:tcPr>
            <w:tcW w:w="1016" w:type="dxa"/>
          </w:tcPr>
          <w:p w14:paraId="374C22A7" w14:textId="77777777" w:rsidR="000D5D8A" w:rsidRPr="00AC6854" w:rsidRDefault="000D5D8A"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102,102,255</w:t>
            </w:r>
          </w:p>
          <w:p w14:paraId="2F0E08FC" w14:textId="77777777" w:rsidR="004D1A8E" w:rsidRPr="00AC6854" w:rsidRDefault="004D1A8E"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p>
        </w:tc>
        <w:tc>
          <w:tcPr>
            <w:tcW w:w="1016" w:type="dxa"/>
          </w:tcPr>
          <w:p w14:paraId="11AD92F0" w14:textId="77777777" w:rsidR="00505820" w:rsidRPr="00AC6854" w:rsidRDefault="00505820"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178,102,255</w:t>
            </w:r>
          </w:p>
          <w:p w14:paraId="487B7BF2" w14:textId="77777777" w:rsidR="004D1A8E" w:rsidRPr="00AC6854" w:rsidRDefault="004D1A8E"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p>
        </w:tc>
      </w:tr>
      <w:tr w:rsidR="004D1A8E" w14:paraId="05048F38" w14:textId="77777777" w:rsidTr="00550B3D">
        <w:trPr>
          <w:jc w:val="center"/>
        </w:trPr>
        <w:tc>
          <w:tcPr>
            <w:cnfStyle w:val="001000000000" w:firstRow="0" w:lastRow="0" w:firstColumn="1" w:lastColumn="0" w:oddVBand="0" w:evenVBand="0" w:oddHBand="0" w:evenHBand="0" w:firstRowFirstColumn="0" w:firstRowLastColumn="0" w:lastRowFirstColumn="0" w:lastRowLastColumn="0"/>
            <w:tcW w:w="959" w:type="dxa"/>
          </w:tcPr>
          <w:p w14:paraId="1D7F4062" w14:textId="2E6651B2" w:rsidR="00690A4A" w:rsidRPr="00AC6854" w:rsidRDefault="00690A4A" w:rsidP="00464CBB">
            <w:pPr>
              <w:rPr>
                <w:sz w:val="16"/>
                <w:szCs w:val="16"/>
              </w:rPr>
            </w:pPr>
            <w:r w:rsidRPr="00AC6854">
              <w:rPr>
                <w:sz w:val="16"/>
                <w:szCs w:val="16"/>
              </w:rPr>
              <w:t>Test 2</w:t>
            </w:r>
          </w:p>
        </w:tc>
        <w:tc>
          <w:tcPr>
            <w:tcW w:w="1016" w:type="dxa"/>
          </w:tcPr>
          <w:p w14:paraId="35D5B4FC" w14:textId="1C0FA890" w:rsidR="004D1A8E" w:rsidRPr="00AC6854" w:rsidRDefault="00B36F1D"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r w:rsidRPr="00AC6854">
              <w:rPr>
                <w:sz w:val="16"/>
                <w:szCs w:val="16"/>
              </w:rPr>
              <w:t>255,51,51</w:t>
            </w:r>
          </w:p>
        </w:tc>
        <w:tc>
          <w:tcPr>
            <w:tcW w:w="1016" w:type="dxa"/>
          </w:tcPr>
          <w:p w14:paraId="628D0907" w14:textId="61DA46C4" w:rsidR="004D1A8E" w:rsidRPr="00AC6854" w:rsidRDefault="003C7548"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r w:rsidRPr="00AC6854">
              <w:rPr>
                <w:sz w:val="16"/>
                <w:szCs w:val="16"/>
              </w:rPr>
              <w:t>51,255,51</w:t>
            </w:r>
          </w:p>
        </w:tc>
        <w:tc>
          <w:tcPr>
            <w:tcW w:w="1016" w:type="dxa"/>
          </w:tcPr>
          <w:p w14:paraId="63B9DD4D" w14:textId="77777777" w:rsidR="000D5D8A" w:rsidRPr="00AC6854" w:rsidRDefault="000D5D8A"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r w:rsidRPr="00AC6854">
              <w:rPr>
                <w:sz w:val="16"/>
                <w:szCs w:val="16"/>
              </w:rPr>
              <w:t>51,51,255</w:t>
            </w:r>
          </w:p>
          <w:p w14:paraId="57A03772" w14:textId="77777777" w:rsidR="004D1A8E" w:rsidRPr="00AC6854" w:rsidRDefault="004D1A8E"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16" w:type="dxa"/>
          </w:tcPr>
          <w:p w14:paraId="0CDE7751" w14:textId="77777777" w:rsidR="00505820" w:rsidRPr="00AC6854" w:rsidRDefault="00505820"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r w:rsidRPr="00AC6854">
              <w:rPr>
                <w:sz w:val="16"/>
                <w:szCs w:val="16"/>
              </w:rPr>
              <w:t>153,51,255</w:t>
            </w:r>
          </w:p>
          <w:p w14:paraId="387BEB74" w14:textId="77777777" w:rsidR="004D1A8E" w:rsidRPr="00AC6854" w:rsidRDefault="004D1A8E"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p>
        </w:tc>
      </w:tr>
      <w:tr w:rsidR="00690A4A" w14:paraId="7DA7AAA0" w14:textId="77777777" w:rsidTr="00550B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9" w:type="dxa"/>
          </w:tcPr>
          <w:p w14:paraId="6165F4B5" w14:textId="3E20339D" w:rsidR="00690A4A" w:rsidRPr="00AC6854" w:rsidRDefault="00690A4A" w:rsidP="00464CBB">
            <w:pPr>
              <w:rPr>
                <w:sz w:val="16"/>
                <w:szCs w:val="16"/>
              </w:rPr>
            </w:pPr>
            <w:r w:rsidRPr="00AC6854">
              <w:rPr>
                <w:sz w:val="16"/>
                <w:szCs w:val="16"/>
              </w:rPr>
              <w:t>Test 3</w:t>
            </w:r>
          </w:p>
        </w:tc>
        <w:tc>
          <w:tcPr>
            <w:tcW w:w="1016" w:type="dxa"/>
          </w:tcPr>
          <w:p w14:paraId="1F69AA8F" w14:textId="789E070A" w:rsidR="00690A4A" w:rsidRPr="00AC6854" w:rsidRDefault="00B36F1D"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255,0,0</w:t>
            </w:r>
          </w:p>
        </w:tc>
        <w:tc>
          <w:tcPr>
            <w:tcW w:w="1016" w:type="dxa"/>
          </w:tcPr>
          <w:p w14:paraId="33C0EB85" w14:textId="5C642CF4" w:rsidR="00690A4A" w:rsidRPr="00AC6854" w:rsidRDefault="000D5D8A"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0,255,0</w:t>
            </w:r>
          </w:p>
        </w:tc>
        <w:tc>
          <w:tcPr>
            <w:tcW w:w="1016" w:type="dxa"/>
          </w:tcPr>
          <w:p w14:paraId="279028C7" w14:textId="77777777" w:rsidR="000D5D8A" w:rsidRPr="00AC6854" w:rsidRDefault="000D5D8A"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0,0,255</w:t>
            </w:r>
          </w:p>
          <w:p w14:paraId="0B18104E" w14:textId="77777777" w:rsidR="00690A4A" w:rsidRPr="00AC6854" w:rsidRDefault="00690A4A"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p>
        </w:tc>
        <w:tc>
          <w:tcPr>
            <w:tcW w:w="1016" w:type="dxa"/>
          </w:tcPr>
          <w:p w14:paraId="4602F239" w14:textId="77777777" w:rsidR="00505820" w:rsidRPr="00AC6854" w:rsidRDefault="00505820"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127,0,255</w:t>
            </w:r>
          </w:p>
          <w:p w14:paraId="353642A6" w14:textId="77777777" w:rsidR="00690A4A" w:rsidRPr="00AC6854" w:rsidRDefault="00690A4A"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p>
        </w:tc>
      </w:tr>
      <w:tr w:rsidR="00690A4A" w14:paraId="5BFE4072" w14:textId="77777777" w:rsidTr="00550B3D">
        <w:trPr>
          <w:jc w:val="center"/>
        </w:trPr>
        <w:tc>
          <w:tcPr>
            <w:cnfStyle w:val="001000000000" w:firstRow="0" w:lastRow="0" w:firstColumn="1" w:lastColumn="0" w:oddVBand="0" w:evenVBand="0" w:oddHBand="0" w:evenHBand="0" w:firstRowFirstColumn="0" w:firstRowLastColumn="0" w:lastRowFirstColumn="0" w:lastRowLastColumn="0"/>
            <w:tcW w:w="959" w:type="dxa"/>
          </w:tcPr>
          <w:p w14:paraId="40E67671" w14:textId="242A0662" w:rsidR="00690A4A" w:rsidRPr="00AC6854" w:rsidRDefault="00690A4A" w:rsidP="00464CBB">
            <w:pPr>
              <w:rPr>
                <w:sz w:val="16"/>
                <w:szCs w:val="16"/>
              </w:rPr>
            </w:pPr>
            <w:r w:rsidRPr="00AC6854">
              <w:rPr>
                <w:sz w:val="16"/>
                <w:szCs w:val="16"/>
              </w:rPr>
              <w:t>Test 4</w:t>
            </w:r>
          </w:p>
        </w:tc>
        <w:tc>
          <w:tcPr>
            <w:tcW w:w="1016" w:type="dxa"/>
          </w:tcPr>
          <w:p w14:paraId="645A95F4" w14:textId="45E425E3" w:rsidR="00690A4A" w:rsidRPr="00AC6854" w:rsidRDefault="003C7548"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r w:rsidRPr="00AC6854">
              <w:rPr>
                <w:sz w:val="16"/>
                <w:szCs w:val="16"/>
              </w:rPr>
              <w:t>204,0,0</w:t>
            </w:r>
          </w:p>
        </w:tc>
        <w:tc>
          <w:tcPr>
            <w:tcW w:w="1016" w:type="dxa"/>
          </w:tcPr>
          <w:p w14:paraId="0237A7BB" w14:textId="7775D33D" w:rsidR="00690A4A" w:rsidRPr="00AC6854" w:rsidRDefault="000D5D8A"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r w:rsidRPr="00AC6854">
              <w:rPr>
                <w:sz w:val="16"/>
                <w:szCs w:val="16"/>
              </w:rPr>
              <w:t>0,204,0</w:t>
            </w:r>
          </w:p>
        </w:tc>
        <w:tc>
          <w:tcPr>
            <w:tcW w:w="1016" w:type="dxa"/>
          </w:tcPr>
          <w:p w14:paraId="0EB20E4D" w14:textId="77777777" w:rsidR="00505820" w:rsidRPr="00AC6854" w:rsidRDefault="00505820"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r w:rsidRPr="00AC6854">
              <w:rPr>
                <w:sz w:val="16"/>
                <w:szCs w:val="16"/>
              </w:rPr>
              <w:t>0,0,204</w:t>
            </w:r>
          </w:p>
          <w:p w14:paraId="2C2A6E9A" w14:textId="77777777" w:rsidR="00690A4A" w:rsidRPr="00AC6854" w:rsidRDefault="00690A4A"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16" w:type="dxa"/>
          </w:tcPr>
          <w:p w14:paraId="2A191CE6" w14:textId="77777777" w:rsidR="00AC6854" w:rsidRPr="00AC6854" w:rsidRDefault="00AC6854"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r w:rsidRPr="00AC6854">
              <w:rPr>
                <w:sz w:val="16"/>
                <w:szCs w:val="16"/>
              </w:rPr>
              <w:t>102,0,204</w:t>
            </w:r>
          </w:p>
          <w:p w14:paraId="72E1D03A" w14:textId="77777777" w:rsidR="00690A4A" w:rsidRPr="00AC6854" w:rsidRDefault="00690A4A" w:rsidP="00464CBB">
            <w:pPr>
              <w:jc w:val="right"/>
              <w:cnfStyle w:val="000000000000" w:firstRow="0" w:lastRow="0" w:firstColumn="0" w:lastColumn="0" w:oddVBand="0" w:evenVBand="0" w:oddHBand="0" w:evenHBand="0" w:firstRowFirstColumn="0" w:firstRowLastColumn="0" w:lastRowFirstColumn="0" w:lastRowLastColumn="0"/>
              <w:rPr>
                <w:sz w:val="16"/>
                <w:szCs w:val="16"/>
              </w:rPr>
            </w:pPr>
          </w:p>
        </w:tc>
      </w:tr>
      <w:tr w:rsidR="00690A4A" w14:paraId="3E47B59A" w14:textId="77777777" w:rsidTr="00550B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9" w:type="dxa"/>
          </w:tcPr>
          <w:p w14:paraId="3E088D18" w14:textId="70F5B2B3" w:rsidR="00690A4A" w:rsidRPr="00AC6854" w:rsidRDefault="00690A4A" w:rsidP="00464CBB">
            <w:pPr>
              <w:rPr>
                <w:sz w:val="16"/>
                <w:szCs w:val="16"/>
              </w:rPr>
            </w:pPr>
            <w:r w:rsidRPr="00AC6854">
              <w:rPr>
                <w:sz w:val="16"/>
                <w:szCs w:val="16"/>
              </w:rPr>
              <w:t>Test 5</w:t>
            </w:r>
          </w:p>
        </w:tc>
        <w:tc>
          <w:tcPr>
            <w:tcW w:w="1016" w:type="dxa"/>
          </w:tcPr>
          <w:p w14:paraId="6EE7DBE0" w14:textId="77777777" w:rsidR="003C7548" w:rsidRPr="00AC6854" w:rsidRDefault="003C7548"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153,0,0</w:t>
            </w:r>
          </w:p>
          <w:p w14:paraId="691996E0" w14:textId="77777777" w:rsidR="00690A4A" w:rsidRPr="00AC6854" w:rsidRDefault="00690A4A"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p>
        </w:tc>
        <w:tc>
          <w:tcPr>
            <w:tcW w:w="1016" w:type="dxa"/>
          </w:tcPr>
          <w:p w14:paraId="15BE0251" w14:textId="2A212862" w:rsidR="00690A4A" w:rsidRPr="00AC6854" w:rsidRDefault="000D5D8A"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0,153,0</w:t>
            </w:r>
          </w:p>
        </w:tc>
        <w:tc>
          <w:tcPr>
            <w:tcW w:w="1016" w:type="dxa"/>
          </w:tcPr>
          <w:p w14:paraId="356BA954" w14:textId="1808021D" w:rsidR="00690A4A" w:rsidRPr="00AC6854" w:rsidRDefault="00505820"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0,0,15</w:t>
            </w:r>
            <w:r w:rsidR="00EE2A5B">
              <w:rPr>
                <w:sz w:val="16"/>
                <w:szCs w:val="16"/>
              </w:rPr>
              <w:t>3</w:t>
            </w:r>
          </w:p>
        </w:tc>
        <w:tc>
          <w:tcPr>
            <w:tcW w:w="1016" w:type="dxa"/>
          </w:tcPr>
          <w:p w14:paraId="7E4BD56D" w14:textId="1CA1672C" w:rsidR="00690A4A" w:rsidRPr="00AC6854" w:rsidRDefault="00AC6854" w:rsidP="00464CBB">
            <w:pPr>
              <w:jc w:val="right"/>
              <w:cnfStyle w:val="000000100000" w:firstRow="0" w:lastRow="0" w:firstColumn="0" w:lastColumn="0" w:oddVBand="0" w:evenVBand="0" w:oddHBand="1" w:evenHBand="0" w:firstRowFirstColumn="0" w:firstRowLastColumn="0" w:lastRowFirstColumn="0" w:lastRowLastColumn="0"/>
              <w:rPr>
                <w:sz w:val="16"/>
                <w:szCs w:val="16"/>
              </w:rPr>
            </w:pPr>
            <w:r w:rsidRPr="00AC6854">
              <w:rPr>
                <w:sz w:val="16"/>
                <w:szCs w:val="16"/>
              </w:rPr>
              <w:t>76,0,153</w:t>
            </w:r>
          </w:p>
        </w:tc>
      </w:tr>
    </w:tbl>
    <w:p w14:paraId="46C93F0D" w14:textId="13196BCC" w:rsidR="00D81AEC" w:rsidRDefault="001E6293" w:rsidP="001E38BE">
      <w:pPr>
        <w:pStyle w:val="tablehead"/>
        <w:numPr>
          <w:ilvl w:val="0"/>
          <w:numId w:val="31"/>
        </w:numPr>
      </w:pPr>
      <w:r>
        <w:t xml:space="preserve">Table </w:t>
      </w:r>
      <w:r>
        <w:fldChar w:fldCharType="begin"/>
      </w:r>
      <w:r>
        <w:instrText xml:space="preserve"> SEQ Table \* ARABIC </w:instrText>
      </w:r>
      <w:r>
        <w:fldChar w:fldCharType="separate"/>
      </w:r>
      <w:r w:rsidR="009F1F43">
        <w:t>5</w:t>
      </w:r>
      <w:r>
        <w:fldChar w:fldCharType="end"/>
      </w:r>
      <w:r>
        <w:t>. RGB values that were tested for Yellow, Orange, Black, and White in the Accuracy experiment</w:t>
      </w:r>
    </w:p>
    <w:tbl>
      <w:tblPr>
        <w:tblStyle w:val="PlainTable1"/>
        <w:tblW w:w="0" w:type="auto"/>
        <w:jc w:val="center"/>
        <w:tblLook w:val="04A0" w:firstRow="1" w:lastRow="0" w:firstColumn="1" w:lastColumn="0" w:noHBand="0" w:noVBand="1"/>
      </w:tblPr>
      <w:tblGrid>
        <w:gridCol w:w="986"/>
        <w:gridCol w:w="1016"/>
        <w:gridCol w:w="1016"/>
        <w:gridCol w:w="989"/>
        <w:gridCol w:w="1016"/>
      </w:tblGrid>
      <w:tr w:rsidR="00D8337E" w14:paraId="2FAE128A" w14:textId="77777777" w:rsidTr="001E38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4" w:type="dxa"/>
          </w:tcPr>
          <w:p w14:paraId="7BB74EE8" w14:textId="77777777" w:rsidR="00D8337E" w:rsidRPr="00AC6854" w:rsidRDefault="00D8337E">
            <w:pPr>
              <w:rPr>
                <w:sz w:val="16"/>
                <w:szCs w:val="16"/>
              </w:rPr>
            </w:pPr>
            <w:r w:rsidRPr="00AC6854">
              <w:rPr>
                <w:sz w:val="16"/>
                <w:szCs w:val="16"/>
              </w:rPr>
              <w:t>Tested</w:t>
            </w:r>
          </w:p>
          <w:p w14:paraId="425B1949" w14:textId="77777777" w:rsidR="00D8337E" w:rsidRPr="00AC6854" w:rsidRDefault="00D8337E">
            <w:pPr>
              <w:rPr>
                <w:sz w:val="16"/>
                <w:szCs w:val="16"/>
              </w:rPr>
            </w:pPr>
            <w:r w:rsidRPr="00AC6854">
              <w:rPr>
                <w:sz w:val="16"/>
                <w:szCs w:val="16"/>
              </w:rPr>
              <w:t>Color</w:t>
            </w:r>
          </w:p>
        </w:tc>
        <w:tc>
          <w:tcPr>
            <w:tcW w:w="1004" w:type="dxa"/>
          </w:tcPr>
          <w:p w14:paraId="3BE5DADD" w14:textId="0FF67672" w:rsidR="00D8337E" w:rsidRPr="00AC6854" w:rsidRDefault="003E6944">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Yellow</w:t>
            </w:r>
          </w:p>
        </w:tc>
        <w:tc>
          <w:tcPr>
            <w:tcW w:w="1005" w:type="dxa"/>
          </w:tcPr>
          <w:p w14:paraId="7C0A25DA" w14:textId="45C90C2C" w:rsidR="00D8337E" w:rsidRPr="00AC6854" w:rsidRDefault="003E6944">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Orange</w:t>
            </w:r>
          </w:p>
        </w:tc>
        <w:tc>
          <w:tcPr>
            <w:tcW w:w="1005" w:type="dxa"/>
          </w:tcPr>
          <w:p w14:paraId="2C5B06AC" w14:textId="1A2624B1" w:rsidR="00D8337E" w:rsidRPr="00AC6854" w:rsidRDefault="003E6944">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Black</w:t>
            </w:r>
          </w:p>
        </w:tc>
        <w:tc>
          <w:tcPr>
            <w:tcW w:w="1005" w:type="dxa"/>
          </w:tcPr>
          <w:p w14:paraId="3B1BAC4E" w14:textId="530F6B06" w:rsidR="00D8337E" w:rsidRPr="00AC6854" w:rsidRDefault="003E6944">
            <w:pPr>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White</w:t>
            </w:r>
          </w:p>
        </w:tc>
      </w:tr>
      <w:tr w:rsidR="00D8337E" w14:paraId="1E970C34"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4" w:type="dxa"/>
          </w:tcPr>
          <w:p w14:paraId="440A08AE" w14:textId="77777777" w:rsidR="00D8337E" w:rsidRPr="00AC6854" w:rsidRDefault="00D8337E">
            <w:pPr>
              <w:jc w:val="both"/>
              <w:rPr>
                <w:sz w:val="16"/>
                <w:szCs w:val="16"/>
              </w:rPr>
            </w:pPr>
          </w:p>
        </w:tc>
        <w:tc>
          <w:tcPr>
            <w:tcW w:w="1004" w:type="dxa"/>
          </w:tcPr>
          <w:p w14:paraId="4FFBDF2A" w14:textId="77777777" w:rsidR="00D8337E" w:rsidRPr="00AC6854" w:rsidRDefault="00D8337E">
            <w:pPr>
              <w:jc w:val="both"/>
              <w:cnfStyle w:val="000000100000" w:firstRow="0" w:lastRow="0" w:firstColumn="0" w:lastColumn="0" w:oddVBand="0" w:evenVBand="0" w:oddHBand="1" w:evenHBand="0" w:firstRowFirstColumn="0" w:firstRowLastColumn="0" w:lastRowFirstColumn="0" w:lastRowLastColumn="0"/>
              <w:rPr>
                <w:sz w:val="16"/>
                <w:szCs w:val="16"/>
              </w:rPr>
            </w:pPr>
          </w:p>
        </w:tc>
        <w:tc>
          <w:tcPr>
            <w:tcW w:w="1005" w:type="dxa"/>
          </w:tcPr>
          <w:p w14:paraId="0CAD33F0" w14:textId="77777777" w:rsidR="00D8337E" w:rsidRPr="00AC6854" w:rsidRDefault="00D8337E">
            <w:pPr>
              <w:jc w:val="both"/>
              <w:cnfStyle w:val="000000100000" w:firstRow="0" w:lastRow="0" w:firstColumn="0" w:lastColumn="0" w:oddVBand="0" w:evenVBand="0" w:oddHBand="1" w:evenHBand="0" w:firstRowFirstColumn="0" w:firstRowLastColumn="0" w:lastRowFirstColumn="0" w:lastRowLastColumn="0"/>
              <w:rPr>
                <w:sz w:val="16"/>
                <w:szCs w:val="16"/>
              </w:rPr>
            </w:pPr>
          </w:p>
        </w:tc>
        <w:tc>
          <w:tcPr>
            <w:tcW w:w="1005" w:type="dxa"/>
          </w:tcPr>
          <w:p w14:paraId="6BAE4451" w14:textId="77777777" w:rsidR="00D8337E" w:rsidRPr="00AC6854" w:rsidRDefault="00D8337E">
            <w:pPr>
              <w:jc w:val="both"/>
              <w:cnfStyle w:val="000000100000" w:firstRow="0" w:lastRow="0" w:firstColumn="0" w:lastColumn="0" w:oddVBand="0" w:evenVBand="0" w:oddHBand="1" w:evenHBand="0" w:firstRowFirstColumn="0" w:firstRowLastColumn="0" w:lastRowFirstColumn="0" w:lastRowLastColumn="0"/>
              <w:rPr>
                <w:sz w:val="16"/>
                <w:szCs w:val="16"/>
              </w:rPr>
            </w:pPr>
          </w:p>
        </w:tc>
        <w:tc>
          <w:tcPr>
            <w:tcW w:w="1005" w:type="dxa"/>
          </w:tcPr>
          <w:p w14:paraId="177FD83B" w14:textId="77777777" w:rsidR="00D8337E" w:rsidRPr="00AC6854" w:rsidRDefault="00D8337E">
            <w:pPr>
              <w:jc w:val="both"/>
              <w:cnfStyle w:val="000000100000" w:firstRow="0" w:lastRow="0" w:firstColumn="0" w:lastColumn="0" w:oddVBand="0" w:evenVBand="0" w:oddHBand="1" w:evenHBand="0" w:firstRowFirstColumn="0" w:firstRowLastColumn="0" w:lastRowFirstColumn="0" w:lastRowLastColumn="0"/>
              <w:rPr>
                <w:sz w:val="16"/>
                <w:szCs w:val="16"/>
              </w:rPr>
            </w:pPr>
          </w:p>
        </w:tc>
      </w:tr>
      <w:tr w:rsidR="00D8337E" w14:paraId="1C787FE5"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004" w:type="dxa"/>
          </w:tcPr>
          <w:p w14:paraId="23BBE648" w14:textId="77777777" w:rsidR="00D8337E" w:rsidRPr="00AC6854" w:rsidRDefault="00D8337E">
            <w:pPr>
              <w:rPr>
                <w:sz w:val="16"/>
                <w:szCs w:val="16"/>
              </w:rPr>
            </w:pPr>
            <w:r w:rsidRPr="00AC6854">
              <w:rPr>
                <w:sz w:val="16"/>
                <w:szCs w:val="16"/>
              </w:rPr>
              <w:t>Test 1</w:t>
            </w:r>
          </w:p>
        </w:tc>
        <w:tc>
          <w:tcPr>
            <w:tcW w:w="1004" w:type="dxa"/>
          </w:tcPr>
          <w:p w14:paraId="2A5D2501" w14:textId="77777777" w:rsidR="009A05A8" w:rsidRPr="00F66363" w:rsidRDefault="009A05A8" w:rsidP="009A05A8">
            <w:pPr>
              <w:jc w:val="right"/>
              <w:cnfStyle w:val="000000000000" w:firstRow="0" w:lastRow="0" w:firstColumn="0" w:lastColumn="0" w:oddVBand="0" w:evenVBand="0" w:oddHBand="0" w:evenHBand="0" w:firstRowFirstColumn="0" w:firstRowLastColumn="0" w:lastRowFirstColumn="0" w:lastRowLastColumn="0"/>
              <w:rPr>
                <w:sz w:val="16"/>
                <w:szCs w:val="16"/>
              </w:rPr>
            </w:pPr>
            <w:r w:rsidRPr="00F66363">
              <w:rPr>
                <w:sz w:val="16"/>
                <w:szCs w:val="16"/>
              </w:rPr>
              <w:t>255,255,102</w:t>
            </w:r>
          </w:p>
          <w:p w14:paraId="7A7E2541" w14:textId="62BD4A46"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05" w:type="dxa"/>
          </w:tcPr>
          <w:p w14:paraId="243A0467" w14:textId="77777777" w:rsidR="00F66363" w:rsidRPr="00B81045" w:rsidRDefault="00F66363" w:rsidP="00F66363">
            <w:pPr>
              <w:jc w:val="right"/>
              <w:cnfStyle w:val="000000000000" w:firstRow="0" w:lastRow="0" w:firstColumn="0" w:lastColumn="0" w:oddVBand="0" w:evenVBand="0" w:oddHBand="0" w:evenHBand="0" w:firstRowFirstColumn="0" w:firstRowLastColumn="0" w:lastRowFirstColumn="0" w:lastRowLastColumn="0"/>
              <w:rPr>
                <w:sz w:val="16"/>
                <w:szCs w:val="16"/>
              </w:rPr>
            </w:pPr>
            <w:r w:rsidRPr="00B81045">
              <w:rPr>
                <w:sz w:val="16"/>
                <w:szCs w:val="16"/>
              </w:rPr>
              <w:t>255,178,102</w:t>
            </w:r>
          </w:p>
          <w:p w14:paraId="54682B4B" w14:textId="36D2185C"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05" w:type="dxa"/>
          </w:tcPr>
          <w:p w14:paraId="15EFED8F" w14:textId="77777777" w:rsidR="00BC5BDD" w:rsidRPr="009650FD" w:rsidRDefault="00BC5BDD" w:rsidP="00BC5BDD">
            <w:pPr>
              <w:jc w:val="right"/>
              <w:cnfStyle w:val="000000000000" w:firstRow="0" w:lastRow="0" w:firstColumn="0" w:lastColumn="0" w:oddVBand="0" w:evenVBand="0" w:oddHBand="0" w:evenHBand="0" w:firstRowFirstColumn="0" w:firstRowLastColumn="0" w:lastRowFirstColumn="0" w:lastRowLastColumn="0"/>
              <w:rPr>
                <w:sz w:val="16"/>
                <w:szCs w:val="16"/>
              </w:rPr>
            </w:pPr>
            <w:r w:rsidRPr="009650FD">
              <w:rPr>
                <w:sz w:val="16"/>
                <w:szCs w:val="16"/>
              </w:rPr>
              <w:t>51,25,0</w:t>
            </w:r>
          </w:p>
          <w:p w14:paraId="4A332B1C" w14:textId="77777777"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05" w:type="dxa"/>
          </w:tcPr>
          <w:p w14:paraId="79D90DFA" w14:textId="77777777" w:rsidR="00B86540" w:rsidRPr="00127B10" w:rsidRDefault="00B86540" w:rsidP="00B86540">
            <w:pPr>
              <w:jc w:val="right"/>
              <w:cnfStyle w:val="000000000000" w:firstRow="0" w:lastRow="0" w:firstColumn="0" w:lastColumn="0" w:oddVBand="0" w:evenVBand="0" w:oddHBand="0" w:evenHBand="0" w:firstRowFirstColumn="0" w:firstRowLastColumn="0" w:lastRowFirstColumn="0" w:lastRowLastColumn="0"/>
              <w:rPr>
                <w:sz w:val="16"/>
                <w:szCs w:val="16"/>
              </w:rPr>
            </w:pPr>
            <w:r w:rsidRPr="00127B10">
              <w:rPr>
                <w:sz w:val="16"/>
                <w:szCs w:val="16"/>
              </w:rPr>
              <w:t>226,223,235</w:t>
            </w:r>
          </w:p>
          <w:p w14:paraId="175113FD" w14:textId="77777777"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r>
      <w:tr w:rsidR="00D8337E" w14:paraId="532EB2D1"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4" w:type="dxa"/>
          </w:tcPr>
          <w:p w14:paraId="55CF2365" w14:textId="77777777" w:rsidR="00D8337E" w:rsidRPr="00AC6854" w:rsidRDefault="00D8337E">
            <w:pPr>
              <w:rPr>
                <w:sz w:val="16"/>
                <w:szCs w:val="16"/>
              </w:rPr>
            </w:pPr>
            <w:r w:rsidRPr="00AC6854">
              <w:rPr>
                <w:sz w:val="16"/>
                <w:szCs w:val="16"/>
              </w:rPr>
              <w:t>Test 2</w:t>
            </w:r>
          </w:p>
        </w:tc>
        <w:tc>
          <w:tcPr>
            <w:tcW w:w="1004" w:type="dxa"/>
          </w:tcPr>
          <w:p w14:paraId="32D07866" w14:textId="77777777" w:rsidR="00A506AA" w:rsidRPr="00F66363" w:rsidRDefault="00A506AA" w:rsidP="00A506AA">
            <w:pPr>
              <w:jc w:val="right"/>
              <w:cnfStyle w:val="000000100000" w:firstRow="0" w:lastRow="0" w:firstColumn="0" w:lastColumn="0" w:oddVBand="0" w:evenVBand="0" w:oddHBand="1" w:evenHBand="0" w:firstRowFirstColumn="0" w:firstRowLastColumn="0" w:lastRowFirstColumn="0" w:lastRowLastColumn="0"/>
              <w:rPr>
                <w:sz w:val="16"/>
                <w:szCs w:val="16"/>
              </w:rPr>
            </w:pPr>
            <w:r w:rsidRPr="00F66363">
              <w:rPr>
                <w:sz w:val="16"/>
                <w:szCs w:val="16"/>
              </w:rPr>
              <w:t>255,255,51</w:t>
            </w:r>
          </w:p>
          <w:p w14:paraId="068DC42B" w14:textId="3A90B0ED" w:rsidR="00D8337E" w:rsidRPr="00AC6854" w:rsidRDefault="00D8337E">
            <w:pPr>
              <w:jc w:val="right"/>
              <w:cnfStyle w:val="000000100000" w:firstRow="0" w:lastRow="0" w:firstColumn="0" w:lastColumn="0" w:oddVBand="0" w:evenVBand="0" w:oddHBand="1" w:evenHBand="0" w:firstRowFirstColumn="0" w:firstRowLastColumn="0" w:lastRowFirstColumn="0" w:lastRowLastColumn="0"/>
              <w:rPr>
                <w:sz w:val="16"/>
                <w:szCs w:val="16"/>
              </w:rPr>
            </w:pPr>
          </w:p>
        </w:tc>
        <w:tc>
          <w:tcPr>
            <w:tcW w:w="1005" w:type="dxa"/>
          </w:tcPr>
          <w:p w14:paraId="7F447C9E" w14:textId="77777777" w:rsidR="00B81045" w:rsidRPr="00B81045" w:rsidRDefault="00B81045" w:rsidP="00B81045">
            <w:pPr>
              <w:jc w:val="right"/>
              <w:cnfStyle w:val="000000100000" w:firstRow="0" w:lastRow="0" w:firstColumn="0" w:lastColumn="0" w:oddVBand="0" w:evenVBand="0" w:oddHBand="1" w:evenHBand="0" w:firstRowFirstColumn="0" w:firstRowLastColumn="0" w:lastRowFirstColumn="0" w:lastRowLastColumn="0"/>
              <w:rPr>
                <w:sz w:val="16"/>
                <w:szCs w:val="16"/>
              </w:rPr>
            </w:pPr>
            <w:r w:rsidRPr="00B81045">
              <w:rPr>
                <w:sz w:val="16"/>
                <w:szCs w:val="16"/>
              </w:rPr>
              <w:t>255,153,51</w:t>
            </w:r>
          </w:p>
          <w:p w14:paraId="07AB5D5F" w14:textId="5215D8F5" w:rsidR="00D8337E" w:rsidRPr="00AC6854" w:rsidRDefault="00D8337E">
            <w:pPr>
              <w:jc w:val="right"/>
              <w:cnfStyle w:val="000000100000" w:firstRow="0" w:lastRow="0" w:firstColumn="0" w:lastColumn="0" w:oddVBand="0" w:evenVBand="0" w:oddHBand="1" w:evenHBand="0" w:firstRowFirstColumn="0" w:firstRowLastColumn="0" w:lastRowFirstColumn="0" w:lastRowLastColumn="0"/>
              <w:rPr>
                <w:sz w:val="16"/>
                <w:szCs w:val="16"/>
              </w:rPr>
            </w:pPr>
          </w:p>
        </w:tc>
        <w:tc>
          <w:tcPr>
            <w:tcW w:w="1005" w:type="dxa"/>
          </w:tcPr>
          <w:p w14:paraId="12408BCB" w14:textId="77777777" w:rsidR="00BC5BDD" w:rsidRPr="009650FD" w:rsidRDefault="00BC5BDD" w:rsidP="00BC5BDD">
            <w:pPr>
              <w:jc w:val="right"/>
              <w:cnfStyle w:val="000000100000" w:firstRow="0" w:lastRow="0" w:firstColumn="0" w:lastColumn="0" w:oddVBand="0" w:evenVBand="0" w:oddHBand="1" w:evenHBand="0" w:firstRowFirstColumn="0" w:firstRowLastColumn="0" w:lastRowFirstColumn="0" w:lastRowLastColumn="0"/>
              <w:rPr>
                <w:sz w:val="16"/>
                <w:szCs w:val="16"/>
              </w:rPr>
            </w:pPr>
            <w:r w:rsidRPr="009650FD">
              <w:rPr>
                <w:sz w:val="16"/>
                <w:szCs w:val="16"/>
              </w:rPr>
              <w:t>0,51,51</w:t>
            </w:r>
          </w:p>
          <w:p w14:paraId="60798A45" w14:textId="77777777" w:rsidR="00D8337E" w:rsidRPr="00AC6854" w:rsidRDefault="00D8337E">
            <w:pPr>
              <w:jc w:val="right"/>
              <w:cnfStyle w:val="000000100000" w:firstRow="0" w:lastRow="0" w:firstColumn="0" w:lastColumn="0" w:oddVBand="0" w:evenVBand="0" w:oddHBand="1" w:evenHBand="0" w:firstRowFirstColumn="0" w:firstRowLastColumn="0" w:lastRowFirstColumn="0" w:lastRowLastColumn="0"/>
              <w:rPr>
                <w:sz w:val="16"/>
                <w:szCs w:val="16"/>
              </w:rPr>
            </w:pPr>
          </w:p>
        </w:tc>
        <w:tc>
          <w:tcPr>
            <w:tcW w:w="1005" w:type="dxa"/>
          </w:tcPr>
          <w:p w14:paraId="68938F52" w14:textId="77777777" w:rsidR="00127B10" w:rsidRPr="00127B10" w:rsidRDefault="00127B10" w:rsidP="00127B10">
            <w:pPr>
              <w:jc w:val="right"/>
              <w:cnfStyle w:val="000000100000" w:firstRow="0" w:lastRow="0" w:firstColumn="0" w:lastColumn="0" w:oddVBand="0" w:evenVBand="0" w:oddHBand="1" w:evenHBand="0" w:firstRowFirstColumn="0" w:firstRowLastColumn="0" w:lastRowFirstColumn="0" w:lastRowLastColumn="0"/>
              <w:rPr>
                <w:sz w:val="16"/>
                <w:szCs w:val="16"/>
              </w:rPr>
            </w:pPr>
            <w:r w:rsidRPr="00127B10">
              <w:rPr>
                <w:sz w:val="16"/>
                <w:szCs w:val="16"/>
              </w:rPr>
              <w:t>226,217,218</w:t>
            </w:r>
          </w:p>
          <w:p w14:paraId="55810F24" w14:textId="77777777" w:rsidR="00D8337E" w:rsidRPr="00AC6854" w:rsidRDefault="00D8337E">
            <w:pPr>
              <w:jc w:val="right"/>
              <w:cnfStyle w:val="000000100000" w:firstRow="0" w:lastRow="0" w:firstColumn="0" w:lastColumn="0" w:oddVBand="0" w:evenVBand="0" w:oddHBand="1" w:evenHBand="0" w:firstRowFirstColumn="0" w:firstRowLastColumn="0" w:lastRowFirstColumn="0" w:lastRowLastColumn="0"/>
              <w:rPr>
                <w:sz w:val="16"/>
                <w:szCs w:val="16"/>
              </w:rPr>
            </w:pPr>
          </w:p>
        </w:tc>
      </w:tr>
      <w:tr w:rsidR="00B86540" w14:paraId="1894B6CB"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004" w:type="dxa"/>
          </w:tcPr>
          <w:p w14:paraId="418ED47E" w14:textId="77777777" w:rsidR="00D8337E" w:rsidRPr="00AC6854" w:rsidRDefault="00D8337E">
            <w:pPr>
              <w:rPr>
                <w:sz w:val="16"/>
                <w:szCs w:val="16"/>
              </w:rPr>
            </w:pPr>
            <w:r w:rsidRPr="00AC6854">
              <w:rPr>
                <w:sz w:val="16"/>
                <w:szCs w:val="16"/>
              </w:rPr>
              <w:t>Test 3</w:t>
            </w:r>
          </w:p>
        </w:tc>
        <w:tc>
          <w:tcPr>
            <w:tcW w:w="1004" w:type="dxa"/>
          </w:tcPr>
          <w:p w14:paraId="46EF7FF5" w14:textId="77777777" w:rsidR="00A506AA" w:rsidRPr="00F66363" w:rsidRDefault="00A506AA" w:rsidP="00A506AA">
            <w:pPr>
              <w:jc w:val="right"/>
              <w:cnfStyle w:val="000000000000" w:firstRow="0" w:lastRow="0" w:firstColumn="0" w:lastColumn="0" w:oddVBand="0" w:evenVBand="0" w:oddHBand="0" w:evenHBand="0" w:firstRowFirstColumn="0" w:firstRowLastColumn="0" w:lastRowFirstColumn="0" w:lastRowLastColumn="0"/>
              <w:rPr>
                <w:sz w:val="16"/>
                <w:szCs w:val="16"/>
              </w:rPr>
            </w:pPr>
            <w:r w:rsidRPr="00F66363">
              <w:rPr>
                <w:sz w:val="16"/>
                <w:szCs w:val="16"/>
              </w:rPr>
              <w:t>255,255,0</w:t>
            </w:r>
          </w:p>
          <w:p w14:paraId="1F7AB413" w14:textId="69D71EAB"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05" w:type="dxa"/>
          </w:tcPr>
          <w:p w14:paraId="637C7456" w14:textId="77777777" w:rsidR="00B81045" w:rsidRPr="00B81045" w:rsidRDefault="00B81045" w:rsidP="00B81045">
            <w:pPr>
              <w:jc w:val="right"/>
              <w:cnfStyle w:val="000000000000" w:firstRow="0" w:lastRow="0" w:firstColumn="0" w:lastColumn="0" w:oddVBand="0" w:evenVBand="0" w:oddHBand="0" w:evenHBand="0" w:firstRowFirstColumn="0" w:firstRowLastColumn="0" w:lastRowFirstColumn="0" w:lastRowLastColumn="0"/>
              <w:rPr>
                <w:sz w:val="16"/>
                <w:szCs w:val="16"/>
              </w:rPr>
            </w:pPr>
            <w:r w:rsidRPr="00B81045">
              <w:rPr>
                <w:sz w:val="16"/>
                <w:szCs w:val="16"/>
              </w:rPr>
              <w:t>255,128,0</w:t>
            </w:r>
          </w:p>
          <w:p w14:paraId="415B0FA0" w14:textId="42BA7394"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05" w:type="dxa"/>
          </w:tcPr>
          <w:p w14:paraId="17F37413" w14:textId="77777777" w:rsidR="00BC5BDD" w:rsidRPr="009650FD" w:rsidRDefault="00BC5BDD" w:rsidP="00BC5BDD">
            <w:pPr>
              <w:jc w:val="right"/>
              <w:cnfStyle w:val="000000000000" w:firstRow="0" w:lastRow="0" w:firstColumn="0" w:lastColumn="0" w:oddVBand="0" w:evenVBand="0" w:oddHBand="0" w:evenHBand="0" w:firstRowFirstColumn="0" w:firstRowLastColumn="0" w:lastRowFirstColumn="0" w:lastRowLastColumn="0"/>
              <w:rPr>
                <w:sz w:val="16"/>
                <w:szCs w:val="16"/>
              </w:rPr>
            </w:pPr>
            <w:r w:rsidRPr="009650FD">
              <w:rPr>
                <w:sz w:val="16"/>
                <w:szCs w:val="16"/>
              </w:rPr>
              <w:t>25,0,51</w:t>
            </w:r>
          </w:p>
          <w:p w14:paraId="27C46271" w14:textId="77777777"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05" w:type="dxa"/>
          </w:tcPr>
          <w:p w14:paraId="1BF79222" w14:textId="77777777" w:rsidR="00127B10" w:rsidRPr="00127B10" w:rsidRDefault="00127B10" w:rsidP="00127B10">
            <w:pPr>
              <w:jc w:val="right"/>
              <w:cnfStyle w:val="000000000000" w:firstRow="0" w:lastRow="0" w:firstColumn="0" w:lastColumn="0" w:oddVBand="0" w:evenVBand="0" w:oddHBand="0" w:evenHBand="0" w:firstRowFirstColumn="0" w:firstRowLastColumn="0" w:lastRowFirstColumn="0" w:lastRowLastColumn="0"/>
              <w:rPr>
                <w:sz w:val="16"/>
                <w:szCs w:val="16"/>
              </w:rPr>
            </w:pPr>
            <w:r w:rsidRPr="00127B10">
              <w:rPr>
                <w:sz w:val="16"/>
                <w:szCs w:val="16"/>
              </w:rPr>
              <w:t>255,252,218</w:t>
            </w:r>
          </w:p>
          <w:p w14:paraId="32E865C3" w14:textId="77777777"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r>
      <w:tr w:rsidR="00D8337E" w14:paraId="23C83FA1" w14:textId="77777777" w:rsidTr="001E38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04" w:type="dxa"/>
          </w:tcPr>
          <w:p w14:paraId="1C355221" w14:textId="77777777" w:rsidR="00D8337E" w:rsidRPr="00AC6854" w:rsidRDefault="00D8337E">
            <w:pPr>
              <w:rPr>
                <w:sz w:val="16"/>
                <w:szCs w:val="16"/>
              </w:rPr>
            </w:pPr>
            <w:r w:rsidRPr="00AC6854">
              <w:rPr>
                <w:sz w:val="16"/>
                <w:szCs w:val="16"/>
              </w:rPr>
              <w:t>Test 4</w:t>
            </w:r>
          </w:p>
        </w:tc>
        <w:tc>
          <w:tcPr>
            <w:tcW w:w="1004" w:type="dxa"/>
          </w:tcPr>
          <w:p w14:paraId="035820DB" w14:textId="77777777" w:rsidR="00A506AA" w:rsidRPr="00F66363" w:rsidRDefault="00A506AA" w:rsidP="00A506AA">
            <w:pPr>
              <w:jc w:val="right"/>
              <w:cnfStyle w:val="000000100000" w:firstRow="0" w:lastRow="0" w:firstColumn="0" w:lastColumn="0" w:oddVBand="0" w:evenVBand="0" w:oddHBand="1" w:evenHBand="0" w:firstRowFirstColumn="0" w:firstRowLastColumn="0" w:lastRowFirstColumn="0" w:lastRowLastColumn="0"/>
              <w:rPr>
                <w:sz w:val="16"/>
                <w:szCs w:val="16"/>
              </w:rPr>
            </w:pPr>
            <w:r w:rsidRPr="00F66363">
              <w:rPr>
                <w:sz w:val="16"/>
                <w:szCs w:val="16"/>
              </w:rPr>
              <w:t>204,204,0</w:t>
            </w:r>
          </w:p>
          <w:p w14:paraId="449C814C" w14:textId="4FF630A3" w:rsidR="00D8337E" w:rsidRPr="00AC6854" w:rsidRDefault="00D8337E">
            <w:pPr>
              <w:jc w:val="right"/>
              <w:cnfStyle w:val="000000100000" w:firstRow="0" w:lastRow="0" w:firstColumn="0" w:lastColumn="0" w:oddVBand="0" w:evenVBand="0" w:oddHBand="1" w:evenHBand="0" w:firstRowFirstColumn="0" w:firstRowLastColumn="0" w:lastRowFirstColumn="0" w:lastRowLastColumn="0"/>
              <w:rPr>
                <w:sz w:val="16"/>
                <w:szCs w:val="16"/>
              </w:rPr>
            </w:pPr>
          </w:p>
        </w:tc>
        <w:tc>
          <w:tcPr>
            <w:tcW w:w="1005" w:type="dxa"/>
          </w:tcPr>
          <w:p w14:paraId="7BC391D0" w14:textId="77777777" w:rsidR="00B81045" w:rsidRPr="00B81045" w:rsidRDefault="00B81045" w:rsidP="00B81045">
            <w:pPr>
              <w:jc w:val="right"/>
              <w:cnfStyle w:val="000000100000" w:firstRow="0" w:lastRow="0" w:firstColumn="0" w:lastColumn="0" w:oddVBand="0" w:evenVBand="0" w:oddHBand="1" w:evenHBand="0" w:firstRowFirstColumn="0" w:firstRowLastColumn="0" w:lastRowFirstColumn="0" w:lastRowLastColumn="0"/>
              <w:rPr>
                <w:sz w:val="16"/>
                <w:szCs w:val="16"/>
              </w:rPr>
            </w:pPr>
            <w:r w:rsidRPr="00B81045">
              <w:rPr>
                <w:sz w:val="16"/>
                <w:szCs w:val="16"/>
              </w:rPr>
              <w:t>204,102,0</w:t>
            </w:r>
          </w:p>
          <w:p w14:paraId="43191B1F" w14:textId="722E3420" w:rsidR="00D8337E" w:rsidRPr="00AC6854" w:rsidRDefault="00D8337E">
            <w:pPr>
              <w:jc w:val="right"/>
              <w:cnfStyle w:val="000000100000" w:firstRow="0" w:lastRow="0" w:firstColumn="0" w:lastColumn="0" w:oddVBand="0" w:evenVBand="0" w:oddHBand="1" w:evenHBand="0" w:firstRowFirstColumn="0" w:firstRowLastColumn="0" w:lastRowFirstColumn="0" w:lastRowLastColumn="0"/>
              <w:rPr>
                <w:sz w:val="16"/>
                <w:szCs w:val="16"/>
              </w:rPr>
            </w:pPr>
          </w:p>
        </w:tc>
        <w:tc>
          <w:tcPr>
            <w:tcW w:w="1005" w:type="dxa"/>
          </w:tcPr>
          <w:p w14:paraId="3850187C" w14:textId="77777777" w:rsidR="00BC5BDD" w:rsidRPr="009650FD" w:rsidRDefault="00BC5BDD" w:rsidP="00BC5BDD">
            <w:pPr>
              <w:jc w:val="right"/>
              <w:cnfStyle w:val="000000100000" w:firstRow="0" w:lastRow="0" w:firstColumn="0" w:lastColumn="0" w:oddVBand="0" w:evenVBand="0" w:oddHBand="1" w:evenHBand="0" w:firstRowFirstColumn="0" w:firstRowLastColumn="0" w:lastRowFirstColumn="0" w:lastRowLastColumn="0"/>
              <w:rPr>
                <w:sz w:val="16"/>
                <w:szCs w:val="16"/>
              </w:rPr>
            </w:pPr>
            <w:r w:rsidRPr="009650FD">
              <w:rPr>
                <w:sz w:val="16"/>
                <w:szCs w:val="16"/>
              </w:rPr>
              <w:t>51,0,51</w:t>
            </w:r>
          </w:p>
          <w:p w14:paraId="6857F12E" w14:textId="77777777" w:rsidR="00D8337E" w:rsidRPr="00AC6854" w:rsidRDefault="00D8337E">
            <w:pPr>
              <w:jc w:val="right"/>
              <w:cnfStyle w:val="000000100000" w:firstRow="0" w:lastRow="0" w:firstColumn="0" w:lastColumn="0" w:oddVBand="0" w:evenVBand="0" w:oddHBand="1" w:evenHBand="0" w:firstRowFirstColumn="0" w:firstRowLastColumn="0" w:lastRowFirstColumn="0" w:lastRowLastColumn="0"/>
              <w:rPr>
                <w:sz w:val="16"/>
                <w:szCs w:val="16"/>
              </w:rPr>
            </w:pPr>
          </w:p>
        </w:tc>
        <w:tc>
          <w:tcPr>
            <w:tcW w:w="1005" w:type="dxa"/>
          </w:tcPr>
          <w:p w14:paraId="6676B2BE" w14:textId="77777777" w:rsidR="00127B10" w:rsidRPr="00127B10" w:rsidRDefault="00127B10" w:rsidP="00127B10">
            <w:pPr>
              <w:jc w:val="right"/>
              <w:cnfStyle w:val="000000100000" w:firstRow="0" w:lastRow="0" w:firstColumn="0" w:lastColumn="0" w:oddVBand="0" w:evenVBand="0" w:oddHBand="1" w:evenHBand="0" w:firstRowFirstColumn="0" w:firstRowLastColumn="0" w:lastRowFirstColumn="0" w:lastRowLastColumn="0"/>
              <w:rPr>
                <w:sz w:val="16"/>
                <w:szCs w:val="16"/>
              </w:rPr>
            </w:pPr>
            <w:r w:rsidRPr="00127B10">
              <w:rPr>
                <w:sz w:val="16"/>
                <w:szCs w:val="16"/>
              </w:rPr>
              <w:t>224,224,224</w:t>
            </w:r>
          </w:p>
          <w:p w14:paraId="0CFEBDE9" w14:textId="77777777" w:rsidR="00D8337E" w:rsidRPr="00AC6854" w:rsidRDefault="00D8337E">
            <w:pPr>
              <w:jc w:val="right"/>
              <w:cnfStyle w:val="000000100000" w:firstRow="0" w:lastRow="0" w:firstColumn="0" w:lastColumn="0" w:oddVBand="0" w:evenVBand="0" w:oddHBand="1" w:evenHBand="0" w:firstRowFirstColumn="0" w:firstRowLastColumn="0" w:lastRowFirstColumn="0" w:lastRowLastColumn="0"/>
              <w:rPr>
                <w:sz w:val="16"/>
                <w:szCs w:val="16"/>
              </w:rPr>
            </w:pPr>
          </w:p>
        </w:tc>
      </w:tr>
      <w:tr w:rsidR="00B86540" w14:paraId="4BB107A4" w14:textId="77777777" w:rsidTr="001E38BE">
        <w:trPr>
          <w:jc w:val="center"/>
        </w:trPr>
        <w:tc>
          <w:tcPr>
            <w:cnfStyle w:val="001000000000" w:firstRow="0" w:lastRow="0" w:firstColumn="1" w:lastColumn="0" w:oddVBand="0" w:evenVBand="0" w:oddHBand="0" w:evenHBand="0" w:firstRowFirstColumn="0" w:firstRowLastColumn="0" w:lastRowFirstColumn="0" w:lastRowLastColumn="0"/>
            <w:tcW w:w="1004" w:type="dxa"/>
          </w:tcPr>
          <w:p w14:paraId="543DCEDE" w14:textId="77777777" w:rsidR="00D8337E" w:rsidRPr="00AC6854" w:rsidRDefault="00D8337E">
            <w:pPr>
              <w:rPr>
                <w:sz w:val="16"/>
                <w:szCs w:val="16"/>
              </w:rPr>
            </w:pPr>
            <w:r w:rsidRPr="00AC6854">
              <w:rPr>
                <w:sz w:val="16"/>
                <w:szCs w:val="16"/>
              </w:rPr>
              <w:t>Test 5</w:t>
            </w:r>
          </w:p>
        </w:tc>
        <w:tc>
          <w:tcPr>
            <w:tcW w:w="1004" w:type="dxa"/>
          </w:tcPr>
          <w:p w14:paraId="3EB33E59" w14:textId="77777777" w:rsidR="00F66363" w:rsidRPr="00F66363" w:rsidRDefault="00F66363" w:rsidP="00F66363">
            <w:pPr>
              <w:jc w:val="right"/>
              <w:cnfStyle w:val="000000000000" w:firstRow="0" w:lastRow="0" w:firstColumn="0" w:lastColumn="0" w:oddVBand="0" w:evenVBand="0" w:oddHBand="0" w:evenHBand="0" w:firstRowFirstColumn="0" w:firstRowLastColumn="0" w:lastRowFirstColumn="0" w:lastRowLastColumn="0"/>
              <w:rPr>
                <w:sz w:val="16"/>
                <w:szCs w:val="16"/>
              </w:rPr>
            </w:pPr>
            <w:r w:rsidRPr="00F66363">
              <w:rPr>
                <w:sz w:val="16"/>
                <w:szCs w:val="16"/>
              </w:rPr>
              <w:t>153,153,0</w:t>
            </w:r>
          </w:p>
          <w:p w14:paraId="496482EE" w14:textId="77777777"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05" w:type="dxa"/>
          </w:tcPr>
          <w:p w14:paraId="021F38B5" w14:textId="77777777" w:rsidR="00B81045" w:rsidRPr="00B81045" w:rsidRDefault="00B81045" w:rsidP="00B81045">
            <w:pPr>
              <w:jc w:val="right"/>
              <w:cnfStyle w:val="000000000000" w:firstRow="0" w:lastRow="0" w:firstColumn="0" w:lastColumn="0" w:oddVBand="0" w:evenVBand="0" w:oddHBand="0" w:evenHBand="0" w:firstRowFirstColumn="0" w:firstRowLastColumn="0" w:lastRowFirstColumn="0" w:lastRowLastColumn="0"/>
              <w:rPr>
                <w:sz w:val="16"/>
                <w:szCs w:val="16"/>
              </w:rPr>
            </w:pPr>
            <w:r w:rsidRPr="00B81045">
              <w:rPr>
                <w:sz w:val="16"/>
                <w:szCs w:val="16"/>
              </w:rPr>
              <w:t>153,76,0</w:t>
            </w:r>
          </w:p>
          <w:p w14:paraId="2FFFB71C" w14:textId="5F280BB7"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05" w:type="dxa"/>
          </w:tcPr>
          <w:p w14:paraId="6750844B" w14:textId="77777777" w:rsidR="009650FD" w:rsidRPr="009650FD" w:rsidRDefault="009650FD" w:rsidP="009650FD">
            <w:pPr>
              <w:jc w:val="right"/>
              <w:cnfStyle w:val="000000000000" w:firstRow="0" w:lastRow="0" w:firstColumn="0" w:lastColumn="0" w:oddVBand="0" w:evenVBand="0" w:oddHBand="0" w:evenHBand="0" w:firstRowFirstColumn="0" w:firstRowLastColumn="0" w:lastRowFirstColumn="0" w:lastRowLastColumn="0"/>
              <w:rPr>
                <w:sz w:val="16"/>
                <w:szCs w:val="16"/>
              </w:rPr>
            </w:pPr>
            <w:r w:rsidRPr="009650FD">
              <w:rPr>
                <w:sz w:val="16"/>
                <w:szCs w:val="16"/>
              </w:rPr>
              <w:t>0,0,0</w:t>
            </w:r>
          </w:p>
          <w:p w14:paraId="00206E10" w14:textId="03902EA7"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c>
          <w:tcPr>
            <w:tcW w:w="1005" w:type="dxa"/>
          </w:tcPr>
          <w:p w14:paraId="521FE46B" w14:textId="77777777" w:rsidR="00127B10" w:rsidRPr="00127B10" w:rsidRDefault="00127B10" w:rsidP="00127B10">
            <w:pPr>
              <w:jc w:val="right"/>
              <w:cnfStyle w:val="000000000000" w:firstRow="0" w:lastRow="0" w:firstColumn="0" w:lastColumn="0" w:oddVBand="0" w:evenVBand="0" w:oddHBand="0" w:evenHBand="0" w:firstRowFirstColumn="0" w:firstRowLastColumn="0" w:lastRowFirstColumn="0" w:lastRowLastColumn="0"/>
              <w:rPr>
                <w:sz w:val="16"/>
                <w:szCs w:val="16"/>
              </w:rPr>
            </w:pPr>
            <w:r w:rsidRPr="00127B10">
              <w:rPr>
                <w:sz w:val="16"/>
                <w:szCs w:val="16"/>
              </w:rPr>
              <w:t>255,255,255</w:t>
            </w:r>
          </w:p>
          <w:p w14:paraId="772B1AD3" w14:textId="7A076DB5" w:rsidR="00D8337E" w:rsidRPr="00AC6854" w:rsidRDefault="00D8337E">
            <w:pPr>
              <w:jc w:val="right"/>
              <w:cnfStyle w:val="000000000000" w:firstRow="0" w:lastRow="0" w:firstColumn="0" w:lastColumn="0" w:oddVBand="0" w:evenVBand="0" w:oddHBand="0" w:evenHBand="0" w:firstRowFirstColumn="0" w:firstRowLastColumn="0" w:lastRowFirstColumn="0" w:lastRowLastColumn="0"/>
              <w:rPr>
                <w:sz w:val="16"/>
                <w:szCs w:val="16"/>
              </w:rPr>
            </w:pPr>
          </w:p>
        </w:tc>
      </w:tr>
    </w:tbl>
    <w:p w14:paraId="76B4C1FF" w14:textId="77777777" w:rsidR="00CD6263" w:rsidRPr="00D3071B" w:rsidRDefault="00CD6263" w:rsidP="009205DA">
      <w:pPr>
        <w:jc w:val="both"/>
      </w:pPr>
    </w:p>
    <w:p w14:paraId="05467C8E" w14:textId="5CAAE863" w:rsidR="009303D9" w:rsidRPr="005B520E" w:rsidRDefault="009303D9" w:rsidP="00AD2FB6">
      <w:pPr>
        <w:pStyle w:val="Heading5"/>
      </w:pPr>
      <w:r w:rsidRPr="005B520E">
        <w:t>References</w:t>
      </w:r>
    </w:p>
    <w:p w14:paraId="35476E92" w14:textId="186650ED" w:rsidR="009303D9" w:rsidRDefault="00CB6534" w:rsidP="0004781E">
      <w:pPr>
        <w:pStyle w:val="references"/>
        <w:ind w:left="354" w:hanging="354"/>
      </w:pPr>
      <w:r w:rsidRPr="00CB6534">
        <w:t>Alteryx, “Supervised vs. unsupervised learning; which is best?,” Alteryx, 2023. [Online]. Available: https://www.alteryx.com/glossary/supervised-vs-unsupervised-learning. [Accessed: 26-Mar-2023].</w:t>
      </w:r>
      <w:r w:rsidR="009303D9">
        <w:t>J. Clerk Maxwell, A Treatise on Electricity and Magnetism, 3rd ed., vol. 2. Oxford: Clarendon, 1892, pp.68–73.</w:t>
      </w:r>
    </w:p>
    <w:p w14:paraId="4649C649" w14:textId="77777777" w:rsidR="003D5787" w:rsidRDefault="003D5787" w:rsidP="0004781E">
      <w:pPr>
        <w:pStyle w:val="references"/>
        <w:ind w:left="354" w:hanging="354"/>
      </w:pPr>
      <w:r w:rsidRPr="003D5787">
        <w:t xml:space="preserve">O. Harrison, “Machine learning basics with the K-nearest neighbors algorithm,”Medium,14-Jul-2019.[Online].Available:https://towardsdatascience.com/machine-learning-basics-with-the-k-nearest-neighbors-algorithm-6a6e71d01761. [Accessed: 26-Mar-2023]. </w:t>
      </w:r>
    </w:p>
    <w:p w14:paraId="4C2638CD" w14:textId="77777777" w:rsidR="00226981" w:rsidRDefault="00226981" w:rsidP="0004781E">
      <w:pPr>
        <w:pStyle w:val="references"/>
        <w:ind w:left="354" w:hanging="354"/>
      </w:pPr>
      <w:r w:rsidRPr="00226981">
        <w:t xml:space="preserve">M. Mancini, “What is the formula for distance?,” HowStuffWorks Science, 08-Mar-2023. [Online]. Available: https://science.howstuffworks.com/math-concepts/distance-formula.htm. [Accessed: 26-Mar-2023]. </w:t>
      </w:r>
    </w:p>
    <w:p w14:paraId="3E831E24" w14:textId="375E6199" w:rsidR="009303D9" w:rsidRDefault="007855F4" w:rsidP="0004781E">
      <w:pPr>
        <w:pStyle w:val="references"/>
        <w:ind w:left="354" w:hanging="354"/>
      </w:pPr>
      <w:r w:rsidRPr="007855F4">
        <w:t>GeekforGeeks, “K-nearest neighbours,” GeeksforGeeks, 14-Mar-2023. [Online]. Available: https://www.geeksforgeeks.org/k-nearest-neighbours/. [Accessed: 26-Mar-2023].</w:t>
      </w:r>
    </w:p>
    <w:p w14:paraId="47281196" w14:textId="5587695C" w:rsidR="009303D9" w:rsidRDefault="001820CC" w:rsidP="0004781E">
      <w:pPr>
        <w:pStyle w:val="references"/>
        <w:ind w:left="354" w:hanging="354"/>
      </w:pPr>
      <w:r w:rsidRPr="001820CC">
        <w:t>ijera editorF. publisher, “DI35605610,” Issuu, 28-Sep-2013. [Online]. Available:https://issuu.com/www.ijera.com/docs/di35605610. [Accessed: 26-Mar-2023].</w:t>
      </w:r>
    </w:p>
    <w:p w14:paraId="67377E68" w14:textId="03B4D068" w:rsidR="009303D9" w:rsidRDefault="00EF58D5" w:rsidP="0004781E">
      <w:pPr>
        <w:pStyle w:val="references"/>
        <w:ind w:left="354" w:hanging="354"/>
      </w:pPr>
      <w:r w:rsidRPr="00EF58D5">
        <w:t xml:space="preserve">Texas Wesleyan University, “Libguides: Images: Color codes,” Color Codes - Images - LibGuides at Texas Wesleyan University, 01-Jun-2022. [Online].Available:https://txwes.libguides.com/c.php?g=978475&amp;p=7075536. [Accessed: 26-Mar-2023].  </w:t>
      </w:r>
    </w:p>
    <w:p w14:paraId="133343F2" w14:textId="6684C2F7" w:rsidR="00191947" w:rsidRDefault="008F3564" w:rsidP="00191947">
      <w:pPr>
        <w:pStyle w:val="references"/>
        <w:ind w:left="354" w:hanging="354"/>
      </w:pPr>
      <w:r w:rsidRPr="008F3564">
        <w:t>A. Qur’ania, P. Harsani, Triastinurmiatiningsih, and D. P. Por, “Hue Saturation Value (HSV) Color Detection to Identify Nutrient Deficiencies in Chili (Capsiumannuum L) using K-Nearest Neighbor,” Journal of Advanced Research in Dynamic and Control Systems, vol. 12, pp. 103–108, Jan. 2020, doi: 10.5373/jardcs/v12sp6/sp20201012.</w:t>
      </w:r>
    </w:p>
    <w:p w14:paraId="4BA98855" w14:textId="29066360" w:rsidR="00050FE9" w:rsidRDefault="00C07275" w:rsidP="00191947">
      <w:pPr>
        <w:pStyle w:val="references"/>
        <w:ind w:left="354" w:hanging="354"/>
      </w:pPr>
      <w:r w:rsidRPr="00C07275">
        <w:t>A. R. Isnain, J. Supriyanto, and M. Kharisma, “Implementation of K-Nearest Neighbor (K-NN) Algorithm For Public Sentiment Analysis of Online Learning,” DOAJ (DOAJ: Directory of Open Access Journals), Apr. 2021, doi: 10.22146/ijccs.65176</w:t>
      </w:r>
    </w:p>
    <w:p w14:paraId="3595B7E1" w14:textId="51FD4562" w:rsidR="00514E34" w:rsidRPr="00191947" w:rsidRDefault="003748AE" w:rsidP="00CD28CE">
      <w:pPr>
        <w:pStyle w:val="references"/>
        <w:ind w:left="354" w:hanging="354"/>
        <w:sectPr w:rsidR="00514E34" w:rsidRPr="00191947" w:rsidSect="00C919A4">
          <w:type w:val="continuous"/>
          <w:pgSz w:w="12240" w:h="15840" w:code="1"/>
          <w:pgMar w:top="1080" w:right="907" w:bottom="1440" w:left="907" w:header="720" w:footer="720" w:gutter="0"/>
          <w:cols w:num="2" w:space="360"/>
          <w:docGrid w:linePitch="360"/>
        </w:sectPr>
      </w:pPr>
      <w:r>
        <w:t>R.Shah. “Introduction to k-Nearest Neighbors</w:t>
      </w:r>
      <w:r w:rsidR="001F674A">
        <w:t xml:space="preserve"> </w:t>
      </w:r>
      <w:r>
        <w:t xml:space="preserve">(kNN) </w:t>
      </w:r>
      <w:r w:rsidR="001F674A">
        <w:t xml:space="preserve"> Algorithm.</w:t>
      </w:r>
      <w:r w:rsidR="004628A0">
        <w:t xml:space="preserve"> </w:t>
      </w:r>
      <w:r w:rsidR="00393B09">
        <w:t xml:space="preserve"> Meduim</w:t>
      </w:r>
      <w:r w:rsidR="0005717D">
        <w:t xml:space="preserve">. </w:t>
      </w:r>
      <w:r w:rsidR="00AB1B5D" w:rsidRPr="00EA3CCB">
        <w:t xml:space="preserve">https://ai.plainenglish.io/introduction-to-k-nearest-neighbors-knn-algorithm-e8617a448fa8#:~:text=Space%20Complexity%3A%20The%20space%20complexity,of%20features%20in%20the%20dataset. </w:t>
      </w:r>
      <w:r w:rsidR="00DA5AFC">
        <w:t>[</w:t>
      </w:r>
      <w:r w:rsidR="00AB1B5D" w:rsidRPr="00EA3CCB">
        <w:t>Accessed</w:t>
      </w:r>
      <w:r w:rsidR="00AB1B5D">
        <w:t xml:space="preserve"> Dec. 21, 2</w:t>
      </w:r>
      <w:r w:rsidR="00C466FC">
        <w:t>023</w:t>
      </w:r>
      <w:r w:rsidR="00DA5AFC">
        <w:t>]</w:t>
      </w:r>
    </w:p>
    <w:p w14:paraId="4BBBF25A" w14:textId="77777777" w:rsidR="009303D9" w:rsidRPr="00F96569" w:rsidRDefault="009303D9" w:rsidP="00534561">
      <w:pPr>
        <w:jc w:val="both"/>
        <w:rPr>
          <w:color w:val="FF0000"/>
        </w:rPr>
      </w:pPr>
    </w:p>
    <w:sectPr w:rsidR="009303D9"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F0CF9" w14:textId="77777777" w:rsidR="00E626CD" w:rsidRDefault="00E626CD" w:rsidP="001A3B3D">
      <w:r>
        <w:separator/>
      </w:r>
    </w:p>
  </w:endnote>
  <w:endnote w:type="continuationSeparator" w:id="0">
    <w:p w14:paraId="246E1915" w14:textId="77777777" w:rsidR="00E626CD" w:rsidRDefault="00E626CD" w:rsidP="001A3B3D">
      <w:r>
        <w:continuationSeparator/>
      </w:r>
    </w:p>
  </w:endnote>
  <w:endnote w:type="continuationNotice" w:id="1">
    <w:p w14:paraId="57D1E6BC" w14:textId="77777777" w:rsidR="00E626CD" w:rsidRDefault="00E626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BF1F1" w14:textId="3F99BB4B"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38712" w14:textId="77777777" w:rsidR="00E626CD" w:rsidRDefault="00E626CD" w:rsidP="001A3B3D">
      <w:r>
        <w:separator/>
      </w:r>
    </w:p>
  </w:footnote>
  <w:footnote w:type="continuationSeparator" w:id="0">
    <w:p w14:paraId="072F109D" w14:textId="77777777" w:rsidR="00E626CD" w:rsidRDefault="00E626CD" w:rsidP="001A3B3D">
      <w:r>
        <w:continuationSeparator/>
      </w:r>
    </w:p>
  </w:footnote>
  <w:footnote w:type="continuationNotice" w:id="1">
    <w:p w14:paraId="2844D0CF" w14:textId="77777777" w:rsidR="00E626CD" w:rsidRDefault="00E626C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55F1E79"/>
    <w:multiLevelType w:val="hybridMultilevel"/>
    <w:tmpl w:val="A0EA9DF2"/>
    <w:lvl w:ilvl="0" w:tplc="05B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934FD5"/>
    <w:multiLevelType w:val="hybridMultilevel"/>
    <w:tmpl w:val="ED321624"/>
    <w:lvl w:ilvl="0" w:tplc="F24A9C20">
      <w:start w:val="1"/>
      <w:numFmt w:val="upp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B65E97"/>
    <w:multiLevelType w:val="hybridMultilevel"/>
    <w:tmpl w:val="F59860D8"/>
    <w:lvl w:ilvl="0" w:tplc="BC884D6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D6CB7"/>
    <w:multiLevelType w:val="hybridMultilevel"/>
    <w:tmpl w:val="B600A70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2B61D5"/>
    <w:multiLevelType w:val="hybridMultilevel"/>
    <w:tmpl w:val="E382B76C"/>
    <w:lvl w:ilvl="0" w:tplc="6A40B1B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C3BA1"/>
    <w:multiLevelType w:val="hybridMultilevel"/>
    <w:tmpl w:val="B600A70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92E24F8"/>
    <w:multiLevelType w:val="hybridMultilevel"/>
    <w:tmpl w:val="BE402336"/>
    <w:lvl w:ilvl="0" w:tplc="B296C4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0341381">
    <w:abstractNumId w:val="18"/>
  </w:num>
  <w:num w:numId="2" w16cid:durableId="213199582">
    <w:abstractNumId w:val="25"/>
  </w:num>
  <w:num w:numId="3" w16cid:durableId="1173841306">
    <w:abstractNumId w:val="17"/>
  </w:num>
  <w:num w:numId="4" w16cid:durableId="1176112799">
    <w:abstractNumId w:val="20"/>
  </w:num>
  <w:num w:numId="5" w16cid:durableId="1410157855">
    <w:abstractNumId w:val="20"/>
  </w:num>
  <w:num w:numId="6" w16cid:durableId="1655261750">
    <w:abstractNumId w:val="20"/>
  </w:num>
  <w:num w:numId="7" w16cid:durableId="1693336969">
    <w:abstractNumId w:val="20"/>
  </w:num>
  <w:num w:numId="8" w16cid:durableId="869496105">
    <w:abstractNumId w:val="24"/>
  </w:num>
  <w:num w:numId="9" w16cid:durableId="302662297">
    <w:abstractNumId w:val="26"/>
  </w:num>
  <w:num w:numId="10" w16cid:durableId="1988894170">
    <w:abstractNumId w:val="19"/>
  </w:num>
  <w:num w:numId="11" w16cid:durableId="1581022184">
    <w:abstractNumId w:val="15"/>
  </w:num>
  <w:num w:numId="12" w16cid:durableId="802046010">
    <w:abstractNumId w:val="14"/>
  </w:num>
  <w:num w:numId="13" w16cid:durableId="747582748">
    <w:abstractNumId w:val="0"/>
  </w:num>
  <w:num w:numId="14" w16cid:durableId="811563782">
    <w:abstractNumId w:val="10"/>
  </w:num>
  <w:num w:numId="15" w16cid:durableId="527452658">
    <w:abstractNumId w:val="8"/>
  </w:num>
  <w:num w:numId="16" w16cid:durableId="1454403891">
    <w:abstractNumId w:val="7"/>
  </w:num>
  <w:num w:numId="17" w16cid:durableId="1564951773">
    <w:abstractNumId w:val="6"/>
  </w:num>
  <w:num w:numId="18" w16cid:durableId="641158594">
    <w:abstractNumId w:val="5"/>
  </w:num>
  <w:num w:numId="19" w16cid:durableId="2019654771">
    <w:abstractNumId w:val="9"/>
  </w:num>
  <w:num w:numId="20" w16cid:durableId="2036613191">
    <w:abstractNumId w:val="4"/>
  </w:num>
  <w:num w:numId="21" w16cid:durableId="1046225132">
    <w:abstractNumId w:val="3"/>
  </w:num>
  <w:num w:numId="22" w16cid:durableId="1786995801">
    <w:abstractNumId w:val="2"/>
  </w:num>
  <w:num w:numId="23" w16cid:durableId="928663331">
    <w:abstractNumId w:val="1"/>
  </w:num>
  <w:num w:numId="24" w16cid:durableId="1013842238">
    <w:abstractNumId w:val="21"/>
  </w:num>
  <w:num w:numId="25" w16cid:durableId="726687790">
    <w:abstractNumId w:val="16"/>
  </w:num>
  <w:num w:numId="26" w16cid:durableId="1449623375">
    <w:abstractNumId w:val="23"/>
  </w:num>
  <w:num w:numId="27" w16cid:durableId="56317631">
    <w:abstractNumId w:val="24"/>
  </w:num>
  <w:num w:numId="28" w16cid:durableId="623733006">
    <w:abstractNumId w:val="11"/>
  </w:num>
  <w:num w:numId="29" w16cid:durableId="1086613072">
    <w:abstractNumId w:val="13"/>
  </w:num>
  <w:num w:numId="30" w16cid:durableId="1225020631">
    <w:abstractNumId w:val="12"/>
  </w:num>
  <w:num w:numId="31" w16cid:durableId="1079210961">
    <w:abstractNumId w:val="27"/>
  </w:num>
  <w:num w:numId="32" w16cid:durableId="66652100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189"/>
    <w:rsid w:val="00003F86"/>
    <w:rsid w:val="00010121"/>
    <w:rsid w:val="000109C4"/>
    <w:rsid w:val="0001171C"/>
    <w:rsid w:val="000148D6"/>
    <w:rsid w:val="000210CF"/>
    <w:rsid w:val="00022BAF"/>
    <w:rsid w:val="000250B5"/>
    <w:rsid w:val="00027FE9"/>
    <w:rsid w:val="000319AA"/>
    <w:rsid w:val="0003485E"/>
    <w:rsid w:val="00035DD4"/>
    <w:rsid w:val="000373A4"/>
    <w:rsid w:val="0004316D"/>
    <w:rsid w:val="0004781E"/>
    <w:rsid w:val="00047BFB"/>
    <w:rsid w:val="00050FE9"/>
    <w:rsid w:val="00052AFD"/>
    <w:rsid w:val="00055493"/>
    <w:rsid w:val="000555CE"/>
    <w:rsid w:val="0005717D"/>
    <w:rsid w:val="00064600"/>
    <w:rsid w:val="0006487A"/>
    <w:rsid w:val="00067FCE"/>
    <w:rsid w:val="000701A9"/>
    <w:rsid w:val="00074A50"/>
    <w:rsid w:val="00075882"/>
    <w:rsid w:val="0008133A"/>
    <w:rsid w:val="0008758A"/>
    <w:rsid w:val="00092CCE"/>
    <w:rsid w:val="0009494A"/>
    <w:rsid w:val="00095DAD"/>
    <w:rsid w:val="00095F94"/>
    <w:rsid w:val="000977F9"/>
    <w:rsid w:val="000A41D7"/>
    <w:rsid w:val="000B33EE"/>
    <w:rsid w:val="000B4D0B"/>
    <w:rsid w:val="000B668F"/>
    <w:rsid w:val="000B7058"/>
    <w:rsid w:val="000B7893"/>
    <w:rsid w:val="000C09BF"/>
    <w:rsid w:val="000C0FF3"/>
    <w:rsid w:val="000C1E68"/>
    <w:rsid w:val="000C7DC4"/>
    <w:rsid w:val="000D2D15"/>
    <w:rsid w:val="000D313C"/>
    <w:rsid w:val="000D5D8A"/>
    <w:rsid w:val="000D617C"/>
    <w:rsid w:val="000D7098"/>
    <w:rsid w:val="000E29A5"/>
    <w:rsid w:val="000E55A2"/>
    <w:rsid w:val="000E7FC7"/>
    <w:rsid w:val="000F35BB"/>
    <w:rsid w:val="000F52F6"/>
    <w:rsid w:val="00111481"/>
    <w:rsid w:val="001135DE"/>
    <w:rsid w:val="00113F98"/>
    <w:rsid w:val="0011534C"/>
    <w:rsid w:val="00116FC3"/>
    <w:rsid w:val="00120B3F"/>
    <w:rsid w:val="00127B10"/>
    <w:rsid w:val="0013079D"/>
    <w:rsid w:val="001307FF"/>
    <w:rsid w:val="00131684"/>
    <w:rsid w:val="00137112"/>
    <w:rsid w:val="001423F1"/>
    <w:rsid w:val="0015079E"/>
    <w:rsid w:val="0016338F"/>
    <w:rsid w:val="001637EB"/>
    <w:rsid w:val="00172B5E"/>
    <w:rsid w:val="00172CB0"/>
    <w:rsid w:val="001820CC"/>
    <w:rsid w:val="001829DA"/>
    <w:rsid w:val="00185279"/>
    <w:rsid w:val="00191947"/>
    <w:rsid w:val="001A2EFD"/>
    <w:rsid w:val="001A364A"/>
    <w:rsid w:val="001A3B3D"/>
    <w:rsid w:val="001A3C2C"/>
    <w:rsid w:val="001A42EA"/>
    <w:rsid w:val="001A75AB"/>
    <w:rsid w:val="001B1159"/>
    <w:rsid w:val="001B1D8B"/>
    <w:rsid w:val="001B510A"/>
    <w:rsid w:val="001B67DC"/>
    <w:rsid w:val="001B7512"/>
    <w:rsid w:val="001C0FC5"/>
    <w:rsid w:val="001C1C5C"/>
    <w:rsid w:val="001C2554"/>
    <w:rsid w:val="001C296C"/>
    <w:rsid w:val="001D3856"/>
    <w:rsid w:val="001D7BCF"/>
    <w:rsid w:val="001E0BE3"/>
    <w:rsid w:val="001E1F2A"/>
    <w:rsid w:val="001E38BE"/>
    <w:rsid w:val="001E4ECE"/>
    <w:rsid w:val="001E59DD"/>
    <w:rsid w:val="001E6293"/>
    <w:rsid w:val="001F21D3"/>
    <w:rsid w:val="001F5699"/>
    <w:rsid w:val="001F5C6C"/>
    <w:rsid w:val="001F674A"/>
    <w:rsid w:val="001F7D6F"/>
    <w:rsid w:val="002000BC"/>
    <w:rsid w:val="00201AA4"/>
    <w:rsid w:val="0020292A"/>
    <w:rsid w:val="00213FFB"/>
    <w:rsid w:val="002167EE"/>
    <w:rsid w:val="00220B4B"/>
    <w:rsid w:val="00220EE1"/>
    <w:rsid w:val="002254A9"/>
    <w:rsid w:val="00226981"/>
    <w:rsid w:val="00227353"/>
    <w:rsid w:val="00227985"/>
    <w:rsid w:val="00233D97"/>
    <w:rsid w:val="002403EE"/>
    <w:rsid w:val="00240B47"/>
    <w:rsid w:val="00245FC0"/>
    <w:rsid w:val="002467EA"/>
    <w:rsid w:val="00247B1C"/>
    <w:rsid w:val="002518BC"/>
    <w:rsid w:val="00251EF1"/>
    <w:rsid w:val="00252277"/>
    <w:rsid w:val="002564B6"/>
    <w:rsid w:val="00264AF3"/>
    <w:rsid w:val="00267CFA"/>
    <w:rsid w:val="00271845"/>
    <w:rsid w:val="0028247F"/>
    <w:rsid w:val="002850E3"/>
    <w:rsid w:val="00294908"/>
    <w:rsid w:val="00296C80"/>
    <w:rsid w:val="002A11AC"/>
    <w:rsid w:val="002A170A"/>
    <w:rsid w:val="002A333F"/>
    <w:rsid w:val="002A3BA1"/>
    <w:rsid w:val="002A41B1"/>
    <w:rsid w:val="002A5EBD"/>
    <w:rsid w:val="002A6FAD"/>
    <w:rsid w:val="002B125B"/>
    <w:rsid w:val="002C03B7"/>
    <w:rsid w:val="002C2669"/>
    <w:rsid w:val="002C290E"/>
    <w:rsid w:val="002C5E42"/>
    <w:rsid w:val="002C6D88"/>
    <w:rsid w:val="002C7642"/>
    <w:rsid w:val="002D0DFD"/>
    <w:rsid w:val="002D1BDF"/>
    <w:rsid w:val="002D6317"/>
    <w:rsid w:val="002E4C9C"/>
    <w:rsid w:val="002E60CE"/>
    <w:rsid w:val="002E6A63"/>
    <w:rsid w:val="002E6CDD"/>
    <w:rsid w:val="002E7D51"/>
    <w:rsid w:val="002F0932"/>
    <w:rsid w:val="002F59BA"/>
    <w:rsid w:val="00304029"/>
    <w:rsid w:val="00305074"/>
    <w:rsid w:val="00306C06"/>
    <w:rsid w:val="00321A99"/>
    <w:rsid w:val="00324F46"/>
    <w:rsid w:val="00327A05"/>
    <w:rsid w:val="003314BA"/>
    <w:rsid w:val="00335C54"/>
    <w:rsid w:val="00335C7A"/>
    <w:rsid w:val="00345FE1"/>
    <w:rsid w:val="00346504"/>
    <w:rsid w:val="0035018A"/>
    <w:rsid w:val="003540A4"/>
    <w:rsid w:val="00354FCF"/>
    <w:rsid w:val="00355BF8"/>
    <w:rsid w:val="003612C5"/>
    <w:rsid w:val="00361874"/>
    <w:rsid w:val="00363248"/>
    <w:rsid w:val="00363D65"/>
    <w:rsid w:val="00364340"/>
    <w:rsid w:val="00365574"/>
    <w:rsid w:val="00371134"/>
    <w:rsid w:val="003726EE"/>
    <w:rsid w:val="0037335D"/>
    <w:rsid w:val="0037438C"/>
    <w:rsid w:val="003748AE"/>
    <w:rsid w:val="0038020C"/>
    <w:rsid w:val="00385887"/>
    <w:rsid w:val="00393B09"/>
    <w:rsid w:val="00395622"/>
    <w:rsid w:val="00395945"/>
    <w:rsid w:val="00397DC5"/>
    <w:rsid w:val="00397E81"/>
    <w:rsid w:val="003A19E2"/>
    <w:rsid w:val="003B1615"/>
    <w:rsid w:val="003B2C3E"/>
    <w:rsid w:val="003C4AFB"/>
    <w:rsid w:val="003C7548"/>
    <w:rsid w:val="003D0514"/>
    <w:rsid w:val="003D5787"/>
    <w:rsid w:val="003E1DE2"/>
    <w:rsid w:val="003E25E5"/>
    <w:rsid w:val="003E3956"/>
    <w:rsid w:val="003E6944"/>
    <w:rsid w:val="003E6B1F"/>
    <w:rsid w:val="003F0360"/>
    <w:rsid w:val="003F2239"/>
    <w:rsid w:val="003F2DC5"/>
    <w:rsid w:val="003F61F9"/>
    <w:rsid w:val="004058BD"/>
    <w:rsid w:val="00407918"/>
    <w:rsid w:val="00411E55"/>
    <w:rsid w:val="004215F1"/>
    <w:rsid w:val="00421EC6"/>
    <w:rsid w:val="00421F11"/>
    <w:rsid w:val="00430FCC"/>
    <w:rsid w:val="004325FB"/>
    <w:rsid w:val="00436BBD"/>
    <w:rsid w:val="00437AB9"/>
    <w:rsid w:val="004432BA"/>
    <w:rsid w:val="004432DA"/>
    <w:rsid w:val="0044407E"/>
    <w:rsid w:val="004628A0"/>
    <w:rsid w:val="00462B00"/>
    <w:rsid w:val="00464265"/>
    <w:rsid w:val="00464CBB"/>
    <w:rsid w:val="00471E1F"/>
    <w:rsid w:val="00473EB4"/>
    <w:rsid w:val="00475F68"/>
    <w:rsid w:val="0047623C"/>
    <w:rsid w:val="00486830"/>
    <w:rsid w:val="00491B69"/>
    <w:rsid w:val="0049695F"/>
    <w:rsid w:val="004A1597"/>
    <w:rsid w:val="004A2B85"/>
    <w:rsid w:val="004A2D4F"/>
    <w:rsid w:val="004A66BB"/>
    <w:rsid w:val="004A6AF3"/>
    <w:rsid w:val="004B027C"/>
    <w:rsid w:val="004B5CB7"/>
    <w:rsid w:val="004B754F"/>
    <w:rsid w:val="004B77C8"/>
    <w:rsid w:val="004C014B"/>
    <w:rsid w:val="004C219A"/>
    <w:rsid w:val="004C3DB8"/>
    <w:rsid w:val="004C5C6E"/>
    <w:rsid w:val="004D022A"/>
    <w:rsid w:val="004D1A8E"/>
    <w:rsid w:val="004D26BB"/>
    <w:rsid w:val="004D3EB2"/>
    <w:rsid w:val="004D72B5"/>
    <w:rsid w:val="004D7445"/>
    <w:rsid w:val="004E360E"/>
    <w:rsid w:val="004E59C1"/>
    <w:rsid w:val="004F34F2"/>
    <w:rsid w:val="004F7DCE"/>
    <w:rsid w:val="00505820"/>
    <w:rsid w:val="00505ED3"/>
    <w:rsid w:val="00507A9F"/>
    <w:rsid w:val="005101CF"/>
    <w:rsid w:val="00512FF1"/>
    <w:rsid w:val="00513B41"/>
    <w:rsid w:val="00514E34"/>
    <w:rsid w:val="00517042"/>
    <w:rsid w:val="00532DF9"/>
    <w:rsid w:val="00534561"/>
    <w:rsid w:val="00540713"/>
    <w:rsid w:val="00546833"/>
    <w:rsid w:val="00547E73"/>
    <w:rsid w:val="005500C6"/>
    <w:rsid w:val="00550B3D"/>
    <w:rsid w:val="00551B7F"/>
    <w:rsid w:val="00555628"/>
    <w:rsid w:val="00560DD5"/>
    <w:rsid w:val="00562AA9"/>
    <w:rsid w:val="00562BBD"/>
    <w:rsid w:val="00565FCB"/>
    <w:rsid w:val="0056610F"/>
    <w:rsid w:val="0056791D"/>
    <w:rsid w:val="00575BCA"/>
    <w:rsid w:val="00580214"/>
    <w:rsid w:val="00582116"/>
    <w:rsid w:val="0058328A"/>
    <w:rsid w:val="0058454D"/>
    <w:rsid w:val="00587E32"/>
    <w:rsid w:val="005A0330"/>
    <w:rsid w:val="005A2E7E"/>
    <w:rsid w:val="005A39F8"/>
    <w:rsid w:val="005A4B27"/>
    <w:rsid w:val="005B0344"/>
    <w:rsid w:val="005B25C9"/>
    <w:rsid w:val="005B49D7"/>
    <w:rsid w:val="005B520E"/>
    <w:rsid w:val="005B65AA"/>
    <w:rsid w:val="005B680C"/>
    <w:rsid w:val="005C158E"/>
    <w:rsid w:val="005C7EC1"/>
    <w:rsid w:val="005E0058"/>
    <w:rsid w:val="005E1EBD"/>
    <w:rsid w:val="005E2537"/>
    <w:rsid w:val="005E2550"/>
    <w:rsid w:val="005E2800"/>
    <w:rsid w:val="005E365D"/>
    <w:rsid w:val="005E5BC3"/>
    <w:rsid w:val="005F1960"/>
    <w:rsid w:val="00610940"/>
    <w:rsid w:val="00615AFE"/>
    <w:rsid w:val="00617ADC"/>
    <w:rsid w:val="00620F01"/>
    <w:rsid w:val="006264C4"/>
    <w:rsid w:val="00633B85"/>
    <w:rsid w:val="006347CF"/>
    <w:rsid w:val="00634CF7"/>
    <w:rsid w:val="006431F1"/>
    <w:rsid w:val="00645D22"/>
    <w:rsid w:val="00647C7E"/>
    <w:rsid w:val="00651A08"/>
    <w:rsid w:val="00652F55"/>
    <w:rsid w:val="00654204"/>
    <w:rsid w:val="006661DD"/>
    <w:rsid w:val="00670434"/>
    <w:rsid w:val="00674500"/>
    <w:rsid w:val="00675C7A"/>
    <w:rsid w:val="00675C94"/>
    <w:rsid w:val="00677E80"/>
    <w:rsid w:val="00684E17"/>
    <w:rsid w:val="00690A4A"/>
    <w:rsid w:val="00693B8E"/>
    <w:rsid w:val="0069713C"/>
    <w:rsid w:val="006A2ED9"/>
    <w:rsid w:val="006A4A40"/>
    <w:rsid w:val="006A67B5"/>
    <w:rsid w:val="006A786B"/>
    <w:rsid w:val="006B6B66"/>
    <w:rsid w:val="006C1545"/>
    <w:rsid w:val="006C37F8"/>
    <w:rsid w:val="006C4602"/>
    <w:rsid w:val="006C512E"/>
    <w:rsid w:val="006C7634"/>
    <w:rsid w:val="006D15E1"/>
    <w:rsid w:val="006D2B7E"/>
    <w:rsid w:val="006D4057"/>
    <w:rsid w:val="006E06ED"/>
    <w:rsid w:val="006E2924"/>
    <w:rsid w:val="006E39EF"/>
    <w:rsid w:val="006E7FA7"/>
    <w:rsid w:val="006F19ED"/>
    <w:rsid w:val="006F2AB4"/>
    <w:rsid w:val="006F323A"/>
    <w:rsid w:val="006F4352"/>
    <w:rsid w:val="006F6D3D"/>
    <w:rsid w:val="0070038B"/>
    <w:rsid w:val="00704134"/>
    <w:rsid w:val="00712F42"/>
    <w:rsid w:val="00714DE0"/>
    <w:rsid w:val="00715810"/>
    <w:rsid w:val="00715BEA"/>
    <w:rsid w:val="00721282"/>
    <w:rsid w:val="007225B1"/>
    <w:rsid w:val="00723463"/>
    <w:rsid w:val="00724D8E"/>
    <w:rsid w:val="00726004"/>
    <w:rsid w:val="00727BF3"/>
    <w:rsid w:val="00740EEA"/>
    <w:rsid w:val="00747B55"/>
    <w:rsid w:val="00754C99"/>
    <w:rsid w:val="00754C9B"/>
    <w:rsid w:val="00763641"/>
    <w:rsid w:val="007649B6"/>
    <w:rsid w:val="00770663"/>
    <w:rsid w:val="00770E30"/>
    <w:rsid w:val="007725B0"/>
    <w:rsid w:val="00774FF6"/>
    <w:rsid w:val="0078385C"/>
    <w:rsid w:val="00784624"/>
    <w:rsid w:val="007855F4"/>
    <w:rsid w:val="007902C3"/>
    <w:rsid w:val="00791015"/>
    <w:rsid w:val="00794804"/>
    <w:rsid w:val="00795AA3"/>
    <w:rsid w:val="007A77B3"/>
    <w:rsid w:val="007B33F1"/>
    <w:rsid w:val="007B6F45"/>
    <w:rsid w:val="007C0308"/>
    <w:rsid w:val="007C0F0D"/>
    <w:rsid w:val="007C15B5"/>
    <w:rsid w:val="007C23F9"/>
    <w:rsid w:val="007C2FF2"/>
    <w:rsid w:val="007C3AF0"/>
    <w:rsid w:val="007C5ECB"/>
    <w:rsid w:val="007C6EF3"/>
    <w:rsid w:val="007D1344"/>
    <w:rsid w:val="007D2895"/>
    <w:rsid w:val="007D3519"/>
    <w:rsid w:val="007D6232"/>
    <w:rsid w:val="007D6FA9"/>
    <w:rsid w:val="007F1F99"/>
    <w:rsid w:val="007F488F"/>
    <w:rsid w:val="007F4DAB"/>
    <w:rsid w:val="007F69D8"/>
    <w:rsid w:val="007F768F"/>
    <w:rsid w:val="0080303C"/>
    <w:rsid w:val="0080349C"/>
    <w:rsid w:val="008056B1"/>
    <w:rsid w:val="008056CC"/>
    <w:rsid w:val="0080582C"/>
    <w:rsid w:val="008062D0"/>
    <w:rsid w:val="008068E4"/>
    <w:rsid w:val="00806AA2"/>
    <w:rsid w:val="0080791D"/>
    <w:rsid w:val="0081017A"/>
    <w:rsid w:val="0081137E"/>
    <w:rsid w:val="0081201C"/>
    <w:rsid w:val="0082364B"/>
    <w:rsid w:val="0082633C"/>
    <w:rsid w:val="008263E2"/>
    <w:rsid w:val="00834F85"/>
    <w:rsid w:val="008403B3"/>
    <w:rsid w:val="0085343E"/>
    <w:rsid w:val="0085406B"/>
    <w:rsid w:val="00854B05"/>
    <w:rsid w:val="00860DDF"/>
    <w:rsid w:val="00866B2D"/>
    <w:rsid w:val="00866EA1"/>
    <w:rsid w:val="00873603"/>
    <w:rsid w:val="00874454"/>
    <w:rsid w:val="0088283A"/>
    <w:rsid w:val="008846F7"/>
    <w:rsid w:val="00885158"/>
    <w:rsid w:val="008866E1"/>
    <w:rsid w:val="008904AC"/>
    <w:rsid w:val="008943CD"/>
    <w:rsid w:val="0089482C"/>
    <w:rsid w:val="008964A4"/>
    <w:rsid w:val="00896D23"/>
    <w:rsid w:val="008A0479"/>
    <w:rsid w:val="008A2478"/>
    <w:rsid w:val="008A2C7D"/>
    <w:rsid w:val="008A333A"/>
    <w:rsid w:val="008B1699"/>
    <w:rsid w:val="008C07D4"/>
    <w:rsid w:val="008C364B"/>
    <w:rsid w:val="008C4386"/>
    <w:rsid w:val="008C4B23"/>
    <w:rsid w:val="008C53C9"/>
    <w:rsid w:val="008C5AA9"/>
    <w:rsid w:val="008D420B"/>
    <w:rsid w:val="008E18CD"/>
    <w:rsid w:val="008E60E8"/>
    <w:rsid w:val="008F2CA3"/>
    <w:rsid w:val="008F3564"/>
    <w:rsid w:val="008F35BA"/>
    <w:rsid w:val="008F4D66"/>
    <w:rsid w:val="008F6AC5"/>
    <w:rsid w:val="008F6E2C"/>
    <w:rsid w:val="00900202"/>
    <w:rsid w:val="00900479"/>
    <w:rsid w:val="0090233C"/>
    <w:rsid w:val="00904CFA"/>
    <w:rsid w:val="00907FAB"/>
    <w:rsid w:val="00911143"/>
    <w:rsid w:val="009158FD"/>
    <w:rsid w:val="009205DA"/>
    <w:rsid w:val="00922C82"/>
    <w:rsid w:val="00924280"/>
    <w:rsid w:val="00924856"/>
    <w:rsid w:val="00924E93"/>
    <w:rsid w:val="009263E6"/>
    <w:rsid w:val="009269AD"/>
    <w:rsid w:val="00927384"/>
    <w:rsid w:val="009303D9"/>
    <w:rsid w:val="00930531"/>
    <w:rsid w:val="00932A38"/>
    <w:rsid w:val="00933C64"/>
    <w:rsid w:val="00934CD7"/>
    <w:rsid w:val="009372E4"/>
    <w:rsid w:val="009376D3"/>
    <w:rsid w:val="00937A99"/>
    <w:rsid w:val="00946C8D"/>
    <w:rsid w:val="00946EF2"/>
    <w:rsid w:val="0095016B"/>
    <w:rsid w:val="0095477C"/>
    <w:rsid w:val="00960DF5"/>
    <w:rsid w:val="009650FD"/>
    <w:rsid w:val="00966FDC"/>
    <w:rsid w:val="00972203"/>
    <w:rsid w:val="0097234C"/>
    <w:rsid w:val="00982E30"/>
    <w:rsid w:val="009833C6"/>
    <w:rsid w:val="009835F6"/>
    <w:rsid w:val="0099027A"/>
    <w:rsid w:val="00996D95"/>
    <w:rsid w:val="00996E46"/>
    <w:rsid w:val="009A0326"/>
    <w:rsid w:val="009A05A8"/>
    <w:rsid w:val="009A7ACD"/>
    <w:rsid w:val="009B4390"/>
    <w:rsid w:val="009C026E"/>
    <w:rsid w:val="009C0334"/>
    <w:rsid w:val="009C4D13"/>
    <w:rsid w:val="009C5E36"/>
    <w:rsid w:val="009C5F4C"/>
    <w:rsid w:val="009D0265"/>
    <w:rsid w:val="009E04A1"/>
    <w:rsid w:val="009E111C"/>
    <w:rsid w:val="009E7FE5"/>
    <w:rsid w:val="009F1F43"/>
    <w:rsid w:val="00A01F82"/>
    <w:rsid w:val="00A059B3"/>
    <w:rsid w:val="00A13A1B"/>
    <w:rsid w:val="00A16B36"/>
    <w:rsid w:val="00A2393C"/>
    <w:rsid w:val="00A239A5"/>
    <w:rsid w:val="00A27516"/>
    <w:rsid w:val="00A305B3"/>
    <w:rsid w:val="00A329C6"/>
    <w:rsid w:val="00A3666E"/>
    <w:rsid w:val="00A403ED"/>
    <w:rsid w:val="00A4352E"/>
    <w:rsid w:val="00A43764"/>
    <w:rsid w:val="00A4634E"/>
    <w:rsid w:val="00A50541"/>
    <w:rsid w:val="00A506AA"/>
    <w:rsid w:val="00A542C7"/>
    <w:rsid w:val="00A567FE"/>
    <w:rsid w:val="00A60058"/>
    <w:rsid w:val="00A617B5"/>
    <w:rsid w:val="00A62764"/>
    <w:rsid w:val="00A6605C"/>
    <w:rsid w:val="00A71B74"/>
    <w:rsid w:val="00A76A9C"/>
    <w:rsid w:val="00A828A7"/>
    <w:rsid w:val="00A82A71"/>
    <w:rsid w:val="00A83751"/>
    <w:rsid w:val="00A84163"/>
    <w:rsid w:val="00A844A2"/>
    <w:rsid w:val="00A8451B"/>
    <w:rsid w:val="00A9171B"/>
    <w:rsid w:val="00A94D27"/>
    <w:rsid w:val="00AA3EFC"/>
    <w:rsid w:val="00AA5FAD"/>
    <w:rsid w:val="00AA765F"/>
    <w:rsid w:val="00AB0122"/>
    <w:rsid w:val="00AB1B5D"/>
    <w:rsid w:val="00AB3F7F"/>
    <w:rsid w:val="00AC0C21"/>
    <w:rsid w:val="00AC166F"/>
    <w:rsid w:val="00AC40A7"/>
    <w:rsid w:val="00AC6854"/>
    <w:rsid w:val="00AD0508"/>
    <w:rsid w:val="00AD2FB6"/>
    <w:rsid w:val="00AE1589"/>
    <w:rsid w:val="00AE3409"/>
    <w:rsid w:val="00AF2C74"/>
    <w:rsid w:val="00AF4E9E"/>
    <w:rsid w:val="00B00028"/>
    <w:rsid w:val="00B03CE2"/>
    <w:rsid w:val="00B03DD1"/>
    <w:rsid w:val="00B05868"/>
    <w:rsid w:val="00B11A60"/>
    <w:rsid w:val="00B125A3"/>
    <w:rsid w:val="00B22613"/>
    <w:rsid w:val="00B23FC6"/>
    <w:rsid w:val="00B301A6"/>
    <w:rsid w:val="00B313C3"/>
    <w:rsid w:val="00B31E6B"/>
    <w:rsid w:val="00B337DD"/>
    <w:rsid w:val="00B3655C"/>
    <w:rsid w:val="00B36F1D"/>
    <w:rsid w:val="00B408F9"/>
    <w:rsid w:val="00B42B5E"/>
    <w:rsid w:val="00B438DE"/>
    <w:rsid w:val="00B45593"/>
    <w:rsid w:val="00B514AA"/>
    <w:rsid w:val="00B51564"/>
    <w:rsid w:val="00B516DD"/>
    <w:rsid w:val="00B54CB1"/>
    <w:rsid w:val="00B56DD9"/>
    <w:rsid w:val="00B607B0"/>
    <w:rsid w:val="00B665BB"/>
    <w:rsid w:val="00B71CDB"/>
    <w:rsid w:val="00B7625C"/>
    <w:rsid w:val="00B81045"/>
    <w:rsid w:val="00B82A90"/>
    <w:rsid w:val="00B86364"/>
    <w:rsid w:val="00B86540"/>
    <w:rsid w:val="00B8796C"/>
    <w:rsid w:val="00B9277E"/>
    <w:rsid w:val="00B93A26"/>
    <w:rsid w:val="00B976C9"/>
    <w:rsid w:val="00BA1025"/>
    <w:rsid w:val="00BA3BA3"/>
    <w:rsid w:val="00BC0C6F"/>
    <w:rsid w:val="00BC1118"/>
    <w:rsid w:val="00BC3420"/>
    <w:rsid w:val="00BC3CF3"/>
    <w:rsid w:val="00BC5BDD"/>
    <w:rsid w:val="00BC7A2B"/>
    <w:rsid w:val="00BD02C9"/>
    <w:rsid w:val="00BD2585"/>
    <w:rsid w:val="00BE02CF"/>
    <w:rsid w:val="00BE352E"/>
    <w:rsid w:val="00BE364B"/>
    <w:rsid w:val="00BE57AB"/>
    <w:rsid w:val="00BE6183"/>
    <w:rsid w:val="00BE7995"/>
    <w:rsid w:val="00BE7D3C"/>
    <w:rsid w:val="00BF0995"/>
    <w:rsid w:val="00BF3B41"/>
    <w:rsid w:val="00BF5FF6"/>
    <w:rsid w:val="00C0149C"/>
    <w:rsid w:val="00C019AB"/>
    <w:rsid w:val="00C0207F"/>
    <w:rsid w:val="00C05D9B"/>
    <w:rsid w:val="00C063DB"/>
    <w:rsid w:val="00C07275"/>
    <w:rsid w:val="00C13E73"/>
    <w:rsid w:val="00C14CAA"/>
    <w:rsid w:val="00C16117"/>
    <w:rsid w:val="00C174C9"/>
    <w:rsid w:val="00C26D71"/>
    <w:rsid w:val="00C2794B"/>
    <w:rsid w:val="00C3075A"/>
    <w:rsid w:val="00C30A8A"/>
    <w:rsid w:val="00C31769"/>
    <w:rsid w:val="00C3370F"/>
    <w:rsid w:val="00C342C2"/>
    <w:rsid w:val="00C40550"/>
    <w:rsid w:val="00C427C6"/>
    <w:rsid w:val="00C42D31"/>
    <w:rsid w:val="00C43376"/>
    <w:rsid w:val="00C466FC"/>
    <w:rsid w:val="00C5273E"/>
    <w:rsid w:val="00C5483D"/>
    <w:rsid w:val="00C55CE1"/>
    <w:rsid w:val="00C632D3"/>
    <w:rsid w:val="00C63567"/>
    <w:rsid w:val="00C64105"/>
    <w:rsid w:val="00C642B8"/>
    <w:rsid w:val="00C66BF8"/>
    <w:rsid w:val="00C7633A"/>
    <w:rsid w:val="00C76FFC"/>
    <w:rsid w:val="00C83A1C"/>
    <w:rsid w:val="00C83DE6"/>
    <w:rsid w:val="00C85C35"/>
    <w:rsid w:val="00C919A4"/>
    <w:rsid w:val="00C930CC"/>
    <w:rsid w:val="00C9739A"/>
    <w:rsid w:val="00CA4392"/>
    <w:rsid w:val="00CA5A78"/>
    <w:rsid w:val="00CB6269"/>
    <w:rsid w:val="00CB6534"/>
    <w:rsid w:val="00CB72C8"/>
    <w:rsid w:val="00CC0FBF"/>
    <w:rsid w:val="00CC123F"/>
    <w:rsid w:val="00CC1839"/>
    <w:rsid w:val="00CC393F"/>
    <w:rsid w:val="00CC3AA4"/>
    <w:rsid w:val="00CC3E80"/>
    <w:rsid w:val="00CD28CE"/>
    <w:rsid w:val="00CD3668"/>
    <w:rsid w:val="00CD6263"/>
    <w:rsid w:val="00CF27C6"/>
    <w:rsid w:val="00CF3B2B"/>
    <w:rsid w:val="00CF4519"/>
    <w:rsid w:val="00CF50EC"/>
    <w:rsid w:val="00CF7557"/>
    <w:rsid w:val="00D00A7D"/>
    <w:rsid w:val="00D05D8A"/>
    <w:rsid w:val="00D13749"/>
    <w:rsid w:val="00D14936"/>
    <w:rsid w:val="00D14B54"/>
    <w:rsid w:val="00D15938"/>
    <w:rsid w:val="00D17BFF"/>
    <w:rsid w:val="00D209E9"/>
    <w:rsid w:val="00D2176E"/>
    <w:rsid w:val="00D229FA"/>
    <w:rsid w:val="00D250FC"/>
    <w:rsid w:val="00D3071B"/>
    <w:rsid w:val="00D41773"/>
    <w:rsid w:val="00D472D8"/>
    <w:rsid w:val="00D52235"/>
    <w:rsid w:val="00D52D66"/>
    <w:rsid w:val="00D564F1"/>
    <w:rsid w:val="00D60397"/>
    <w:rsid w:val="00D61832"/>
    <w:rsid w:val="00D632BE"/>
    <w:rsid w:val="00D6452A"/>
    <w:rsid w:val="00D6561A"/>
    <w:rsid w:val="00D65917"/>
    <w:rsid w:val="00D715F1"/>
    <w:rsid w:val="00D72D06"/>
    <w:rsid w:val="00D7522C"/>
    <w:rsid w:val="00D7536F"/>
    <w:rsid w:val="00D76668"/>
    <w:rsid w:val="00D774D4"/>
    <w:rsid w:val="00D777A2"/>
    <w:rsid w:val="00D803C0"/>
    <w:rsid w:val="00D814CF"/>
    <w:rsid w:val="00D81AEC"/>
    <w:rsid w:val="00D8337E"/>
    <w:rsid w:val="00D84A0A"/>
    <w:rsid w:val="00D90315"/>
    <w:rsid w:val="00D91258"/>
    <w:rsid w:val="00D921EB"/>
    <w:rsid w:val="00D92A1A"/>
    <w:rsid w:val="00DA09C9"/>
    <w:rsid w:val="00DA1A00"/>
    <w:rsid w:val="00DA5AFC"/>
    <w:rsid w:val="00DB2AAE"/>
    <w:rsid w:val="00DB2EFD"/>
    <w:rsid w:val="00DB58AC"/>
    <w:rsid w:val="00DB5DD7"/>
    <w:rsid w:val="00DB7515"/>
    <w:rsid w:val="00DC49B7"/>
    <w:rsid w:val="00DC645C"/>
    <w:rsid w:val="00DC64BE"/>
    <w:rsid w:val="00DC679C"/>
    <w:rsid w:val="00DC7BB0"/>
    <w:rsid w:val="00DD2711"/>
    <w:rsid w:val="00DF0B16"/>
    <w:rsid w:val="00DF517A"/>
    <w:rsid w:val="00E04DEB"/>
    <w:rsid w:val="00E1381C"/>
    <w:rsid w:val="00E15803"/>
    <w:rsid w:val="00E15E45"/>
    <w:rsid w:val="00E17E0F"/>
    <w:rsid w:val="00E21DEC"/>
    <w:rsid w:val="00E30505"/>
    <w:rsid w:val="00E34DA2"/>
    <w:rsid w:val="00E36407"/>
    <w:rsid w:val="00E37295"/>
    <w:rsid w:val="00E46E09"/>
    <w:rsid w:val="00E536D1"/>
    <w:rsid w:val="00E54250"/>
    <w:rsid w:val="00E54F19"/>
    <w:rsid w:val="00E565C3"/>
    <w:rsid w:val="00E61E09"/>
    <w:rsid w:val="00E61E12"/>
    <w:rsid w:val="00E626CD"/>
    <w:rsid w:val="00E678EF"/>
    <w:rsid w:val="00E70C28"/>
    <w:rsid w:val="00E70F57"/>
    <w:rsid w:val="00E727FA"/>
    <w:rsid w:val="00E7596C"/>
    <w:rsid w:val="00E771F4"/>
    <w:rsid w:val="00E81B86"/>
    <w:rsid w:val="00E878F2"/>
    <w:rsid w:val="00EA3CCB"/>
    <w:rsid w:val="00EA5FD7"/>
    <w:rsid w:val="00EA6992"/>
    <w:rsid w:val="00EB041C"/>
    <w:rsid w:val="00EB0962"/>
    <w:rsid w:val="00EB0D2A"/>
    <w:rsid w:val="00ED0149"/>
    <w:rsid w:val="00ED0BBE"/>
    <w:rsid w:val="00EE2A5B"/>
    <w:rsid w:val="00EE3D22"/>
    <w:rsid w:val="00EF58D5"/>
    <w:rsid w:val="00EF5D82"/>
    <w:rsid w:val="00EF7523"/>
    <w:rsid w:val="00EF7DE3"/>
    <w:rsid w:val="00F02C0D"/>
    <w:rsid w:val="00F03103"/>
    <w:rsid w:val="00F047E8"/>
    <w:rsid w:val="00F10EE5"/>
    <w:rsid w:val="00F16F79"/>
    <w:rsid w:val="00F266CC"/>
    <w:rsid w:val="00F271DE"/>
    <w:rsid w:val="00F27434"/>
    <w:rsid w:val="00F32F8D"/>
    <w:rsid w:val="00F34705"/>
    <w:rsid w:val="00F35DB6"/>
    <w:rsid w:val="00F43757"/>
    <w:rsid w:val="00F43F53"/>
    <w:rsid w:val="00F529F6"/>
    <w:rsid w:val="00F54BFF"/>
    <w:rsid w:val="00F56790"/>
    <w:rsid w:val="00F627DA"/>
    <w:rsid w:val="00F645FB"/>
    <w:rsid w:val="00F66363"/>
    <w:rsid w:val="00F70594"/>
    <w:rsid w:val="00F710EF"/>
    <w:rsid w:val="00F72859"/>
    <w:rsid w:val="00F7288F"/>
    <w:rsid w:val="00F831B0"/>
    <w:rsid w:val="00F847A6"/>
    <w:rsid w:val="00F84D4C"/>
    <w:rsid w:val="00F86B04"/>
    <w:rsid w:val="00F87ABC"/>
    <w:rsid w:val="00F9441B"/>
    <w:rsid w:val="00F9510C"/>
    <w:rsid w:val="00F96569"/>
    <w:rsid w:val="00FA4C32"/>
    <w:rsid w:val="00FC1B1E"/>
    <w:rsid w:val="00FD18BC"/>
    <w:rsid w:val="00FD6E7C"/>
    <w:rsid w:val="00FE1031"/>
    <w:rsid w:val="00FE24E7"/>
    <w:rsid w:val="00FE7114"/>
    <w:rsid w:val="00FF0B4E"/>
    <w:rsid w:val="00FF1D44"/>
    <w:rsid w:val="00FF5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D88949"/>
  <w15:chartTrackingRefBased/>
  <w15:docId w15:val="{78D3EC38-B2BB-49BD-ACB3-5B3AC9C0F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AC166F"/>
    <w:pPr>
      <w:keepNext/>
      <w:keepLines/>
      <w:spacing w:before="4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5C158E"/>
    <w:pPr>
      <w:spacing w:after="200"/>
    </w:pPr>
    <w:rPr>
      <w:iCs/>
      <w:sz w:val="16"/>
      <w:szCs w:val="18"/>
    </w:rPr>
  </w:style>
  <w:style w:type="table" w:styleId="TableGrid">
    <w:name w:val="Table Grid"/>
    <w:basedOn w:val="TableNormal"/>
    <w:rsid w:val="00AC4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5E36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
    <w:name w:val="Grid Table 5 Dark"/>
    <w:basedOn w:val="TableNormal"/>
    <w:uiPriority w:val="50"/>
    <w:rsid w:val="005E36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ListParagraph">
    <w:name w:val="List Paragraph"/>
    <w:basedOn w:val="Normal"/>
    <w:uiPriority w:val="34"/>
    <w:qFormat/>
    <w:rsid w:val="008C53C9"/>
    <w:pPr>
      <w:spacing w:after="160" w:line="259" w:lineRule="auto"/>
      <w:ind w:left="720"/>
      <w:contextualSpacing/>
      <w:jc w:val="left"/>
    </w:pPr>
    <w:rPr>
      <w:rFonts w:eastAsiaTheme="minorHAnsi" w:cstheme="minorBidi"/>
      <w:kern w:val="2"/>
      <w:szCs w:val="22"/>
      <w14:ligatures w14:val="standardContextual"/>
    </w:rPr>
  </w:style>
  <w:style w:type="table" w:styleId="GridTable3">
    <w:name w:val="Grid Table 3"/>
    <w:basedOn w:val="TableNormal"/>
    <w:uiPriority w:val="48"/>
    <w:rsid w:val="001B751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1B751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47623C"/>
    <w:rPr>
      <w:color w:val="666666"/>
    </w:rPr>
  </w:style>
  <w:style w:type="character" w:styleId="Hyperlink">
    <w:name w:val="Hyperlink"/>
    <w:basedOn w:val="DefaultParagraphFont"/>
    <w:rsid w:val="00F43F53"/>
    <w:rPr>
      <w:color w:val="0563C1" w:themeColor="hyperlink"/>
      <w:u w:val="single"/>
    </w:rPr>
  </w:style>
  <w:style w:type="character" w:styleId="UnresolvedMention">
    <w:name w:val="Unresolved Mention"/>
    <w:basedOn w:val="DefaultParagraphFont"/>
    <w:uiPriority w:val="99"/>
    <w:semiHidden/>
    <w:unhideWhenUsed/>
    <w:rsid w:val="00F43F53"/>
    <w:rPr>
      <w:color w:val="605E5C"/>
      <w:shd w:val="clear" w:color="auto" w:fill="E1DFDD"/>
    </w:rPr>
  </w:style>
  <w:style w:type="table" w:styleId="PlainTable4">
    <w:name w:val="Plain Table 4"/>
    <w:basedOn w:val="TableNormal"/>
    <w:uiPriority w:val="44"/>
    <w:rsid w:val="00E70C2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6Char">
    <w:name w:val="Heading 6 Char"/>
    <w:basedOn w:val="DefaultParagraphFont"/>
    <w:link w:val="Heading6"/>
    <w:rsid w:val="00AC166F"/>
    <w:rPr>
      <w:rFonts w:eastAsiaTheme="majorEastAsia" w:cstheme="majorBidi"/>
    </w:rPr>
  </w:style>
  <w:style w:type="table" w:styleId="PlainTable1">
    <w:name w:val="Plain Table 1"/>
    <w:basedOn w:val="TableNormal"/>
    <w:uiPriority w:val="41"/>
    <w:rsid w:val="00620F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C43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rsid w:val="002167EE"/>
    <w:rPr>
      <w:color w:val="954F72" w:themeColor="followedHyperlink"/>
      <w:u w:val="single"/>
    </w:rPr>
  </w:style>
  <w:style w:type="character" w:styleId="CommentReference">
    <w:name w:val="annotation reference"/>
    <w:basedOn w:val="DefaultParagraphFont"/>
    <w:rsid w:val="00684E17"/>
    <w:rPr>
      <w:sz w:val="16"/>
      <w:szCs w:val="16"/>
    </w:rPr>
  </w:style>
  <w:style w:type="paragraph" w:styleId="CommentText">
    <w:name w:val="annotation text"/>
    <w:basedOn w:val="Normal"/>
    <w:link w:val="CommentTextChar"/>
    <w:rsid w:val="00684E17"/>
  </w:style>
  <w:style w:type="character" w:customStyle="1" w:styleId="CommentTextChar">
    <w:name w:val="Comment Text Char"/>
    <w:basedOn w:val="DefaultParagraphFont"/>
    <w:link w:val="CommentText"/>
    <w:rsid w:val="00684E17"/>
  </w:style>
  <w:style w:type="paragraph" w:styleId="CommentSubject">
    <w:name w:val="annotation subject"/>
    <w:basedOn w:val="CommentText"/>
    <w:next w:val="CommentText"/>
    <w:link w:val="CommentSubjectChar"/>
    <w:rsid w:val="00684E17"/>
    <w:rPr>
      <w:b/>
      <w:bCs/>
    </w:rPr>
  </w:style>
  <w:style w:type="character" w:customStyle="1" w:styleId="CommentSubjectChar">
    <w:name w:val="Comment Subject Char"/>
    <w:basedOn w:val="CommentTextChar"/>
    <w:link w:val="CommentSubject"/>
    <w:rsid w:val="00684E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733">
      <w:bodyDiv w:val="1"/>
      <w:marLeft w:val="0"/>
      <w:marRight w:val="0"/>
      <w:marTop w:val="0"/>
      <w:marBottom w:val="0"/>
      <w:divBdr>
        <w:top w:val="none" w:sz="0" w:space="0" w:color="auto"/>
        <w:left w:val="none" w:sz="0" w:space="0" w:color="auto"/>
        <w:bottom w:val="none" w:sz="0" w:space="0" w:color="auto"/>
        <w:right w:val="none" w:sz="0" w:space="0" w:color="auto"/>
      </w:divBdr>
    </w:div>
    <w:div w:id="44644553">
      <w:bodyDiv w:val="1"/>
      <w:marLeft w:val="0"/>
      <w:marRight w:val="0"/>
      <w:marTop w:val="0"/>
      <w:marBottom w:val="0"/>
      <w:divBdr>
        <w:top w:val="none" w:sz="0" w:space="0" w:color="auto"/>
        <w:left w:val="none" w:sz="0" w:space="0" w:color="auto"/>
        <w:bottom w:val="none" w:sz="0" w:space="0" w:color="auto"/>
        <w:right w:val="none" w:sz="0" w:space="0" w:color="auto"/>
      </w:divBdr>
    </w:div>
    <w:div w:id="65348604">
      <w:bodyDiv w:val="1"/>
      <w:marLeft w:val="0"/>
      <w:marRight w:val="0"/>
      <w:marTop w:val="0"/>
      <w:marBottom w:val="0"/>
      <w:divBdr>
        <w:top w:val="none" w:sz="0" w:space="0" w:color="auto"/>
        <w:left w:val="none" w:sz="0" w:space="0" w:color="auto"/>
        <w:bottom w:val="none" w:sz="0" w:space="0" w:color="auto"/>
        <w:right w:val="none" w:sz="0" w:space="0" w:color="auto"/>
      </w:divBdr>
    </w:div>
    <w:div w:id="149911137">
      <w:bodyDiv w:val="1"/>
      <w:marLeft w:val="0"/>
      <w:marRight w:val="0"/>
      <w:marTop w:val="0"/>
      <w:marBottom w:val="0"/>
      <w:divBdr>
        <w:top w:val="none" w:sz="0" w:space="0" w:color="auto"/>
        <w:left w:val="none" w:sz="0" w:space="0" w:color="auto"/>
        <w:bottom w:val="none" w:sz="0" w:space="0" w:color="auto"/>
        <w:right w:val="none" w:sz="0" w:space="0" w:color="auto"/>
      </w:divBdr>
    </w:div>
    <w:div w:id="190341901">
      <w:bodyDiv w:val="1"/>
      <w:marLeft w:val="0"/>
      <w:marRight w:val="0"/>
      <w:marTop w:val="0"/>
      <w:marBottom w:val="0"/>
      <w:divBdr>
        <w:top w:val="none" w:sz="0" w:space="0" w:color="auto"/>
        <w:left w:val="none" w:sz="0" w:space="0" w:color="auto"/>
        <w:bottom w:val="none" w:sz="0" w:space="0" w:color="auto"/>
        <w:right w:val="none" w:sz="0" w:space="0" w:color="auto"/>
      </w:divBdr>
    </w:div>
    <w:div w:id="357318537">
      <w:bodyDiv w:val="1"/>
      <w:marLeft w:val="0"/>
      <w:marRight w:val="0"/>
      <w:marTop w:val="0"/>
      <w:marBottom w:val="0"/>
      <w:divBdr>
        <w:top w:val="none" w:sz="0" w:space="0" w:color="auto"/>
        <w:left w:val="none" w:sz="0" w:space="0" w:color="auto"/>
        <w:bottom w:val="none" w:sz="0" w:space="0" w:color="auto"/>
        <w:right w:val="none" w:sz="0" w:space="0" w:color="auto"/>
      </w:divBdr>
    </w:div>
    <w:div w:id="420224826">
      <w:bodyDiv w:val="1"/>
      <w:marLeft w:val="0"/>
      <w:marRight w:val="0"/>
      <w:marTop w:val="0"/>
      <w:marBottom w:val="0"/>
      <w:divBdr>
        <w:top w:val="none" w:sz="0" w:space="0" w:color="auto"/>
        <w:left w:val="none" w:sz="0" w:space="0" w:color="auto"/>
        <w:bottom w:val="none" w:sz="0" w:space="0" w:color="auto"/>
        <w:right w:val="none" w:sz="0" w:space="0" w:color="auto"/>
      </w:divBdr>
      <w:divsChild>
        <w:div w:id="1092094470">
          <w:marLeft w:val="0"/>
          <w:marRight w:val="0"/>
          <w:marTop w:val="0"/>
          <w:marBottom w:val="0"/>
          <w:divBdr>
            <w:top w:val="none" w:sz="0" w:space="0" w:color="auto"/>
            <w:left w:val="none" w:sz="0" w:space="0" w:color="auto"/>
            <w:bottom w:val="none" w:sz="0" w:space="0" w:color="auto"/>
            <w:right w:val="none" w:sz="0" w:space="0" w:color="auto"/>
          </w:divBdr>
          <w:divsChild>
            <w:div w:id="1194539761">
              <w:marLeft w:val="0"/>
              <w:marRight w:val="0"/>
              <w:marTop w:val="0"/>
              <w:marBottom w:val="0"/>
              <w:divBdr>
                <w:top w:val="none" w:sz="0" w:space="0" w:color="auto"/>
                <w:left w:val="none" w:sz="0" w:space="0" w:color="auto"/>
                <w:bottom w:val="none" w:sz="0" w:space="0" w:color="auto"/>
                <w:right w:val="none" w:sz="0" w:space="0" w:color="auto"/>
              </w:divBdr>
              <w:divsChild>
                <w:div w:id="402026275">
                  <w:marLeft w:val="0"/>
                  <w:marRight w:val="0"/>
                  <w:marTop w:val="0"/>
                  <w:marBottom w:val="0"/>
                  <w:divBdr>
                    <w:top w:val="none" w:sz="0" w:space="0" w:color="auto"/>
                    <w:left w:val="none" w:sz="0" w:space="0" w:color="auto"/>
                    <w:bottom w:val="none" w:sz="0" w:space="0" w:color="auto"/>
                    <w:right w:val="none" w:sz="0" w:space="0" w:color="auto"/>
                  </w:divBdr>
                  <w:divsChild>
                    <w:div w:id="1482573296">
                      <w:marLeft w:val="0"/>
                      <w:marRight w:val="0"/>
                      <w:marTop w:val="0"/>
                      <w:marBottom w:val="0"/>
                      <w:divBdr>
                        <w:top w:val="none" w:sz="0" w:space="0" w:color="auto"/>
                        <w:left w:val="none" w:sz="0" w:space="0" w:color="auto"/>
                        <w:bottom w:val="none" w:sz="0" w:space="0" w:color="auto"/>
                        <w:right w:val="none" w:sz="0" w:space="0" w:color="auto"/>
                      </w:divBdr>
                    </w:div>
                  </w:divsChild>
                </w:div>
                <w:div w:id="2054191341">
                  <w:marLeft w:val="0"/>
                  <w:marRight w:val="0"/>
                  <w:marTop w:val="0"/>
                  <w:marBottom w:val="0"/>
                  <w:divBdr>
                    <w:top w:val="none" w:sz="0" w:space="0" w:color="auto"/>
                    <w:left w:val="none" w:sz="0" w:space="0" w:color="auto"/>
                    <w:bottom w:val="none" w:sz="0" w:space="0" w:color="auto"/>
                    <w:right w:val="none" w:sz="0" w:space="0" w:color="auto"/>
                  </w:divBdr>
                  <w:divsChild>
                    <w:div w:id="1208879878">
                      <w:marLeft w:val="0"/>
                      <w:marRight w:val="0"/>
                      <w:marTop w:val="0"/>
                      <w:marBottom w:val="0"/>
                      <w:divBdr>
                        <w:top w:val="none" w:sz="0" w:space="0" w:color="auto"/>
                        <w:left w:val="none" w:sz="0" w:space="0" w:color="auto"/>
                        <w:bottom w:val="none" w:sz="0" w:space="0" w:color="auto"/>
                        <w:right w:val="none" w:sz="0" w:space="0" w:color="auto"/>
                      </w:divBdr>
                      <w:divsChild>
                        <w:div w:id="616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551245">
      <w:bodyDiv w:val="1"/>
      <w:marLeft w:val="0"/>
      <w:marRight w:val="0"/>
      <w:marTop w:val="0"/>
      <w:marBottom w:val="0"/>
      <w:divBdr>
        <w:top w:val="none" w:sz="0" w:space="0" w:color="auto"/>
        <w:left w:val="none" w:sz="0" w:space="0" w:color="auto"/>
        <w:bottom w:val="none" w:sz="0" w:space="0" w:color="auto"/>
        <w:right w:val="none" w:sz="0" w:space="0" w:color="auto"/>
      </w:divBdr>
    </w:div>
    <w:div w:id="538125625">
      <w:bodyDiv w:val="1"/>
      <w:marLeft w:val="0"/>
      <w:marRight w:val="0"/>
      <w:marTop w:val="0"/>
      <w:marBottom w:val="0"/>
      <w:divBdr>
        <w:top w:val="none" w:sz="0" w:space="0" w:color="auto"/>
        <w:left w:val="none" w:sz="0" w:space="0" w:color="auto"/>
        <w:bottom w:val="none" w:sz="0" w:space="0" w:color="auto"/>
        <w:right w:val="none" w:sz="0" w:space="0" w:color="auto"/>
      </w:divBdr>
    </w:div>
    <w:div w:id="782312357">
      <w:bodyDiv w:val="1"/>
      <w:marLeft w:val="0"/>
      <w:marRight w:val="0"/>
      <w:marTop w:val="0"/>
      <w:marBottom w:val="0"/>
      <w:divBdr>
        <w:top w:val="none" w:sz="0" w:space="0" w:color="auto"/>
        <w:left w:val="none" w:sz="0" w:space="0" w:color="auto"/>
        <w:bottom w:val="none" w:sz="0" w:space="0" w:color="auto"/>
        <w:right w:val="none" w:sz="0" w:space="0" w:color="auto"/>
      </w:divBdr>
    </w:div>
    <w:div w:id="809708004">
      <w:bodyDiv w:val="1"/>
      <w:marLeft w:val="0"/>
      <w:marRight w:val="0"/>
      <w:marTop w:val="0"/>
      <w:marBottom w:val="0"/>
      <w:divBdr>
        <w:top w:val="none" w:sz="0" w:space="0" w:color="auto"/>
        <w:left w:val="none" w:sz="0" w:space="0" w:color="auto"/>
        <w:bottom w:val="none" w:sz="0" w:space="0" w:color="auto"/>
        <w:right w:val="none" w:sz="0" w:space="0" w:color="auto"/>
      </w:divBdr>
    </w:div>
    <w:div w:id="953445994">
      <w:bodyDiv w:val="1"/>
      <w:marLeft w:val="0"/>
      <w:marRight w:val="0"/>
      <w:marTop w:val="0"/>
      <w:marBottom w:val="0"/>
      <w:divBdr>
        <w:top w:val="none" w:sz="0" w:space="0" w:color="auto"/>
        <w:left w:val="none" w:sz="0" w:space="0" w:color="auto"/>
        <w:bottom w:val="none" w:sz="0" w:space="0" w:color="auto"/>
        <w:right w:val="none" w:sz="0" w:space="0" w:color="auto"/>
      </w:divBdr>
    </w:div>
    <w:div w:id="963734411">
      <w:bodyDiv w:val="1"/>
      <w:marLeft w:val="0"/>
      <w:marRight w:val="0"/>
      <w:marTop w:val="0"/>
      <w:marBottom w:val="0"/>
      <w:divBdr>
        <w:top w:val="none" w:sz="0" w:space="0" w:color="auto"/>
        <w:left w:val="none" w:sz="0" w:space="0" w:color="auto"/>
        <w:bottom w:val="none" w:sz="0" w:space="0" w:color="auto"/>
        <w:right w:val="none" w:sz="0" w:space="0" w:color="auto"/>
      </w:divBdr>
    </w:div>
    <w:div w:id="1047995013">
      <w:bodyDiv w:val="1"/>
      <w:marLeft w:val="0"/>
      <w:marRight w:val="0"/>
      <w:marTop w:val="0"/>
      <w:marBottom w:val="0"/>
      <w:divBdr>
        <w:top w:val="none" w:sz="0" w:space="0" w:color="auto"/>
        <w:left w:val="none" w:sz="0" w:space="0" w:color="auto"/>
        <w:bottom w:val="none" w:sz="0" w:space="0" w:color="auto"/>
        <w:right w:val="none" w:sz="0" w:space="0" w:color="auto"/>
      </w:divBdr>
    </w:div>
    <w:div w:id="1053381652">
      <w:bodyDiv w:val="1"/>
      <w:marLeft w:val="0"/>
      <w:marRight w:val="0"/>
      <w:marTop w:val="0"/>
      <w:marBottom w:val="0"/>
      <w:divBdr>
        <w:top w:val="none" w:sz="0" w:space="0" w:color="auto"/>
        <w:left w:val="none" w:sz="0" w:space="0" w:color="auto"/>
        <w:bottom w:val="none" w:sz="0" w:space="0" w:color="auto"/>
        <w:right w:val="none" w:sz="0" w:space="0" w:color="auto"/>
      </w:divBdr>
    </w:div>
    <w:div w:id="1091968634">
      <w:bodyDiv w:val="1"/>
      <w:marLeft w:val="0"/>
      <w:marRight w:val="0"/>
      <w:marTop w:val="0"/>
      <w:marBottom w:val="0"/>
      <w:divBdr>
        <w:top w:val="none" w:sz="0" w:space="0" w:color="auto"/>
        <w:left w:val="none" w:sz="0" w:space="0" w:color="auto"/>
        <w:bottom w:val="none" w:sz="0" w:space="0" w:color="auto"/>
        <w:right w:val="none" w:sz="0" w:space="0" w:color="auto"/>
      </w:divBdr>
    </w:div>
    <w:div w:id="1095831005">
      <w:bodyDiv w:val="1"/>
      <w:marLeft w:val="0"/>
      <w:marRight w:val="0"/>
      <w:marTop w:val="0"/>
      <w:marBottom w:val="0"/>
      <w:divBdr>
        <w:top w:val="none" w:sz="0" w:space="0" w:color="auto"/>
        <w:left w:val="none" w:sz="0" w:space="0" w:color="auto"/>
        <w:bottom w:val="none" w:sz="0" w:space="0" w:color="auto"/>
        <w:right w:val="none" w:sz="0" w:space="0" w:color="auto"/>
      </w:divBdr>
    </w:div>
    <w:div w:id="1097023144">
      <w:bodyDiv w:val="1"/>
      <w:marLeft w:val="0"/>
      <w:marRight w:val="0"/>
      <w:marTop w:val="0"/>
      <w:marBottom w:val="0"/>
      <w:divBdr>
        <w:top w:val="none" w:sz="0" w:space="0" w:color="auto"/>
        <w:left w:val="none" w:sz="0" w:space="0" w:color="auto"/>
        <w:bottom w:val="none" w:sz="0" w:space="0" w:color="auto"/>
        <w:right w:val="none" w:sz="0" w:space="0" w:color="auto"/>
      </w:divBdr>
    </w:div>
    <w:div w:id="1134443779">
      <w:bodyDiv w:val="1"/>
      <w:marLeft w:val="0"/>
      <w:marRight w:val="0"/>
      <w:marTop w:val="0"/>
      <w:marBottom w:val="0"/>
      <w:divBdr>
        <w:top w:val="none" w:sz="0" w:space="0" w:color="auto"/>
        <w:left w:val="none" w:sz="0" w:space="0" w:color="auto"/>
        <w:bottom w:val="none" w:sz="0" w:space="0" w:color="auto"/>
        <w:right w:val="none" w:sz="0" w:space="0" w:color="auto"/>
      </w:divBdr>
    </w:div>
    <w:div w:id="1143815318">
      <w:bodyDiv w:val="1"/>
      <w:marLeft w:val="0"/>
      <w:marRight w:val="0"/>
      <w:marTop w:val="0"/>
      <w:marBottom w:val="0"/>
      <w:divBdr>
        <w:top w:val="none" w:sz="0" w:space="0" w:color="auto"/>
        <w:left w:val="none" w:sz="0" w:space="0" w:color="auto"/>
        <w:bottom w:val="none" w:sz="0" w:space="0" w:color="auto"/>
        <w:right w:val="none" w:sz="0" w:space="0" w:color="auto"/>
      </w:divBdr>
    </w:div>
    <w:div w:id="1169101322">
      <w:bodyDiv w:val="1"/>
      <w:marLeft w:val="0"/>
      <w:marRight w:val="0"/>
      <w:marTop w:val="0"/>
      <w:marBottom w:val="0"/>
      <w:divBdr>
        <w:top w:val="none" w:sz="0" w:space="0" w:color="auto"/>
        <w:left w:val="none" w:sz="0" w:space="0" w:color="auto"/>
        <w:bottom w:val="none" w:sz="0" w:space="0" w:color="auto"/>
        <w:right w:val="none" w:sz="0" w:space="0" w:color="auto"/>
      </w:divBdr>
    </w:div>
    <w:div w:id="1261717771">
      <w:bodyDiv w:val="1"/>
      <w:marLeft w:val="0"/>
      <w:marRight w:val="0"/>
      <w:marTop w:val="0"/>
      <w:marBottom w:val="0"/>
      <w:divBdr>
        <w:top w:val="none" w:sz="0" w:space="0" w:color="auto"/>
        <w:left w:val="none" w:sz="0" w:space="0" w:color="auto"/>
        <w:bottom w:val="none" w:sz="0" w:space="0" w:color="auto"/>
        <w:right w:val="none" w:sz="0" w:space="0" w:color="auto"/>
      </w:divBdr>
    </w:div>
    <w:div w:id="1307664471">
      <w:bodyDiv w:val="1"/>
      <w:marLeft w:val="0"/>
      <w:marRight w:val="0"/>
      <w:marTop w:val="0"/>
      <w:marBottom w:val="0"/>
      <w:divBdr>
        <w:top w:val="none" w:sz="0" w:space="0" w:color="auto"/>
        <w:left w:val="none" w:sz="0" w:space="0" w:color="auto"/>
        <w:bottom w:val="none" w:sz="0" w:space="0" w:color="auto"/>
        <w:right w:val="none" w:sz="0" w:space="0" w:color="auto"/>
      </w:divBdr>
    </w:div>
    <w:div w:id="1316956728">
      <w:bodyDiv w:val="1"/>
      <w:marLeft w:val="0"/>
      <w:marRight w:val="0"/>
      <w:marTop w:val="0"/>
      <w:marBottom w:val="0"/>
      <w:divBdr>
        <w:top w:val="none" w:sz="0" w:space="0" w:color="auto"/>
        <w:left w:val="none" w:sz="0" w:space="0" w:color="auto"/>
        <w:bottom w:val="none" w:sz="0" w:space="0" w:color="auto"/>
        <w:right w:val="none" w:sz="0" w:space="0" w:color="auto"/>
      </w:divBdr>
    </w:div>
    <w:div w:id="1320772855">
      <w:bodyDiv w:val="1"/>
      <w:marLeft w:val="0"/>
      <w:marRight w:val="0"/>
      <w:marTop w:val="0"/>
      <w:marBottom w:val="0"/>
      <w:divBdr>
        <w:top w:val="none" w:sz="0" w:space="0" w:color="auto"/>
        <w:left w:val="none" w:sz="0" w:space="0" w:color="auto"/>
        <w:bottom w:val="none" w:sz="0" w:space="0" w:color="auto"/>
        <w:right w:val="none" w:sz="0" w:space="0" w:color="auto"/>
      </w:divBdr>
    </w:div>
    <w:div w:id="1324896748">
      <w:bodyDiv w:val="1"/>
      <w:marLeft w:val="0"/>
      <w:marRight w:val="0"/>
      <w:marTop w:val="0"/>
      <w:marBottom w:val="0"/>
      <w:divBdr>
        <w:top w:val="none" w:sz="0" w:space="0" w:color="auto"/>
        <w:left w:val="none" w:sz="0" w:space="0" w:color="auto"/>
        <w:bottom w:val="none" w:sz="0" w:space="0" w:color="auto"/>
        <w:right w:val="none" w:sz="0" w:space="0" w:color="auto"/>
      </w:divBdr>
    </w:div>
    <w:div w:id="1326739244">
      <w:bodyDiv w:val="1"/>
      <w:marLeft w:val="0"/>
      <w:marRight w:val="0"/>
      <w:marTop w:val="0"/>
      <w:marBottom w:val="0"/>
      <w:divBdr>
        <w:top w:val="none" w:sz="0" w:space="0" w:color="auto"/>
        <w:left w:val="none" w:sz="0" w:space="0" w:color="auto"/>
        <w:bottom w:val="none" w:sz="0" w:space="0" w:color="auto"/>
        <w:right w:val="none" w:sz="0" w:space="0" w:color="auto"/>
      </w:divBdr>
    </w:div>
    <w:div w:id="1432966792">
      <w:bodyDiv w:val="1"/>
      <w:marLeft w:val="0"/>
      <w:marRight w:val="0"/>
      <w:marTop w:val="0"/>
      <w:marBottom w:val="0"/>
      <w:divBdr>
        <w:top w:val="none" w:sz="0" w:space="0" w:color="auto"/>
        <w:left w:val="none" w:sz="0" w:space="0" w:color="auto"/>
        <w:bottom w:val="none" w:sz="0" w:space="0" w:color="auto"/>
        <w:right w:val="none" w:sz="0" w:space="0" w:color="auto"/>
      </w:divBdr>
    </w:div>
    <w:div w:id="1502623235">
      <w:bodyDiv w:val="1"/>
      <w:marLeft w:val="0"/>
      <w:marRight w:val="0"/>
      <w:marTop w:val="0"/>
      <w:marBottom w:val="0"/>
      <w:divBdr>
        <w:top w:val="none" w:sz="0" w:space="0" w:color="auto"/>
        <w:left w:val="none" w:sz="0" w:space="0" w:color="auto"/>
        <w:bottom w:val="none" w:sz="0" w:space="0" w:color="auto"/>
        <w:right w:val="none" w:sz="0" w:space="0" w:color="auto"/>
      </w:divBdr>
    </w:div>
    <w:div w:id="1652365982">
      <w:bodyDiv w:val="1"/>
      <w:marLeft w:val="0"/>
      <w:marRight w:val="0"/>
      <w:marTop w:val="0"/>
      <w:marBottom w:val="0"/>
      <w:divBdr>
        <w:top w:val="none" w:sz="0" w:space="0" w:color="auto"/>
        <w:left w:val="none" w:sz="0" w:space="0" w:color="auto"/>
        <w:bottom w:val="none" w:sz="0" w:space="0" w:color="auto"/>
        <w:right w:val="none" w:sz="0" w:space="0" w:color="auto"/>
      </w:divBdr>
    </w:div>
    <w:div w:id="1674527167">
      <w:bodyDiv w:val="1"/>
      <w:marLeft w:val="0"/>
      <w:marRight w:val="0"/>
      <w:marTop w:val="0"/>
      <w:marBottom w:val="0"/>
      <w:divBdr>
        <w:top w:val="none" w:sz="0" w:space="0" w:color="auto"/>
        <w:left w:val="none" w:sz="0" w:space="0" w:color="auto"/>
        <w:bottom w:val="none" w:sz="0" w:space="0" w:color="auto"/>
        <w:right w:val="none" w:sz="0" w:space="0" w:color="auto"/>
      </w:divBdr>
    </w:div>
    <w:div w:id="1694918492">
      <w:bodyDiv w:val="1"/>
      <w:marLeft w:val="0"/>
      <w:marRight w:val="0"/>
      <w:marTop w:val="0"/>
      <w:marBottom w:val="0"/>
      <w:divBdr>
        <w:top w:val="none" w:sz="0" w:space="0" w:color="auto"/>
        <w:left w:val="none" w:sz="0" w:space="0" w:color="auto"/>
        <w:bottom w:val="none" w:sz="0" w:space="0" w:color="auto"/>
        <w:right w:val="none" w:sz="0" w:space="0" w:color="auto"/>
      </w:divBdr>
    </w:div>
    <w:div w:id="1739935347">
      <w:bodyDiv w:val="1"/>
      <w:marLeft w:val="0"/>
      <w:marRight w:val="0"/>
      <w:marTop w:val="0"/>
      <w:marBottom w:val="0"/>
      <w:divBdr>
        <w:top w:val="none" w:sz="0" w:space="0" w:color="auto"/>
        <w:left w:val="none" w:sz="0" w:space="0" w:color="auto"/>
        <w:bottom w:val="none" w:sz="0" w:space="0" w:color="auto"/>
        <w:right w:val="none" w:sz="0" w:space="0" w:color="auto"/>
      </w:divBdr>
    </w:div>
    <w:div w:id="1754667547">
      <w:bodyDiv w:val="1"/>
      <w:marLeft w:val="0"/>
      <w:marRight w:val="0"/>
      <w:marTop w:val="0"/>
      <w:marBottom w:val="0"/>
      <w:divBdr>
        <w:top w:val="none" w:sz="0" w:space="0" w:color="auto"/>
        <w:left w:val="none" w:sz="0" w:space="0" w:color="auto"/>
        <w:bottom w:val="none" w:sz="0" w:space="0" w:color="auto"/>
        <w:right w:val="none" w:sz="0" w:space="0" w:color="auto"/>
      </w:divBdr>
    </w:div>
    <w:div w:id="1755085046">
      <w:bodyDiv w:val="1"/>
      <w:marLeft w:val="0"/>
      <w:marRight w:val="0"/>
      <w:marTop w:val="0"/>
      <w:marBottom w:val="0"/>
      <w:divBdr>
        <w:top w:val="none" w:sz="0" w:space="0" w:color="auto"/>
        <w:left w:val="none" w:sz="0" w:space="0" w:color="auto"/>
        <w:bottom w:val="none" w:sz="0" w:space="0" w:color="auto"/>
        <w:right w:val="none" w:sz="0" w:space="0" w:color="auto"/>
      </w:divBdr>
    </w:div>
    <w:div w:id="1814785811">
      <w:bodyDiv w:val="1"/>
      <w:marLeft w:val="0"/>
      <w:marRight w:val="0"/>
      <w:marTop w:val="0"/>
      <w:marBottom w:val="0"/>
      <w:divBdr>
        <w:top w:val="none" w:sz="0" w:space="0" w:color="auto"/>
        <w:left w:val="none" w:sz="0" w:space="0" w:color="auto"/>
        <w:bottom w:val="none" w:sz="0" w:space="0" w:color="auto"/>
        <w:right w:val="none" w:sz="0" w:space="0" w:color="auto"/>
      </w:divBdr>
    </w:div>
    <w:div w:id="1875650783">
      <w:bodyDiv w:val="1"/>
      <w:marLeft w:val="0"/>
      <w:marRight w:val="0"/>
      <w:marTop w:val="0"/>
      <w:marBottom w:val="0"/>
      <w:divBdr>
        <w:top w:val="none" w:sz="0" w:space="0" w:color="auto"/>
        <w:left w:val="none" w:sz="0" w:space="0" w:color="auto"/>
        <w:bottom w:val="none" w:sz="0" w:space="0" w:color="auto"/>
        <w:right w:val="none" w:sz="0" w:space="0" w:color="auto"/>
      </w:divBdr>
    </w:div>
    <w:div w:id="1932424736">
      <w:bodyDiv w:val="1"/>
      <w:marLeft w:val="0"/>
      <w:marRight w:val="0"/>
      <w:marTop w:val="0"/>
      <w:marBottom w:val="0"/>
      <w:divBdr>
        <w:top w:val="none" w:sz="0" w:space="0" w:color="auto"/>
        <w:left w:val="none" w:sz="0" w:space="0" w:color="auto"/>
        <w:bottom w:val="none" w:sz="0" w:space="0" w:color="auto"/>
        <w:right w:val="none" w:sz="0" w:space="0" w:color="auto"/>
      </w:divBdr>
    </w:div>
    <w:div w:id="1932814044">
      <w:bodyDiv w:val="1"/>
      <w:marLeft w:val="0"/>
      <w:marRight w:val="0"/>
      <w:marTop w:val="0"/>
      <w:marBottom w:val="0"/>
      <w:divBdr>
        <w:top w:val="none" w:sz="0" w:space="0" w:color="auto"/>
        <w:left w:val="none" w:sz="0" w:space="0" w:color="auto"/>
        <w:bottom w:val="none" w:sz="0" w:space="0" w:color="auto"/>
        <w:right w:val="none" w:sz="0" w:space="0" w:color="auto"/>
      </w:divBdr>
    </w:div>
    <w:div w:id="2072843129">
      <w:bodyDiv w:val="1"/>
      <w:marLeft w:val="0"/>
      <w:marRight w:val="0"/>
      <w:marTop w:val="0"/>
      <w:marBottom w:val="0"/>
      <w:divBdr>
        <w:top w:val="none" w:sz="0" w:space="0" w:color="auto"/>
        <w:left w:val="none" w:sz="0" w:space="0" w:color="auto"/>
        <w:bottom w:val="none" w:sz="0" w:space="0" w:color="auto"/>
        <w:right w:val="none" w:sz="0" w:space="0" w:color="auto"/>
      </w:divBdr>
    </w:div>
    <w:div w:id="2109303012">
      <w:bodyDiv w:val="1"/>
      <w:marLeft w:val="0"/>
      <w:marRight w:val="0"/>
      <w:marTop w:val="0"/>
      <w:marBottom w:val="0"/>
      <w:divBdr>
        <w:top w:val="none" w:sz="0" w:space="0" w:color="auto"/>
        <w:left w:val="none" w:sz="0" w:space="0" w:color="auto"/>
        <w:bottom w:val="none" w:sz="0" w:space="0" w:color="auto"/>
        <w:right w:val="none" w:sz="0" w:space="0" w:color="auto"/>
      </w:divBdr>
    </w:div>
    <w:div w:id="2137798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0aee599-ca3b-4a81-94fb-405d54aa5d27"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422E23B2802174C8FCF67722A0C0B10" ma:contentTypeVersion="16" ma:contentTypeDescription="Create a new document." ma:contentTypeScope="" ma:versionID="06ac6d6a748cf590ba4156a6483e8f40">
  <xsd:schema xmlns:xsd="http://www.w3.org/2001/XMLSchema" xmlns:xs="http://www.w3.org/2001/XMLSchema" xmlns:p="http://schemas.microsoft.com/office/2006/metadata/properties" xmlns:ns3="e0aee599-ca3b-4a81-94fb-405d54aa5d27" xmlns:ns4="53a4c3cc-cb38-4f30-bdf4-7ca94b488cef" targetNamespace="http://schemas.microsoft.com/office/2006/metadata/properties" ma:root="true" ma:fieldsID="dad464e772634abad5b23fe24fe43064" ns3:_="" ns4:_="">
    <xsd:import namespace="e0aee599-ca3b-4a81-94fb-405d54aa5d27"/>
    <xsd:import namespace="53a4c3cc-cb38-4f30-bdf4-7ca94b488ce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4:SharedWithUsers" minOccurs="0"/>
                <xsd:element ref="ns4:SharedWithDetails" minOccurs="0"/>
                <xsd:element ref="ns4:SharingHintHash"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aee599-ca3b-4a81-94fb-405d54aa5d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3a4c3cc-cb38-4f30-bdf4-7ca94b488cef"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1DDC173-DC5A-4F8A-9846-23DB1709514C}">
  <ds:schemaRefs>
    <ds:schemaRef ds:uri="http://schemas.microsoft.com/office/2006/metadata/properties"/>
    <ds:schemaRef ds:uri="53a4c3cc-cb38-4f30-bdf4-7ca94b488cef"/>
    <ds:schemaRef ds:uri="http://purl.org/dc/terms/"/>
    <ds:schemaRef ds:uri="http://purl.org/dc/dcmitype/"/>
    <ds:schemaRef ds:uri="http://purl.org/dc/elements/1.1/"/>
    <ds:schemaRef ds:uri="http://schemas.microsoft.com/office/infopath/2007/PartnerControls"/>
    <ds:schemaRef ds:uri="http://www.w3.org/XML/1998/namespace"/>
    <ds:schemaRef ds:uri="http://schemas.microsoft.com/office/2006/documentManagement/types"/>
    <ds:schemaRef ds:uri="http://schemas.openxmlformats.org/package/2006/metadata/core-properties"/>
    <ds:schemaRef ds:uri="e0aee599-ca3b-4a81-94fb-405d54aa5d27"/>
  </ds:schemaRefs>
</ds:datastoreItem>
</file>

<file path=customXml/itemProps2.xml><?xml version="1.0" encoding="utf-8"?>
<ds:datastoreItem xmlns:ds="http://schemas.openxmlformats.org/officeDocument/2006/customXml" ds:itemID="{02A197FB-3B97-4FAD-91DA-A22B31B64478}">
  <ds:schemaRefs>
    <ds:schemaRef ds:uri="http://schemas.openxmlformats.org/officeDocument/2006/bibliography"/>
  </ds:schemaRefs>
</ds:datastoreItem>
</file>

<file path=customXml/itemProps3.xml><?xml version="1.0" encoding="utf-8"?>
<ds:datastoreItem xmlns:ds="http://schemas.openxmlformats.org/officeDocument/2006/customXml" ds:itemID="{529BD4A8-FB05-4805-A26C-15E2AF69856F}">
  <ds:schemaRefs>
    <ds:schemaRef ds:uri="http://schemas.microsoft.com/sharepoint/v3/contenttype/forms"/>
  </ds:schemaRefs>
</ds:datastoreItem>
</file>

<file path=customXml/itemProps4.xml><?xml version="1.0" encoding="utf-8"?>
<ds:datastoreItem xmlns:ds="http://schemas.openxmlformats.org/officeDocument/2006/customXml" ds:itemID="{C52C4A15-5208-4C59-B399-6309CF124E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aee599-ca3b-4a81-94fb-405d54aa5d27"/>
    <ds:schemaRef ds:uri="53a4c3cc-cb38-4f30-bdf4-7ca94b488c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3937</Words>
  <Characters>22447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Omer Al Sumeri</cp:lastModifiedBy>
  <cp:revision>2</cp:revision>
  <cp:lastPrinted>2024-01-02T22:17:00Z</cp:lastPrinted>
  <dcterms:created xsi:type="dcterms:W3CDTF">2024-01-04T00:48:00Z</dcterms:created>
  <dcterms:modified xsi:type="dcterms:W3CDTF">2024-01-04T00:48:00Z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0x010100D422E23B2802174C8FCF67722A0C0B10</vt:lpwstr>
  </property>
</Properties>
</file>