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B8A8" w14:textId="4F301F7E" w:rsidR="00A27AA3" w:rsidRDefault="008649F7" w:rsidP="00CA73AA">
      <w:pPr>
        <w:pStyle w:val="Heading1"/>
        <w:jc w:val="center"/>
      </w:pPr>
      <w:r>
        <w:t>Furnish</w:t>
      </w:r>
      <w:r w:rsidR="009636FD">
        <w:t>AR</w:t>
      </w:r>
      <w:r>
        <w:t>t</w:t>
      </w:r>
      <w:r w:rsidR="009636FD">
        <w:t>-</w:t>
      </w:r>
      <w:r>
        <w:t xml:space="preserve">An Augmented Reality </w:t>
      </w:r>
      <w:r w:rsidR="009636FD">
        <w:t xml:space="preserve">Based </w:t>
      </w:r>
      <w:r w:rsidR="004105E5">
        <w:t>Online Furniture Store</w:t>
      </w:r>
    </w:p>
    <w:p w14:paraId="1D42ACD4" w14:textId="77777777" w:rsidR="00A27AA3" w:rsidRPr="00A27AA3" w:rsidRDefault="00A27AA3" w:rsidP="00A27AA3"/>
    <w:p w14:paraId="52F6F25E" w14:textId="77777777" w:rsidR="009636FD" w:rsidRDefault="009636FD" w:rsidP="003E7404">
      <w:pPr>
        <w:jc w:val="both"/>
      </w:pPr>
    </w:p>
    <w:p w14:paraId="66BCD890" w14:textId="77777777" w:rsidR="009636FD" w:rsidRPr="00D07C14" w:rsidRDefault="009636FD" w:rsidP="003E7404">
      <w:pPr>
        <w:pStyle w:val="Heading2"/>
        <w:jc w:val="both"/>
        <w:rPr>
          <w:sz w:val="28"/>
        </w:rPr>
      </w:pPr>
      <w:r w:rsidRPr="00D07C14">
        <w:rPr>
          <w:sz w:val="28"/>
        </w:rPr>
        <w:t>Background:</w:t>
      </w:r>
    </w:p>
    <w:p w14:paraId="5294A198" w14:textId="3E55312C" w:rsidR="009636FD" w:rsidRPr="005A5C2B" w:rsidRDefault="009636FD" w:rsidP="003E7404">
      <w:pPr>
        <w:jc w:val="both"/>
        <w:rPr>
          <w:sz w:val="24"/>
          <w:szCs w:val="24"/>
        </w:rPr>
      </w:pPr>
      <w:r w:rsidRPr="005A5C2B">
        <w:rPr>
          <w:sz w:val="24"/>
          <w:szCs w:val="24"/>
        </w:rPr>
        <w:t xml:space="preserve">The rise of </w:t>
      </w:r>
      <w:r w:rsidR="00EC19B9" w:rsidRPr="005A5C2B">
        <w:rPr>
          <w:b/>
          <w:bCs/>
          <w:sz w:val="24"/>
          <w:szCs w:val="24"/>
        </w:rPr>
        <w:t>A</w:t>
      </w:r>
      <w:r w:rsidRPr="005A5C2B">
        <w:rPr>
          <w:b/>
          <w:bCs/>
          <w:sz w:val="24"/>
          <w:szCs w:val="24"/>
        </w:rPr>
        <w:t>ugmented reality (AR)</w:t>
      </w:r>
      <w:r w:rsidRPr="005A5C2B">
        <w:rPr>
          <w:sz w:val="24"/>
          <w:szCs w:val="24"/>
        </w:rPr>
        <w:t xml:space="preserve"> technology has revolutionized the way we interact with digital content, blurring the lines between the virtual and physical worlds. In the context of e-commerce, </w:t>
      </w:r>
      <w:r w:rsidR="00EC19B9" w:rsidRPr="005A5C2B">
        <w:rPr>
          <w:b/>
          <w:bCs/>
          <w:sz w:val="24"/>
          <w:szCs w:val="24"/>
        </w:rPr>
        <w:t>Augmented reality (AR)</w:t>
      </w:r>
      <w:r w:rsidR="00EC19B9" w:rsidRPr="005A5C2B">
        <w:rPr>
          <w:sz w:val="24"/>
          <w:szCs w:val="24"/>
        </w:rPr>
        <w:t xml:space="preserve"> </w:t>
      </w:r>
      <w:r w:rsidRPr="005A5C2B">
        <w:rPr>
          <w:sz w:val="24"/>
          <w:szCs w:val="24"/>
        </w:rPr>
        <w:t xml:space="preserve">offers unprecedented opportunities to enhance the online shopping experience by allowing customers to visualize </w:t>
      </w:r>
      <w:r w:rsidR="004105E5">
        <w:rPr>
          <w:sz w:val="24"/>
          <w:szCs w:val="24"/>
        </w:rPr>
        <w:t xml:space="preserve">furniture or other </w:t>
      </w:r>
      <w:r w:rsidRPr="005A5C2B">
        <w:rPr>
          <w:sz w:val="24"/>
          <w:szCs w:val="24"/>
        </w:rPr>
        <w:t>products in their real-world environment before making a purchase.</w:t>
      </w:r>
    </w:p>
    <w:p w14:paraId="2B0831D7" w14:textId="77777777" w:rsidR="009636FD" w:rsidRPr="00D07C14" w:rsidRDefault="009636FD" w:rsidP="003E7404">
      <w:pPr>
        <w:pStyle w:val="Heading2"/>
        <w:jc w:val="both"/>
        <w:rPr>
          <w:sz w:val="28"/>
        </w:rPr>
      </w:pPr>
      <w:r w:rsidRPr="00D07C14">
        <w:rPr>
          <w:sz w:val="28"/>
        </w:rPr>
        <w:t>Introduction:</w:t>
      </w:r>
    </w:p>
    <w:p w14:paraId="72AAEE43" w14:textId="393348B9" w:rsidR="009973A7" w:rsidRDefault="009636FD" w:rsidP="003E7404">
      <w:pPr>
        <w:jc w:val="both"/>
      </w:pPr>
      <w:r w:rsidRPr="005A5C2B">
        <w:rPr>
          <w:sz w:val="24"/>
          <w:szCs w:val="24"/>
        </w:rPr>
        <w:t xml:space="preserve">The </w:t>
      </w:r>
      <w:r w:rsidR="003D456D" w:rsidRPr="005A5C2B">
        <w:rPr>
          <w:sz w:val="24"/>
          <w:szCs w:val="24"/>
        </w:rPr>
        <w:t>proposed</w:t>
      </w:r>
      <w:r w:rsidR="003D456D">
        <w:rPr>
          <w:sz w:val="24"/>
          <w:szCs w:val="24"/>
        </w:rPr>
        <w:t xml:space="preserve"> AR-Based </w:t>
      </w:r>
      <w:r w:rsidR="004105E5">
        <w:rPr>
          <w:sz w:val="24"/>
          <w:szCs w:val="24"/>
        </w:rPr>
        <w:t>Online Furniture Store</w:t>
      </w:r>
      <w:r w:rsidRPr="005A5C2B">
        <w:rPr>
          <w:sz w:val="24"/>
          <w:szCs w:val="24"/>
        </w:rPr>
        <w:t xml:space="preserve"> </w:t>
      </w:r>
      <w:r w:rsidR="003D456D">
        <w:rPr>
          <w:sz w:val="24"/>
          <w:szCs w:val="24"/>
        </w:rPr>
        <w:t xml:space="preserve">will </w:t>
      </w:r>
      <w:r w:rsidRPr="005A5C2B">
        <w:rPr>
          <w:sz w:val="24"/>
          <w:szCs w:val="24"/>
        </w:rPr>
        <w:t>provide customers with an immersive and interactive shopping experience</w:t>
      </w:r>
      <w:r w:rsidR="003D456D">
        <w:rPr>
          <w:sz w:val="24"/>
          <w:szCs w:val="24"/>
        </w:rPr>
        <w:t xml:space="preserve"> b</w:t>
      </w:r>
      <w:r w:rsidRPr="005A5C2B">
        <w:rPr>
          <w:sz w:val="24"/>
          <w:szCs w:val="24"/>
        </w:rPr>
        <w:t xml:space="preserve">y integrating AR functionality directly into the </w:t>
      </w:r>
      <w:r w:rsidR="004105E5">
        <w:rPr>
          <w:sz w:val="24"/>
          <w:szCs w:val="24"/>
        </w:rPr>
        <w:t>online furniture store</w:t>
      </w:r>
      <w:r w:rsidR="003D456D">
        <w:rPr>
          <w:sz w:val="24"/>
          <w:szCs w:val="24"/>
        </w:rPr>
        <w:t>. U</w:t>
      </w:r>
      <w:r w:rsidRPr="005A5C2B">
        <w:rPr>
          <w:sz w:val="24"/>
          <w:szCs w:val="24"/>
        </w:rPr>
        <w:t xml:space="preserve">sers will be able to view and interact with virtual 3D models of products </w:t>
      </w:r>
      <w:r w:rsidR="005A5C2B">
        <w:rPr>
          <w:sz w:val="24"/>
          <w:szCs w:val="24"/>
        </w:rPr>
        <w:t xml:space="preserve">like furniture and other products </w:t>
      </w:r>
      <w:r w:rsidRPr="005A5C2B">
        <w:rPr>
          <w:sz w:val="24"/>
          <w:szCs w:val="24"/>
        </w:rPr>
        <w:t>in their own physical space, enabling them to make more informed purchasing decisions</w:t>
      </w:r>
      <w:r>
        <w:t>.</w:t>
      </w:r>
      <w:r w:rsidR="005A5C2B">
        <w:t xml:space="preserve"> The </w:t>
      </w:r>
      <w:r w:rsidR="005A5C2B" w:rsidRPr="005A5C2B">
        <w:rPr>
          <w:sz w:val="24"/>
          <w:szCs w:val="24"/>
        </w:rPr>
        <w:t xml:space="preserve">AR-based </w:t>
      </w:r>
      <w:r w:rsidR="004105E5">
        <w:rPr>
          <w:sz w:val="24"/>
          <w:szCs w:val="24"/>
        </w:rPr>
        <w:t xml:space="preserve">Online Furniture Store </w:t>
      </w:r>
      <w:r w:rsidR="0058381C">
        <w:rPr>
          <w:sz w:val="24"/>
          <w:szCs w:val="24"/>
        </w:rPr>
        <w:t xml:space="preserve">will </w:t>
      </w:r>
      <w:r w:rsidR="005A5C2B" w:rsidRPr="005A5C2B">
        <w:rPr>
          <w:sz w:val="24"/>
          <w:szCs w:val="24"/>
        </w:rPr>
        <w:t>allow</w:t>
      </w:r>
      <w:r w:rsidR="0058381C">
        <w:rPr>
          <w:sz w:val="24"/>
          <w:szCs w:val="24"/>
        </w:rPr>
        <w:t xml:space="preserve"> people</w:t>
      </w:r>
      <w:r w:rsidR="005A5C2B" w:rsidRPr="005A5C2B">
        <w:rPr>
          <w:sz w:val="24"/>
          <w:szCs w:val="24"/>
        </w:rPr>
        <w:t xml:space="preserve"> to use their smartphone or tablet to place virtual furniture models in their living room, bedroom, or any other space they choose. They can then visualize how the furniture will look and fit in their environment, helping them to confidently select the perfect piece for their home.</w:t>
      </w:r>
    </w:p>
    <w:p w14:paraId="3F7D4379" w14:textId="0C26818C" w:rsidR="00EC5D22" w:rsidRDefault="00F973DB" w:rsidP="00EC19B9">
      <w:pPr>
        <w:pStyle w:val="Heading1"/>
      </w:pPr>
      <w:r w:rsidRPr="00D07C14">
        <w:t>M</w:t>
      </w:r>
      <w:r w:rsidR="004105E5">
        <w:t xml:space="preserve">ajor Modules and their </w:t>
      </w:r>
      <w:r w:rsidRPr="00D07C14">
        <w:t>Functionalit</w:t>
      </w:r>
      <w:r w:rsidR="003E7404" w:rsidRPr="00D07C14">
        <w:t>ies</w:t>
      </w:r>
      <w:r w:rsidRPr="00D07C14">
        <w:t>:</w:t>
      </w:r>
    </w:p>
    <w:p w14:paraId="2D1AEE7C" w14:textId="1BE126FC" w:rsidR="004105E5" w:rsidRDefault="004105E5" w:rsidP="004105E5">
      <w:pPr>
        <w:pStyle w:val="ListParagraph"/>
        <w:numPr>
          <w:ilvl w:val="0"/>
          <w:numId w:val="14"/>
        </w:numPr>
      </w:pPr>
      <w:r>
        <w:t xml:space="preserve">Admin </w:t>
      </w:r>
      <w:r w:rsidR="00CD024E">
        <w:t>Panel</w:t>
      </w:r>
    </w:p>
    <w:p w14:paraId="2D4E8BE9" w14:textId="7849B250" w:rsidR="004105E5" w:rsidRDefault="00082ABC" w:rsidP="004105E5">
      <w:pPr>
        <w:pStyle w:val="ListParagraph"/>
        <w:numPr>
          <w:ilvl w:val="1"/>
          <w:numId w:val="14"/>
        </w:numPr>
      </w:pPr>
      <w:r>
        <w:t xml:space="preserve">Creation </w:t>
      </w:r>
      <w:proofErr w:type="gramStart"/>
      <w:r>
        <w:t xml:space="preserve">of </w:t>
      </w:r>
      <w:r w:rsidR="004105E5" w:rsidRPr="00EC19B9">
        <w:t xml:space="preserve"> 3</w:t>
      </w:r>
      <w:proofErr w:type="gramEnd"/>
      <w:r w:rsidR="004105E5" w:rsidRPr="00EC19B9">
        <w:t>D Models</w:t>
      </w:r>
      <w:r>
        <w:t xml:space="preserve"> of each furniture item</w:t>
      </w:r>
    </w:p>
    <w:p w14:paraId="564928D4" w14:textId="2197DC73" w:rsidR="004105E5" w:rsidRDefault="00082ABC" w:rsidP="004105E5">
      <w:pPr>
        <w:pStyle w:val="ListParagraph"/>
        <w:numPr>
          <w:ilvl w:val="1"/>
          <w:numId w:val="14"/>
        </w:numPr>
      </w:pPr>
      <w:r>
        <w:t xml:space="preserve">Manage crud </w:t>
      </w:r>
      <w:proofErr w:type="gramStart"/>
      <w:r>
        <w:t>operations(</w:t>
      </w:r>
      <w:proofErr w:type="gramEnd"/>
      <w:r>
        <w:t>create, view, edit and delete) on 3D models of furniture</w:t>
      </w:r>
    </w:p>
    <w:p w14:paraId="0B5F7887" w14:textId="5891FF20" w:rsidR="00082ABC" w:rsidRDefault="00082ABC" w:rsidP="004105E5">
      <w:pPr>
        <w:pStyle w:val="ListParagraph"/>
        <w:numPr>
          <w:ilvl w:val="1"/>
          <w:numId w:val="14"/>
        </w:numPr>
      </w:pPr>
      <w:r>
        <w:t xml:space="preserve">Manage crud </w:t>
      </w:r>
      <w:proofErr w:type="gramStart"/>
      <w:r>
        <w:t>operations(</w:t>
      </w:r>
      <w:proofErr w:type="gramEnd"/>
      <w:r>
        <w:t>add, view, edit and delete) on furniture item</w:t>
      </w:r>
      <w:r w:rsidR="00B3611C">
        <w:t xml:space="preserve"> which include description, pricing and images</w:t>
      </w:r>
    </w:p>
    <w:p w14:paraId="50EB75F3" w14:textId="2EEF3DEC" w:rsidR="00082ABC" w:rsidRPr="00B3611C" w:rsidRDefault="00082ABC" w:rsidP="004105E5">
      <w:pPr>
        <w:pStyle w:val="ListParagraph"/>
        <w:numPr>
          <w:ilvl w:val="1"/>
          <w:numId w:val="14"/>
        </w:numPr>
      </w:pPr>
      <w:r w:rsidRPr="005A5C2B">
        <w:rPr>
          <w:sz w:val="24"/>
          <w:szCs w:val="24"/>
        </w:rPr>
        <w:t>Enable AR mode for visualizing products in real environments</w:t>
      </w:r>
      <w:r>
        <w:rPr>
          <w:sz w:val="24"/>
          <w:szCs w:val="24"/>
        </w:rPr>
        <w:t xml:space="preserve">, which can be accessible via camera of mobile </w:t>
      </w:r>
      <w:proofErr w:type="gramStart"/>
      <w:r>
        <w:rPr>
          <w:sz w:val="24"/>
          <w:szCs w:val="24"/>
        </w:rPr>
        <w:t>device</w:t>
      </w:r>
      <w:proofErr w:type="gramEnd"/>
    </w:p>
    <w:p w14:paraId="59A1CAD5" w14:textId="7350664D" w:rsidR="00B3611C" w:rsidRDefault="00B3611C" w:rsidP="004105E5">
      <w:pPr>
        <w:pStyle w:val="ListParagraph"/>
        <w:numPr>
          <w:ilvl w:val="1"/>
          <w:numId w:val="14"/>
        </w:numPr>
      </w:pPr>
      <w:r>
        <w:t>Integration of detailed information and specification of furniture item with 3D model of furniture</w:t>
      </w:r>
    </w:p>
    <w:p w14:paraId="2DC39765" w14:textId="1317F02E" w:rsidR="008649F7" w:rsidRDefault="008649F7" w:rsidP="004105E5">
      <w:pPr>
        <w:pStyle w:val="ListParagraph"/>
        <w:numPr>
          <w:ilvl w:val="1"/>
          <w:numId w:val="14"/>
        </w:numPr>
      </w:pPr>
      <w:r>
        <w:t>Order Management</w:t>
      </w:r>
    </w:p>
    <w:p w14:paraId="2388134D" w14:textId="5F4A2B66" w:rsidR="00B3611C" w:rsidRDefault="00CD024E" w:rsidP="004105E5">
      <w:pPr>
        <w:pStyle w:val="ListParagraph"/>
        <w:numPr>
          <w:ilvl w:val="1"/>
          <w:numId w:val="14"/>
        </w:numPr>
      </w:pPr>
      <w:r>
        <w:t>Manage</w:t>
      </w:r>
      <w:r w:rsidR="00B3611C">
        <w:t xml:space="preserve"> customer </w:t>
      </w:r>
      <w:proofErr w:type="gramStart"/>
      <w:r w:rsidR="00B3611C">
        <w:t>review</w:t>
      </w:r>
      <w:r>
        <w:t>s</w:t>
      </w:r>
      <w:proofErr w:type="gramEnd"/>
    </w:p>
    <w:p w14:paraId="36D05754" w14:textId="68699630" w:rsidR="004105E5" w:rsidRDefault="004105E5" w:rsidP="004105E5">
      <w:pPr>
        <w:pStyle w:val="ListParagraph"/>
        <w:numPr>
          <w:ilvl w:val="0"/>
          <w:numId w:val="14"/>
        </w:numPr>
      </w:pPr>
      <w:r>
        <w:t xml:space="preserve">Customer </w:t>
      </w:r>
      <w:r w:rsidR="00CD024E">
        <w:t>Panel</w:t>
      </w:r>
    </w:p>
    <w:p w14:paraId="45020AD1" w14:textId="5C79606B" w:rsidR="00CD024E" w:rsidRDefault="00CD024E" w:rsidP="00CD024E">
      <w:pPr>
        <w:pStyle w:val="ListParagraph"/>
        <w:numPr>
          <w:ilvl w:val="1"/>
          <w:numId w:val="14"/>
        </w:numPr>
      </w:pPr>
      <w:r>
        <w:t xml:space="preserve">User </w:t>
      </w:r>
      <w:proofErr w:type="gramStart"/>
      <w:r>
        <w:t>registration(</w:t>
      </w:r>
      <w:proofErr w:type="gramEnd"/>
      <w:r>
        <w:t>sign-up and sign-in, account editing)</w:t>
      </w:r>
    </w:p>
    <w:p w14:paraId="16168984" w14:textId="67CC2E30" w:rsidR="00CD024E" w:rsidRDefault="00CD024E" w:rsidP="00CD024E">
      <w:pPr>
        <w:pStyle w:val="ListParagraph"/>
        <w:numPr>
          <w:ilvl w:val="1"/>
          <w:numId w:val="14"/>
        </w:numPr>
      </w:pPr>
      <w:r>
        <w:t>View 3D models of furniture items via mobile camera</w:t>
      </w:r>
    </w:p>
    <w:p w14:paraId="7F57F823" w14:textId="0C5CDBB7" w:rsidR="00CD024E" w:rsidRDefault="00CD024E" w:rsidP="00CD024E">
      <w:pPr>
        <w:pStyle w:val="ListParagraph"/>
        <w:numPr>
          <w:ilvl w:val="1"/>
          <w:numId w:val="14"/>
        </w:numPr>
      </w:pPr>
      <w:r>
        <w:t xml:space="preserve">View detailed information and specification about furniture </w:t>
      </w:r>
      <w:proofErr w:type="gramStart"/>
      <w:r>
        <w:t>items</w:t>
      </w:r>
      <w:proofErr w:type="gramEnd"/>
    </w:p>
    <w:p w14:paraId="17C45E59" w14:textId="2449A8A6" w:rsidR="00CD024E" w:rsidRDefault="00CD024E" w:rsidP="00CD024E">
      <w:pPr>
        <w:pStyle w:val="ListParagraph"/>
        <w:numPr>
          <w:ilvl w:val="1"/>
          <w:numId w:val="14"/>
        </w:numPr>
      </w:pPr>
      <w:r>
        <w:t xml:space="preserve">Add to cart the desired furniture </w:t>
      </w:r>
      <w:proofErr w:type="gramStart"/>
      <w:r>
        <w:t>items</w:t>
      </w:r>
      <w:proofErr w:type="gramEnd"/>
    </w:p>
    <w:p w14:paraId="43A26C44" w14:textId="51262CFA" w:rsidR="00CD024E" w:rsidRDefault="00CD024E" w:rsidP="00CD024E">
      <w:pPr>
        <w:pStyle w:val="ListParagraph"/>
        <w:numPr>
          <w:ilvl w:val="1"/>
          <w:numId w:val="14"/>
        </w:numPr>
      </w:pPr>
      <w:r>
        <w:t xml:space="preserve">View recommended furniture according to previous purchase/search </w:t>
      </w:r>
      <w:proofErr w:type="gramStart"/>
      <w:r>
        <w:t>history</w:t>
      </w:r>
      <w:proofErr w:type="gramEnd"/>
    </w:p>
    <w:p w14:paraId="63566545" w14:textId="28C20292" w:rsidR="008649F7" w:rsidRDefault="008649F7" w:rsidP="00CD024E">
      <w:pPr>
        <w:pStyle w:val="ListParagraph"/>
        <w:numPr>
          <w:ilvl w:val="1"/>
          <w:numId w:val="14"/>
        </w:numPr>
      </w:pPr>
      <w:r>
        <w:t xml:space="preserve">Place furniture </w:t>
      </w:r>
      <w:proofErr w:type="gramStart"/>
      <w:r>
        <w:t>order</w:t>
      </w:r>
      <w:proofErr w:type="gramEnd"/>
    </w:p>
    <w:p w14:paraId="561945B9" w14:textId="6E836B88" w:rsidR="008649F7" w:rsidRDefault="008649F7" w:rsidP="00CD024E">
      <w:pPr>
        <w:pStyle w:val="ListParagraph"/>
        <w:numPr>
          <w:ilvl w:val="1"/>
          <w:numId w:val="14"/>
        </w:numPr>
      </w:pPr>
      <w:r>
        <w:lastRenderedPageBreak/>
        <w:t xml:space="preserve">Give online </w:t>
      </w:r>
      <w:proofErr w:type="gramStart"/>
      <w:r>
        <w:t>payment</w:t>
      </w:r>
      <w:proofErr w:type="gramEnd"/>
    </w:p>
    <w:p w14:paraId="13A0EC68" w14:textId="14C86EBB" w:rsidR="008649F7" w:rsidRPr="004105E5" w:rsidRDefault="008649F7" w:rsidP="00CD024E">
      <w:pPr>
        <w:pStyle w:val="ListParagraph"/>
        <w:numPr>
          <w:ilvl w:val="1"/>
          <w:numId w:val="14"/>
        </w:numPr>
      </w:pPr>
      <w:r>
        <w:t>feedback</w:t>
      </w:r>
    </w:p>
    <w:p w14:paraId="30FA3455" w14:textId="09B65D46" w:rsidR="003E7404" w:rsidRDefault="003E7404" w:rsidP="003E7404">
      <w:pPr>
        <w:jc w:val="both"/>
      </w:pPr>
    </w:p>
    <w:p w14:paraId="3321F6A9" w14:textId="2F130DB4" w:rsidR="00332469" w:rsidRPr="00332469" w:rsidRDefault="00332469" w:rsidP="00332469">
      <w:pPr>
        <w:pStyle w:val="Heading1"/>
      </w:pPr>
      <w:r w:rsidRPr="00332469">
        <w:t>Benefits:</w:t>
      </w:r>
    </w:p>
    <w:p w14:paraId="34147263" w14:textId="77777777" w:rsidR="00E9343A" w:rsidRPr="005A5C2B" w:rsidRDefault="00E9343A" w:rsidP="00E9343A">
      <w:pPr>
        <w:pStyle w:val="ListParagraph"/>
        <w:numPr>
          <w:ilvl w:val="0"/>
          <w:numId w:val="12"/>
        </w:numPr>
        <w:spacing w:line="276" w:lineRule="auto"/>
        <w:rPr>
          <w:sz w:val="24"/>
          <w:szCs w:val="24"/>
        </w:rPr>
      </w:pPr>
      <w:r w:rsidRPr="005A5C2B">
        <w:rPr>
          <w:b/>
          <w:bCs/>
          <w:sz w:val="24"/>
          <w:szCs w:val="24"/>
        </w:rPr>
        <w:t>Enhanced User Experience:</w:t>
      </w:r>
      <w:r w:rsidRPr="005A5C2B">
        <w:rPr>
          <w:sz w:val="24"/>
          <w:szCs w:val="24"/>
        </w:rPr>
        <w:t xml:space="preserve"> AR enhances shopping by providing an immersive experience, boosting engagement and satisfaction.</w:t>
      </w:r>
    </w:p>
    <w:p w14:paraId="0F751C81" w14:textId="77777777" w:rsidR="00E9343A" w:rsidRPr="005A5C2B" w:rsidRDefault="00E9343A" w:rsidP="00E9343A">
      <w:pPr>
        <w:pStyle w:val="ListParagraph"/>
        <w:numPr>
          <w:ilvl w:val="0"/>
          <w:numId w:val="12"/>
        </w:numPr>
        <w:spacing w:line="276" w:lineRule="auto"/>
        <w:rPr>
          <w:sz w:val="24"/>
          <w:szCs w:val="24"/>
        </w:rPr>
      </w:pPr>
      <w:r w:rsidRPr="005A5C2B">
        <w:rPr>
          <w:b/>
          <w:bCs/>
          <w:sz w:val="24"/>
          <w:szCs w:val="24"/>
        </w:rPr>
        <w:t>Reduced Returns:</w:t>
      </w:r>
      <w:r w:rsidRPr="005A5C2B">
        <w:rPr>
          <w:sz w:val="24"/>
          <w:szCs w:val="24"/>
        </w:rPr>
        <w:t xml:space="preserve"> Visualizing products in AR reduces returns by aligning customer expectations with reality.</w:t>
      </w:r>
    </w:p>
    <w:p w14:paraId="1AD340DB" w14:textId="77777777" w:rsidR="00E9343A" w:rsidRPr="005A5C2B" w:rsidRDefault="00E9343A" w:rsidP="00E9343A">
      <w:pPr>
        <w:pStyle w:val="ListParagraph"/>
        <w:numPr>
          <w:ilvl w:val="0"/>
          <w:numId w:val="12"/>
        </w:numPr>
        <w:spacing w:line="276" w:lineRule="auto"/>
        <w:rPr>
          <w:sz w:val="24"/>
          <w:szCs w:val="24"/>
        </w:rPr>
      </w:pPr>
      <w:r w:rsidRPr="005A5C2B">
        <w:rPr>
          <w:b/>
          <w:bCs/>
          <w:sz w:val="24"/>
          <w:szCs w:val="24"/>
        </w:rPr>
        <w:t>Competitive Advantage:</w:t>
      </w:r>
      <w:r w:rsidRPr="005A5C2B">
        <w:rPr>
          <w:sz w:val="24"/>
          <w:szCs w:val="24"/>
        </w:rPr>
        <w:t xml:space="preserve"> Implementing AR differentiates the platform, showcasing innovation and customer-centricity.</w:t>
      </w:r>
    </w:p>
    <w:p w14:paraId="356BC9AE" w14:textId="77777777" w:rsidR="00E9343A" w:rsidRPr="005A5C2B" w:rsidRDefault="00E9343A" w:rsidP="00E9343A">
      <w:pPr>
        <w:pStyle w:val="ListParagraph"/>
        <w:numPr>
          <w:ilvl w:val="0"/>
          <w:numId w:val="12"/>
        </w:numPr>
        <w:spacing w:line="276" w:lineRule="auto"/>
        <w:rPr>
          <w:sz w:val="24"/>
          <w:szCs w:val="24"/>
        </w:rPr>
      </w:pPr>
      <w:r w:rsidRPr="005A5C2B">
        <w:rPr>
          <w:b/>
          <w:bCs/>
          <w:sz w:val="24"/>
          <w:szCs w:val="24"/>
        </w:rPr>
        <w:t>Increased Sales:</w:t>
      </w:r>
      <w:r w:rsidRPr="005A5C2B">
        <w:rPr>
          <w:sz w:val="24"/>
          <w:szCs w:val="24"/>
        </w:rPr>
        <w:t xml:space="preserve"> AR previews lead to higher conversion rates and sales as customers gain confidence.</w:t>
      </w:r>
    </w:p>
    <w:p w14:paraId="0339E53F" w14:textId="0324F3ED" w:rsidR="00333FDE" w:rsidRPr="009636FD" w:rsidRDefault="00E9343A" w:rsidP="00E9343A">
      <w:pPr>
        <w:pStyle w:val="ListParagraph"/>
        <w:numPr>
          <w:ilvl w:val="0"/>
          <w:numId w:val="12"/>
        </w:numPr>
        <w:spacing w:line="276" w:lineRule="auto"/>
      </w:pPr>
      <w:r w:rsidRPr="005A5C2B">
        <w:rPr>
          <w:b/>
          <w:bCs/>
          <w:sz w:val="24"/>
          <w:szCs w:val="24"/>
        </w:rPr>
        <w:t>Improved Brand Perception:</w:t>
      </w:r>
      <w:r w:rsidRPr="005A5C2B">
        <w:rPr>
          <w:sz w:val="24"/>
          <w:szCs w:val="24"/>
        </w:rPr>
        <w:t xml:space="preserve"> Offering AR technology enhances the brand's image as forward-thinking and </w:t>
      </w:r>
      <w:proofErr w:type="gramStart"/>
      <w:r w:rsidRPr="005A5C2B">
        <w:rPr>
          <w:sz w:val="24"/>
          <w:szCs w:val="24"/>
        </w:rPr>
        <w:t>customer-focused</w:t>
      </w:r>
      <w:proofErr w:type="gramEnd"/>
      <w:r w:rsidRPr="005A5C2B">
        <w:rPr>
          <w:sz w:val="24"/>
          <w:szCs w:val="24"/>
        </w:rPr>
        <w:t>.</w:t>
      </w:r>
    </w:p>
    <w:sectPr w:rsidR="00333FDE" w:rsidRPr="00963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DD3"/>
    <w:multiLevelType w:val="hybridMultilevel"/>
    <w:tmpl w:val="104449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987EDA"/>
    <w:multiLevelType w:val="hybridMultilevel"/>
    <w:tmpl w:val="BD6414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333C30"/>
    <w:multiLevelType w:val="hybridMultilevel"/>
    <w:tmpl w:val="9C70F6A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34543ED"/>
    <w:multiLevelType w:val="multilevel"/>
    <w:tmpl w:val="5A68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B6EFA"/>
    <w:multiLevelType w:val="hybridMultilevel"/>
    <w:tmpl w:val="3036D87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D277E1E"/>
    <w:multiLevelType w:val="multilevel"/>
    <w:tmpl w:val="29AC2FAA"/>
    <w:lvl w:ilvl="0">
      <w:start w:val="1"/>
      <w:numFmt w:val="decimal"/>
      <w:lvlText w:val="%1."/>
      <w:lvlJc w:val="left"/>
      <w:pPr>
        <w:tabs>
          <w:tab w:val="num" w:pos="720"/>
        </w:tabs>
        <w:ind w:left="720" w:hanging="360"/>
      </w:pPr>
      <w:rPr>
        <w:rFonts w:hint="default"/>
        <w:b/>
        <w:sz w:val="24"/>
      </w:rPr>
    </w:lvl>
    <w:lvl w:ilvl="1">
      <w:start w:val="1"/>
      <w:numFmt w:val="bullet"/>
      <w:lvlText w:val=""/>
      <w:lvlJc w:val="left"/>
      <w:pPr>
        <w:tabs>
          <w:tab w:val="num" w:pos="1440"/>
        </w:tabs>
        <w:ind w:left="1440" w:hanging="360"/>
      </w:pPr>
      <w:rPr>
        <w:rFonts w:ascii="Symbol" w:hAnsi="Symbol"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E6ECC"/>
    <w:multiLevelType w:val="hybridMultilevel"/>
    <w:tmpl w:val="26840E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B0E08"/>
    <w:multiLevelType w:val="hybridMultilevel"/>
    <w:tmpl w:val="0D422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7559F4"/>
    <w:multiLevelType w:val="hybridMultilevel"/>
    <w:tmpl w:val="70DC2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EC699F"/>
    <w:multiLevelType w:val="hybridMultilevel"/>
    <w:tmpl w:val="9460C74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3F82735"/>
    <w:multiLevelType w:val="hybridMultilevel"/>
    <w:tmpl w:val="C7BE4B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AE84986"/>
    <w:multiLevelType w:val="multilevel"/>
    <w:tmpl w:val="A29A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91A7D"/>
    <w:multiLevelType w:val="hybridMultilevel"/>
    <w:tmpl w:val="B462A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1135AA"/>
    <w:multiLevelType w:val="multilevel"/>
    <w:tmpl w:val="629E9C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827259">
    <w:abstractNumId w:val="11"/>
  </w:num>
  <w:num w:numId="2" w16cid:durableId="1920752452">
    <w:abstractNumId w:val="5"/>
  </w:num>
  <w:num w:numId="3" w16cid:durableId="1085225937">
    <w:abstractNumId w:val="4"/>
  </w:num>
  <w:num w:numId="4" w16cid:durableId="1694958240">
    <w:abstractNumId w:val="3"/>
  </w:num>
  <w:num w:numId="5" w16cid:durableId="1700084828">
    <w:abstractNumId w:val="13"/>
  </w:num>
  <w:num w:numId="6" w16cid:durableId="1661426244">
    <w:abstractNumId w:val="2"/>
  </w:num>
  <w:num w:numId="7" w16cid:durableId="1430586444">
    <w:abstractNumId w:val="0"/>
  </w:num>
  <w:num w:numId="8" w16cid:durableId="1427726483">
    <w:abstractNumId w:val="8"/>
  </w:num>
  <w:num w:numId="9" w16cid:durableId="1897231401">
    <w:abstractNumId w:val="1"/>
  </w:num>
  <w:num w:numId="10" w16cid:durableId="1001350568">
    <w:abstractNumId w:val="9"/>
  </w:num>
  <w:num w:numId="11" w16cid:durableId="1375764053">
    <w:abstractNumId w:val="10"/>
  </w:num>
  <w:num w:numId="12" w16cid:durableId="201286036">
    <w:abstractNumId w:val="7"/>
  </w:num>
  <w:num w:numId="13" w16cid:durableId="820462525">
    <w:abstractNumId w:val="12"/>
  </w:num>
  <w:num w:numId="14" w16cid:durableId="1333295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FD"/>
    <w:rsid w:val="00082ABC"/>
    <w:rsid w:val="001250ED"/>
    <w:rsid w:val="001F4151"/>
    <w:rsid w:val="002F3A9E"/>
    <w:rsid w:val="00332469"/>
    <w:rsid w:val="00333FDE"/>
    <w:rsid w:val="003D456D"/>
    <w:rsid w:val="003E7404"/>
    <w:rsid w:val="004105E5"/>
    <w:rsid w:val="0058381C"/>
    <w:rsid w:val="005A5C2B"/>
    <w:rsid w:val="00701782"/>
    <w:rsid w:val="008649F7"/>
    <w:rsid w:val="00957319"/>
    <w:rsid w:val="009636FD"/>
    <w:rsid w:val="009973A7"/>
    <w:rsid w:val="009F26F0"/>
    <w:rsid w:val="00A27AA3"/>
    <w:rsid w:val="00B3611C"/>
    <w:rsid w:val="00CA73AA"/>
    <w:rsid w:val="00CD024E"/>
    <w:rsid w:val="00D07C14"/>
    <w:rsid w:val="00D2162F"/>
    <w:rsid w:val="00DC16CB"/>
    <w:rsid w:val="00E9343A"/>
    <w:rsid w:val="00EC19B9"/>
    <w:rsid w:val="00EC5D22"/>
    <w:rsid w:val="00F8660E"/>
    <w:rsid w:val="00F9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AE62"/>
  <w15:chartTrackingRefBased/>
  <w15:docId w15:val="{A23FC69D-7A5D-422F-930E-57857A6D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6FD"/>
    <w:pPr>
      <w:keepNext/>
      <w:keepLines/>
      <w:spacing w:before="12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57319"/>
    <w:pPr>
      <w:keepNext/>
      <w:keepLines/>
      <w:spacing w:before="120" w:after="12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319"/>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9636FD"/>
    <w:rPr>
      <w:rFonts w:eastAsiaTheme="majorEastAsia" w:cstheme="majorBidi"/>
      <w:b/>
      <w:color w:val="000000" w:themeColor="text1"/>
      <w:sz w:val="32"/>
      <w:szCs w:val="32"/>
    </w:rPr>
  </w:style>
  <w:style w:type="paragraph" w:styleId="ListParagraph">
    <w:name w:val="List Paragraph"/>
    <w:basedOn w:val="Normal"/>
    <w:uiPriority w:val="34"/>
    <w:qFormat/>
    <w:rsid w:val="003E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1695">
      <w:bodyDiv w:val="1"/>
      <w:marLeft w:val="0"/>
      <w:marRight w:val="0"/>
      <w:marTop w:val="0"/>
      <w:marBottom w:val="0"/>
      <w:divBdr>
        <w:top w:val="none" w:sz="0" w:space="0" w:color="auto"/>
        <w:left w:val="none" w:sz="0" w:space="0" w:color="auto"/>
        <w:bottom w:val="none" w:sz="0" w:space="0" w:color="auto"/>
        <w:right w:val="none" w:sz="0" w:space="0" w:color="auto"/>
      </w:divBdr>
    </w:div>
    <w:div w:id="897782405">
      <w:bodyDiv w:val="1"/>
      <w:marLeft w:val="0"/>
      <w:marRight w:val="0"/>
      <w:marTop w:val="0"/>
      <w:marBottom w:val="0"/>
      <w:divBdr>
        <w:top w:val="none" w:sz="0" w:space="0" w:color="auto"/>
        <w:left w:val="none" w:sz="0" w:space="0" w:color="auto"/>
        <w:bottom w:val="none" w:sz="0" w:space="0" w:color="auto"/>
        <w:right w:val="none" w:sz="0" w:space="0" w:color="auto"/>
      </w:divBdr>
    </w:div>
    <w:div w:id="1784956836">
      <w:bodyDiv w:val="1"/>
      <w:marLeft w:val="0"/>
      <w:marRight w:val="0"/>
      <w:marTop w:val="0"/>
      <w:marBottom w:val="0"/>
      <w:divBdr>
        <w:top w:val="none" w:sz="0" w:space="0" w:color="auto"/>
        <w:left w:val="none" w:sz="0" w:space="0" w:color="auto"/>
        <w:bottom w:val="none" w:sz="0" w:space="0" w:color="auto"/>
        <w:right w:val="none" w:sz="0" w:space="0" w:color="auto"/>
      </w:divBdr>
    </w:div>
    <w:div w:id="1795324364">
      <w:bodyDiv w:val="1"/>
      <w:marLeft w:val="0"/>
      <w:marRight w:val="0"/>
      <w:marTop w:val="0"/>
      <w:marBottom w:val="0"/>
      <w:divBdr>
        <w:top w:val="none" w:sz="0" w:space="0" w:color="auto"/>
        <w:left w:val="none" w:sz="0" w:space="0" w:color="auto"/>
        <w:bottom w:val="none" w:sz="0" w:space="0" w:color="auto"/>
        <w:right w:val="none" w:sz="0" w:space="0" w:color="auto"/>
      </w:divBdr>
    </w:div>
    <w:div w:id="19343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Awan</dc:creator>
  <cp:keywords/>
  <dc:description/>
  <cp:lastModifiedBy>Bushra Mushtaq</cp:lastModifiedBy>
  <cp:revision>5</cp:revision>
  <dcterms:created xsi:type="dcterms:W3CDTF">2024-03-18T09:15:00Z</dcterms:created>
  <dcterms:modified xsi:type="dcterms:W3CDTF">2024-03-21T00:18:00Z</dcterms:modified>
</cp:coreProperties>
</file>