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95" w:rsidRDefault="00E45295" w:rsidP="00E45295">
      <w:pPr>
        <w:pBdr>
          <w:top w:val="nil"/>
          <w:left w:val="nil"/>
          <w:bottom w:val="nil"/>
          <w:right w:val="nil"/>
          <w:between w:val="nil"/>
        </w:pBdr>
        <w:bidi/>
        <w:ind w:left="720"/>
        <w:contextualSpacing/>
        <w:jc w:val="center"/>
        <w:rPr>
          <w:rFonts w:ascii="Calibri" w:eastAsia="Cambria" w:hAnsi="Calibri" w:cs="Calibri"/>
          <w:sz w:val="28"/>
          <w:szCs w:val="28"/>
        </w:rPr>
      </w:pPr>
      <w:r w:rsidRPr="00E45295">
        <w:rPr>
          <w:rFonts w:ascii="Calibri" w:eastAsia="Cambria" w:hAnsi="Calibri" w:cs="Calibri"/>
          <w:sz w:val="28"/>
          <w:szCs w:val="28"/>
        </w:rPr>
        <w:t>Homework 2 – Business Intelligence</w:t>
      </w:r>
    </w:p>
    <w:p w:rsidR="00E45295" w:rsidRDefault="00E45295" w:rsidP="00E45295">
      <w:pPr>
        <w:pBdr>
          <w:top w:val="nil"/>
          <w:left w:val="nil"/>
          <w:bottom w:val="nil"/>
          <w:right w:val="nil"/>
          <w:between w:val="nil"/>
        </w:pBdr>
        <w:bidi/>
        <w:ind w:left="720"/>
        <w:contextualSpacing/>
        <w:rPr>
          <w:rFonts w:ascii="Calibri" w:eastAsia="Cambria" w:hAnsi="Calibri" w:cs="Calibri"/>
          <w:sz w:val="28"/>
          <w:szCs w:val="28"/>
          <w:rtl/>
        </w:rPr>
      </w:pPr>
    </w:p>
    <w:p w:rsidR="00E45295" w:rsidRPr="00E45295" w:rsidRDefault="00E45295" w:rsidP="00E45295">
      <w:pPr>
        <w:pBdr>
          <w:top w:val="nil"/>
          <w:left w:val="nil"/>
          <w:bottom w:val="nil"/>
          <w:right w:val="nil"/>
          <w:between w:val="nil"/>
        </w:pBdr>
        <w:bidi/>
        <w:ind w:left="720"/>
        <w:contextualSpacing/>
        <w:rPr>
          <w:rFonts w:ascii="Calibri" w:eastAsia="Cambria" w:hAnsi="Calibri" w:cs="Calibri"/>
          <w:b/>
          <w:bCs/>
          <w:sz w:val="28"/>
          <w:szCs w:val="28"/>
          <w:u w:val="single"/>
        </w:rPr>
      </w:pPr>
      <w:r w:rsidRPr="00E45295">
        <w:rPr>
          <w:rFonts w:hint="cs"/>
          <w:b/>
          <w:bCs/>
          <w:u w:val="single"/>
          <w:rtl/>
        </w:rPr>
        <w:t xml:space="preserve">הגדרת </w:t>
      </w:r>
      <w:r w:rsidRPr="00E45295">
        <w:rPr>
          <w:b/>
          <w:bCs/>
          <w:u w:val="single"/>
        </w:rPr>
        <w:t>Data-Warehouse</w:t>
      </w:r>
    </w:p>
    <w:p w:rsidR="00E45295" w:rsidRDefault="00E45295" w:rsidP="00E45295">
      <w:pPr>
        <w:pBdr>
          <w:top w:val="nil"/>
          <w:left w:val="nil"/>
          <w:bottom w:val="nil"/>
          <w:right w:val="nil"/>
          <w:between w:val="nil"/>
        </w:pBdr>
        <w:bidi/>
        <w:ind w:left="720"/>
        <w:contextualSpacing/>
        <w:rPr>
          <w:rFonts w:ascii="Calibri" w:eastAsia="Cambria" w:hAnsi="Calibri" w:cs="Calibri"/>
          <w:sz w:val="28"/>
          <w:szCs w:val="28"/>
        </w:rPr>
      </w:pPr>
      <w:r>
        <w:rPr>
          <w:rFonts w:ascii="Calibri" w:eastAsia="Cambria" w:hAnsi="Calibri" w:cs="Calibri" w:hint="cs"/>
          <w:sz w:val="28"/>
          <w:szCs w:val="28"/>
          <w:rtl/>
        </w:rPr>
        <w:t xml:space="preserve">בחרנו </w:t>
      </w:r>
      <w:proofErr w:type="spellStart"/>
      <w:r>
        <w:rPr>
          <w:rFonts w:ascii="Calibri" w:eastAsia="Cambria" w:hAnsi="Calibri" w:cs="Calibri" w:hint="cs"/>
          <w:sz w:val="28"/>
          <w:szCs w:val="28"/>
          <w:rtl/>
        </w:rPr>
        <w:t>בסכימת</w:t>
      </w:r>
      <w:proofErr w:type="spellEnd"/>
      <w:r>
        <w:rPr>
          <w:rFonts w:ascii="Calibri" w:eastAsia="Cambria" w:hAnsi="Calibri" w:cs="Calibri" w:hint="cs"/>
          <w:sz w:val="28"/>
          <w:szCs w:val="28"/>
          <w:rtl/>
        </w:rPr>
        <w:t xml:space="preserve"> </w:t>
      </w:r>
      <w:r>
        <w:rPr>
          <w:rFonts w:ascii="Calibri" w:eastAsia="Cambria" w:hAnsi="Calibri" w:cs="Calibri" w:hint="cs"/>
          <w:sz w:val="28"/>
          <w:szCs w:val="28"/>
        </w:rPr>
        <w:t>S</w:t>
      </w:r>
      <w:r>
        <w:rPr>
          <w:rFonts w:ascii="Calibri" w:eastAsia="Cambria" w:hAnsi="Calibri" w:cs="Calibri"/>
          <w:sz w:val="28"/>
          <w:szCs w:val="28"/>
        </w:rPr>
        <w:t xml:space="preserve">tar </w:t>
      </w:r>
      <w:r>
        <w:rPr>
          <w:rFonts w:ascii="Calibri" w:eastAsia="Cambria" w:hAnsi="Calibri" w:cs="Calibri" w:hint="cs"/>
          <w:sz w:val="28"/>
          <w:szCs w:val="28"/>
          <w:rtl/>
        </w:rPr>
        <w:t xml:space="preserve"> מכמה סיבות:</w:t>
      </w:r>
    </w:p>
    <w:p w:rsidR="00E45295" w:rsidRPr="00E45295" w:rsidRDefault="00E45295" w:rsidP="00E45295">
      <w:pPr>
        <w:pBdr>
          <w:top w:val="nil"/>
          <w:left w:val="nil"/>
          <w:bottom w:val="nil"/>
          <w:right w:val="nil"/>
          <w:between w:val="nil"/>
        </w:pBdr>
        <w:bidi/>
        <w:ind w:left="720"/>
        <w:contextualSpacing/>
        <w:rPr>
          <w:rFonts w:ascii="Calibri" w:eastAsia="Cambria" w:hAnsi="Calibri" w:cs="Calibri"/>
          <w:sz w:val="28"/>
          <w:szCs w:val="28"/>
          <w:lang w:val="en"/>
        </w:rPr>
      </w:pPr>
      <w:r w:rsidRPr="00E45295">
        <w:rPr>
          <w:rFonts w:ascii="Calibri" w:eastAsia="Cambria" w:hAnsi="Calibri" w:cs="Calibri"/>
          <w:sz w:val="28"/>
          <w:szCs w:val="28"/>
          <w:rtl/>
        </w:rPr>
        <w:t xml:space="preserve">פשטות: </w:t>
      </w:r>
      <w:proofErr w:type="spellStart"/>
      <w:r w:rsidRPr="00E45295">
        <w:rPr>
          <w:rFonts w:ascii="Calibri" w:eastAsia="Cambria" w:hAnsi="Calibri" w:cs="Calibri"/>
          <w:sz w:val="28"/>
          <w:szCs w:val="28"/>
          <w:rtl/>
        </w:rPr>
        <w:t>סכימת</w:t>
      </w:r>
      <w:proofErr w:type="spellEnd"/>
      <w:r w:rsidRPr="00E45295">
        <w:rPr>
          <w:rFonts w:ascii="Calibri" w:eastAsia="Cambria" w:hAnsi="Calibri" w:cs="Calibri"/>
          <w:sz w:val="28"/>
          <w:szCs w:val="28"/>
          <w:rtl/>
        </w:rPr>
        <w:t xml:space="preserve"> </w:t>
      </w:r>
      <w:r w:rsidRPr="00E45295">
        <w:rPr>
          <w:rFonts w:ascii="Calibri" w:eastAsia="Cambria" w:hAnsi="Calibri" w:cs="Calibri"/>
          <w:sz w:val="28"/>
          <w:szCs w:val="28"/>
        </w:rPr>
        <w:t>Star</w:t>
      </w:r>
      <w:r w:rsidRPr="00E45295">
        <w:rPr>
          <w:rFonts w:ascii="Calibri" w:eastAsia="Cambria" w:hAnsi="Calibri" w:cs="Calibri"/>
          <w:sz w:val="28"/>
          <w:szCs w:val="28"/>
          <w:rtl/>
        </w:rPr>
        <w:t xml:space="preserve"> מציעה עיצוב פשוט ואינטואיטיבי. היא כוללת טבלת עובדות מרכזית, שמכילה את המדדים המדויקים</w:t>
      </w:r>
      <w:r w:rsidRPr="00E45295">
        <w:rPr>
          <w:rFonts w:ascii="Calibri" w:eastAsia="Cambria" w:hAnsi="Calibri" w:cs="Calibri" w:hint="cs"/>
          <w:sz w:val="28"/>
          <w:szCs w:val="28"/>
          <w:rtl/>
          <w:lang w:val="en"/>
        </w:rPr>
        <w:t xml:space="preserve"> לדוגמה </w:t>
      </w:r>
      <w:r w:rsidRPr="00E45295">
        <w:rPr>
          <w:rFonts w:ascii="Calibri" w:eastAsia="Cambria" w:hAnsi="Calibri" w:cs="Calibri"/>
          <w:sz w:val="28"/>
          <w:szCs w:val="28"/>
          <w:lang w:val="en"/>
        </w:rPr>
        <w:t>contraband found</w:t>
      </w:r>
      <w:r w:rsidRPr="00E45295">
        <w:rPr>
          <w:rFonts w:ascii="Calibri" w:eastAsia="Cambria" w:hAnsi="Calibri" w:cs="Calibri" w:hint="cs"/>
          <w:sz w:val="28"/>
          <w:szCs w:val="28"/>
          <w:rtl/>
          <w:lang w:val="en"/>
        </w:rPr>
        <w:t xml:space="preserve"> </w:t>
      </w:r>
      <w:r w:rsidRPr="00E45295">
        <w:rPr>
          <w:rFonts w:ascii="Calibri" w:eastAsia="Cambria" w:hAnsi="Calibri" w:cs="Calibri"/>
          <w:sz w:val="28"/>
          <w:szCs w:val="28"/>
          <w:lang w:val="en"/>
        </w:rPr>
        <w:t>is arrested</w:t>
      </w:r>
      <w:r w:rsidRPr="00E45295">
        <w:rPr>
          <w:rFonts w:ascii="Calibri" w:eastAsia="Cambria" w:hAnsi="Calibri" w:cs="Calibri"/>
          <w:sz w:val="28"/>
          <w:szCs w:val="28"/>
        </w:rPr>
        <w:t>d</w:t>
      </w:r>
      <w:r w:rsidRPr="00E45295">
        <w:rPr>
          <w:rFonts w:ascii="Calibri" w:eastAsia="Cambria" w:hAnsi="Calibri" w:cs="Calibri"/>
          <w:sz w:val="28"/>
          <w:szCs w:val="28"/>
          <w:lang w:val="en"/>
        </w:rPr>
        <w:t xml:space="preserve">, </w:t>
      </w:r>
      <w:r w:rsidRPr="00E45295">
        <w:rPr>
          <w:rFonts w:ascii="Calibri" w:eastAsia="Cambria" w:hAnsi="Calibri" w:cs="Calibri"/>
          <w:sz w:val="28"/>
          <w:szCs w:val="28"/>
          <w:rtl/>
        </w:rPr>
        <w:t xml:space="preserve">המוקפת </w:t>
      </w:r>
      <w:proofErr w:type="spellStart"/>
      <w:r w:rsidRPr="00E45295">
        <w:rPr>
          <w:rFonts w:ascii="Calibri" w:eastAsia="Cambria" w:hAnsi="Calibri" w:cs="Calibri"/>
          <w:sz w:val="28"/>
          <w:szCs w:val="28"/>
          <w:rtl/>
        </w:rPr>
        <w:t>טבלות</w:t>
      </w:r>
      <w:proofErr w:type="spellEnd"/>
      <w:r w:rsidRPr="00E45295">
        <w:rPr>
          <w:rFonts w:ascii="Calibri" w:eastAsia="Cambria" w:hAnsi="Calibri" w:cs="Calibri"/>
          <w:sz w:val="28"/>
          <w:szCs w:val="28"/>
          <w:rtl/>
        </w:rPr>
        <w:t xml:space="preserve"> ממד שמספקות אפיונים תיאוריים</w:t>
      </w:r>
      <w:r w:rsidRPr="00E45295">
        <w:rPr>
          <w:rFonts w:ascii="Calibri" w:eastAsia="Cambria" w:hAnsi="Calibri" w:cs="Calibri"/>
          <w:sz w:val="28"/>
          <w:szCs w:val="28"/>
          <w:lang w:val="en"/>
        </w:rPr>
        <w:t xml:space="preserve"> </w:t>
      </w:r>
      <w:r w:rsidRPr="00E45295">
        <w:rPr>
          <w:rFonts w:ascii="Calibri" w:eastAsia="Cambria" w:hAnsi="Calibri" w:cs="Calibri"/>
          <w:sz w:val="28"/>
          <w:szCs w:val="28"/>
          <w:rtl/>
        </w:rPr>
        <w:t>לדוגמה</w:t>
      </w:r>
      <w:r w:rsidRPr="00E45295">
        <w:rPr>
          <w:rFonts w:ascii="Calibri" w:eastAsia="Cambria" w:hAnsi="Calibri" w:cs="Calibri"/>
          <w:sz w:val="28"/>
          <w:szCs w:val="28"/>
          <w:lang w:val="en"/>
        </w:rPr>
        <w:t>, police department, driver gender, driver age, driver race, violation</w:t>
      </w:r>
      <w:r w:rsidRPr="00E45295">
        <w:rPr>
          <w:rFonts w:ascii="Calibri" w:eastAsia="Cambria" w:hAnsi="Calibri" w:cs="Calibri" w:hint="cs"/>
          <w:sz w:val="28"/>
          <w:szCs w:val="28"/>
          <w:rtl/>
          <w:lang w:val="en"/>
        </w:rPr>
        <w:t xml:space="preserve"> </w:t>
      </w:r>
    </w:p>
    <w:p w:rsidR="00E45295" w:rsidRPr="00E45295" w:rsidRDefault="00E45295" w:rsidP="00E45295">
      <w:pPr>
        <w:pBdr>
          <w:top w:val="nil"/>
          <w:left w:val="nil"/>
          <w:bottom w:val="nil"/>
          <w:right w:val="nil"/>
          <w:between w:val="nil"/>
        </w:pBdr>
        <w:bidi/>
        <w:ind w:left="720"/>
        <w:contextualSpacing/>
        <w:rPr>
          <w:rFonts w:ascii="Calibri" w:eastAsia="Cambria" w:hAnsi="Calibri" w:cs="Calibri"/>
          <w:sz w:val="28"/>
          <w:szCs w:val="28"/>
          <w:rtl/>
          <w:lang w:val="en"/>
        </w:rPr>
      </w:pPr>
    </w:p>
    <w:p w:rsidR="00E45295" w:rsidRPr="00E45295" w:rsidRDefault="00E45295" w:rsidP="00E45295">
      <w:pPr>
        <w:pBdr>
          <w:top w:val="nil"/>
          <w:left w:val="nil"/>
          <w:bottom w:val="nil"/>
          <w:right w:val="nil"/>
          <w:between w:val="nil"/>
        </w:pBdr>
        <w:bidi/>
        <w:ind w:left="720"/>
        <w:contextualSpacing/>
        <w:rPr>
          <w:rFonts w:ascii="Calibri" w:eastAsia="Cambria" w:hAnsi="Calibri" w:cs="Calibri"/>
          <w:sz w:val="28"/>
          <w:szCs w:val="28"/>
          <w:rtl/>
        </w:rPr>
      </w:pPr>
      <w:r w:rsidRPr="00E45295">
        <w:rPr>
          <w:rFonts w:ascii="Calibri" w:eastAsia="Cambria" w:hAnsi="Calibri" w:cs="Calibri"/>
          <w:sz w:val="28"/>
          <w:szCs w:val="28"/>
          <w:rtl/>
          <w:lang w:val="en"/>
        </w:rPr>
        <w:t xml:space="preserve">ביצועי חיפוש </w:t>
      </w:r>
      <w:r w:rsidRPr="00E45295">
        <w:rPr>
          <w:rFonts w:ascii="Calibri" w:eastAsia="Cambria" w:hAnsi="Calibri" w:cs="Calibri" w:hint="cs"/>
          <w:sz w:val="28"/>
          <w:szCs w:val="28"/>
          <w:rtl/>
          <w:lang w:val="en"/>
        </w:rPr>
        <w:t>מיטביים</w:t>
      </w:r>
      <w:r w:rsidRPr="00E45295">
        <w:rPr>
          <w:rFonts w:ascii="Calibri" w:eastAsia="Cambria" w:hAnsi="Calibri" w:cs="Calibri"/>
          <w:sz w:val="28"/>
          <w:szCs w:val="28"/>
          <w:rtl/>
          <w:lang w:val="en"/>
        </w:rPr>
        <w:t xml:space="preserve">: </w:t>
      </w:r>
      <w:proofErr w:type="spellStart"/>
      <w:r w:rsidRPr="00E45295">
        <w:rPr>
          <w:rFonts w:ascii="Calibri" w:eastAsia="Cambria" w:hAnsi="Calibri" w:cs="Calibri"/>
          <w:sz w:val="28"/>
          <w:szCs w:val="28"/>
          <w:rtl/>
          <w:lang w:val="en"/>
        </w:rPr>
        <w:t>סכימת</w:t>
      </w:r>
      <w:proofErr w:type="spellEnd"/>
      <w:r w:rsidRPr="00E45295">
        <w:rPr>
          <w:rFonts w:ascii="Calibri" w:eastAsia="Cambria" w:hAnsi="Calibri" w:cs="Calibri"/>
          <w:sz w:val="28"/>
          <w:szCs w:val="28"/>
          <w:rtl/>
          <w:lang w:val="en"/>
        </w:rPr>
        <w:t xml:space="preserve"> </w:t>
      </w:r>
      <w:r w:rsidRPr="00E45295">
        <w:rPr>
          <w:rFonts w:ascii="Calibri" w:eastAsia="Cambria" w:hAnsi="Calibri" w:cs="Calibri" w:hint="cs"/>
          <w:sz w:val="28"/>
          <w:szCs w:val="28"/>
          <w:lang w:val="en"/>
        </w:rPr>
        <w:t>S</w:t>
      </w:r>
      <w:r w:rsidRPr="00E45295">
        <w:rPr>
          <w:rFonts w:ascii="Calibri" w:eastAsia="Cambria" w:hAnsi="Calibri" w:cs="Calibri"/>
          <w:sz w:val="28"/>
          <w:szCs w:val="28"/>
        </w:rPr>
        <w:t>tar</w:t>
      </w:r>
      <w:r w:rsidRPr="00E45295">
        <w:rPr>
          <w:rFonts w:ascii="Calibri" w:eastAsia="Cambria" w:hAnsi="Calibri" w:cs="Calibri"/>
          <w:sz w:val="28"/>
          <w:szCs w:val="28"/>
          <w:rtl/>
          <w:lang w:val="en"/>
        </w:rPr>
        <w:t xml:space="preserve"> מתאימה היטב לשאילתות וניתוח יעילים. המבנה הדינמי של</w:t>
      </w:r>
      <w:r w:rsidRPr="00E45295">
        <w:rPr>
          <w:rFonts w:ascii="Calibri" w:eastAsia="Cambria" w:hAnsi="Calibri" w:cs="Calibri" w:hint="cs"/>
          <w:sz w:val="28"/>
          <w:szCs w:val="28"/>
          <w:rtl/>
          <w:lang w:val="en"/>
        </w:rPr>
        <w:t xml:space="preserve">ה </w:t>
      </w:r>
      <w:r w:rsidRPr="00E45295">
        <w:rPr>
          <w:rFonts w:ascii="Calibri" w:eastAsia="Cambria" w:hAnsi="Calibri" w:cs="Calibri"/>
          <w:sz w:val="28"/>
          <w:szCs w:val="28"/>
          <w:rtl/>
          <w:lang w:val="en"/>
        </w:rPr>
        <w:t>מפחית את מספר</w:t>
      </w:r>
      <w:r w:rsidRPr="00E45295">
        <w:rPr>
          <w:rFonts w:ascii="Calibri" w:eastAsia="Cambria" w:hAnsi="Calibri" w:cs="Calibri" w:hint="cs"/>
          <w:sz w:val="28"/>
          <w:szCs w:val="28"/>
          <w:rtl/>
          <w:lang w:val="en"/>
        </w:rPr>
        <w:t xml:space="preserve"> השימוש ב</w:t>
      </w:r>
      <w:r w:rsidRPr="00E45295">
        <w:rPr>
          <w:rFonts w:ascii="Calibri" w:eastAsia="Cambria" w:hAnsi="Calibri" w:cs="Calibri"/>
          <w:sz w:val="28"/>
          <w:szCs w:val="28"/>
          <w:rtl/>
          <w:lang w:val="en"/>
        </w:rPr>
        <w:t xml:space="preserve"> </w:t>
      </w:r>
      <w:r w:rsidRPr="00E45295">
        <w:rPr>
          <w:rFonts w:ascii="Calibri" w:eastAsia="Cambria" w:hAnsi="Calibri" w:cs="Calibri"/>
          <w:sz w:val="28"/>
          <w:szCs w:val="28"/>
          <w:lang w:val="en"/>
        </w:rPr>
        <w:t>join</w:t>
      </w:r>
      <w:r w:rsidRPr="00E45295">
        <w:rPr>
          <w:rFonts w:ascii="Calibri" w:eastAsia="Cambria" w:hAnsi="Calibri" w:cs="Calibri"/>
          <w:sz w:val="28"/>
          <w:szCs w:val="28"/>
          <w:rtl/>
          <w:lang w:val="en"/>
        </w:rPr>
        <w:t xml:space="preserve"> בשאילתות,</w:t>
      </w:r>
      <w:r w:rsidRPr="00E45295">
        <w:rPr>
          <w:rFonts w:ascii="Calibri" w:eastAsia="Cambria" w:hAnsi="Calibri" w:cs="Calibri"/>
          <w:sz w:val="28"/>
          <w:szCs w:val="28"/>
          <w:rtl/>
        </w:rPr>
        <w:t xml:space="preserve"> בעזרת סכמת הכוכב, המשתמש יוכל לפנות לטבלה ייחודי</w:t>
      </w:r>
      <w:r w:rsidRPr="00E45295">
        <w:rPr>
          <w:rFonts w:ascii="Calibri" w:eastAsia="Cambria" w:hAnsi="Calibri" w:cs="Calibri" w:hint="cs"/>
          <w:sz w:val="28"/>
          <w:szCs w:val="28"/>
          <w:rtl/>
        </w:rPr>
        <w:t>ת</w:t>
      </w:r>
      <w:r w:rsidRPr="00E45295">
        <w:rPr>
          <w:rFonts w:ascii="Calibri" w:eastAsia="Cambria" w:hAnsi="Calibri" w:cs="Calibri"/>
          <w:sz w:val="28"/>
          <w:szCs w:val="28"/>
          <w:rtl/>
          <w:lang w:val="en"/>
        </w:rPr>
        <w:t xml:space="preserve"> ומשפר את ביצועי החיפוש. ניתן לבצע </w:t>
      </w:r>
      <w:r w:rsidRPr="00E45295">
        <w:rPr>
          <w:rFonts w:ascii="Calibri" w:eastAsia="Cambria" w:hAnsi="Calibri" w:cs="Calibri" w:hint="cs"/>
          <w:sz w:val="28"/>
          <w:szCs w:val="28"/>
          <w:rtl/>
          <w:lang w:val="en"/>
        </w:rPr>
        <w:t>פונקציות אגרגטיביות</w:t>
      </w:r>
      <w:r w:rsidRPr="00E45295">
        <w:rPr>
          <w:rFonts w:ascii="Calibri" w:eastAsia="Cambria" w:hAnsi="Calibri" w:cs="Calibri"/>
          <w:sz w:val="28"/>
          <w:szCs w:val="28"/>
          <w:rtl/>
          <w:lang w:val="en"/>
        </w:rPr>
        <w:t xml:space="preserve"> וסינון בקלות בטבלאות ממדים, בעוד שטבלת העובדות מכילה את מדדי המפתח, מה שמאפשר אחזור נתונים מהיר יותר.</w:t>
      </w:r>
    </w:p>
    <w:p w:rsidR="00E45295" w:rsidRPr="00E45295" w:rsidRDefault="00AC4450" w:rsidP="00E45295">
      <w:pPr>
        <w:pBdr>
          <w:top w:val="nil"/>
          <w:left w:val="nil"/>
          <w:bottom w:val="nil"/>
          <w:right w:val="nil"/>
          <w:between w:val="nil"/>
        </w:pBdr>
        <w:bidi/>
        <w:ind w:left="720"/>
        <w:contextualSpacing/>
        <w:rPr>
          <w:rFonts w:ascii="Calibri" w:eastAsia="Cambria" w:hAnsi="Calibri" w:cs="Calibri"/>
          <w:sz w:val="28"/>
          <w:szCs w:val="28"/>
          <w:rtl/>
          <w:lang w:val="en"/>
        </w:rPr>
      </w:pPr>
      <w:r>
        <w:rPr>
          <w:noProof/>
        </w:rPr>
        <w:drawing>
          <wp:inline distT="0" distB="0" distL="0" distR="0" wp14:anchorId="78B56637" wp14:editId="621F3913">
            <wp:extent cx="5534025" cy="3010802"/>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91" t="13113" r="20353" b="16477"/>
                    <a:stretch/>
                  </pic:blipFill>
                  <pic:spPr bwMode="auto">
                    <a:xfrm>
                      <a:off x="0" y="0"/>
                      <a:ext cx="5540233" cy="3014179"/>
                    </a:xfrm>
                    <a:prstGeom prst="rect">
                      <a:avLst/>
                    </a:prstGeom>
                    <a:ln>
                      <a:noFill/>
                    </a:ln>
                    <a:extLst>
                      <a:ext uri="{53640926-AAD7-44D8-BBD7-CCE9431645EC}">
                        <a14:shadowObscured xmlns:a14="http://schemas.microsoft.com/office/drawing/2010/main"/>
                      </a:ext>
                    </a:extLst>
                  </pic:spPr>
                </pic:pic>
              </a:graphicData>
            </a:graphic>
          </wp:inline>
        </w:drawing>
      </w:r>
    </w:p>
    <w:p w:rsidR="00763EFA" w:rsidRDefault="00763EFA" w:rsidP="00184500">
      <w:pPr>
        <w:jc w:val="right"/>
      </w:pPr>
    </w:p>
    <w:p w:rsidR="00AC4450" w:rsidRDefault="00AC4450" w:rsidP="00184500">
      <w:pPr>
        <w:jc w:val="right"/>
      </w:pPr>
    </w:p>
    <w:p w:rsidR="00AC4450" w:rsidRDefault="00AC4450" w:rsidP="00184500">
      <w:pPr>
        <w:jc w:val="right"/>
      </w:pPr>
    </w:p>
    <w:p w:rsidR="00AC4450" w:rsidRDefault="00AC4450" w:rsidP="00184500">
      <w:pPr>
        <w:jc w:val="right"/>
      </w:pPr>
    </w:p>
    <w:p w:rsidR="00063EB1" w:rsidRDefault="00063EB1" w:rsidP="00063EB1">
      <w:pPr>
        <w:pStyle w:val="a7"/>
        <w:numPr>
          <w:ilvl w:val="1"/>
          <w:numId w:val="1"/>
        </w:numPr>
        <w:bidi/>
        <w:rPr>
          <w:rFonts w:hint="cs"/>
        </w:rPr>
      </w:pPr>
      <w:r>
        <w:rPr>
          <w:rFonts w:hint="cs"/>
          <w:rtl/>
        </w:rPr>
        <w:t>חלק 3</w:t>
      </w:r>
      <w:r>
        <w:rPr>
          <w:rFonts w:hint="cs"/>
          <w:rtl/>
        </w:rPr>
        <w:t xml:space="preserve"> </w:t>
      </w:r>
    </w:p>
    <w:p w:rsidR="00063EB1" w:rsidRPr="00063EB1" w:rsidRDefault="00063EB1" w:rsidP="00063EB1">
      <w:pPr>
        <w:pStyle w:val="a7"/>
        <w:numPr>
          <w:ilvl w:val="0"/>
          <w:numId w:val="1"/>
        </w:numPr>
        <w:bidi/>
        <w:rPr>
          <w:rFonts w:cs="Arial"/>
        </w:rPr>
      </w:pPr>
      <w:r w:rsidRPr="00063EB1">
        <w:rPr>
          <w:rFonts w:cs="Arial" w:hint="cs"/>
          <w:rtl/>
        </w:rPr>
        <w:t xml:space="preserve">במקרה שלנו, </w:t>
      </w:r>
      <w:proofErr w:type="spellStart"/>
      <w:r w:rsidRPr="00063EB1">
        <w:rPr>
          <w:rFonts w:cs="Arial" w:hint="cs"/>
          <w:rtl/>
        </w:rPr>
        <w:t>הדאטה</w:t>
      </w:r>
      <w:proofErr w:type="spellEnd"/>
      <w:r w:rsidRPr="00063EB1">
        <w:rPr>
          <w:rFonts w:cs="Arial" w:hint="cs"/>
          <w:rtl/>
        </w:rPr>
        <w:t xml:space="preserve"> סט נאסף מאתר "</w:t>
      </w:r>
      <w:proofErr w:type="spellStart"/>
      <w:r w:rsidRPr="00063EB1">
        <w:rPr>
          <w:rFonts w:cs="Arial" w:hint="cs"/>
          <w:rtl/>
        </w:rPr>
        <w:t>קאגל</w:t>
      </w:r>
      <w:proofErr w:type="spellEnd"/>
      <w:r w:rsidRPr="00063EB1">
        <w:rPr>
          <w:rFonts w:cs="Arial" w:hint="cs"/>
          <w:rtl/>
        </w:rPr>
        <w:t xml:space="preserve">", בצורת קובץ אקסל שמכיל נתונים גולמיים הקשורים לעולם בעיות התעבורה. </w:t>
      </w:r>
    </w:p>
    <w:p w:rsidR="00063EB1" w:rsidRPr="00063EB1" w:rsidRDefault="00063EB1" w:rsidP="00063EB1">
      <w:pPr>
        <w:pStyle w:val="a7"/>
        <w:bidi/>
        <w:ind w:left="1440"/>
        <w:rPr>
          <w:rtl/>
        </w:rPr>
      </w:pPr>
    </w:p>
    <w:p w:rsidR="00063EB1" w:rsidRPr="008B07D2" w:rsidRDefault="00063EB1" w:rsidP="00063EB1">
      <w:pPr>
        <w:numPr>
          <w:ilvl w:val="0"/>
          <w:numId w:val="1"/>
        </w:numPr>
        <w:bidi/>
      </w:pPr>
      <w:r w:rsidRPr="008B07D2">
        <w:lastRenderedPageBreak/>
        <w:t>Extrac</w:t>
      </w:r>
      <w:r>
        <w:t>t</w:t>
      </w:r>
      <w:r w:rsidRPr="008B07D2">
        <w:t xml:space="preserve"> </w:t>
      </w:r>
      <w:r>
        <w:rPr>
          <w:rFonts w:hint="cs"/>
          <w:rtl/>
        </w:rPr>
        <w:t>-</w:t>
      </w:r>
      <w:r>
        <w:rPr>
          <w:rtl/>
        </w:rPr>
        <w:t xml:space="preserve">שלב החילוץ כולל את </w:t>
      </w:r>
      <w:r w:rsidRPr="008B07D2">
        <w:rPr>
          <w:rtl/>
        </w:rPr>
        <w:t>תהליך ייבוא הנתונים מ</w:t>
      </w:r>
      <w:r>
        <w:rPr>
          <w:rFonts w:hint="cs"/>
          <w:rtl/>
        </w:rPr>
        <w:t>ה</w:t>
      </w:r>
      <w:r w:rsidRPr="008B07D2">
        <w:rPr>
          <w:rtl/>
        </w:rPr>
        <w:t xml:space="preserve">מקורות השונים. זה כולל </w:t>
      </w:r>
      <w:r>
        <w:rPr>
          <w:rFonts w:hint="cs"/>
          <w:rtl/>
        </w:rPr>
        <w:t>תקשורת</w:t>
      </w:r>
      <w:r w:rsidRPr="008B07D2">
        <w:rPr>
          <w:rtl/>
        </w:rPr>
        <w:t xml:space="preserve"> עם מקורות הנתונים ואת השליפה של הנתונים </w:t>
      </w:r>
      <w:r>
        <w:rPr>
          <w:rFonts w:hint="cs"/>
          <w:rtl/>
        </w:rPr>
        <w:t>עצמם</w:t>
      </w:r>
      <w:r w:rsidRPr="008B07D2">
        <w:rPr>
          <w:rtl/>
        </w:rPr>
        <w:t>. המקורות יכולים להיות מסדי נתונים, קבצים מקומיים, מערכות אפליקציות ועוד. בשלב זה, הנתונים מועברים ממקורם המקורי לשלב הבא בתהליך</w:t>
      </w:r>
      <w:r w:rsidRPr="008B07D2">
        <w:t>.</w:t>
      </w:r>
    </w:p>
    <w:p w:rsidR="00063EB1" w:rsidRPr="008B07D2" w:rsidRDefault="00063EB1" w:rsidP="00063EB1">
      <w:pPr>
        <w:numPr>
          <w:ilvl w:val="0"/>
          <w:numId w:val="1"/>
        </w:numPr>
        <w:bidi/>
      </w:pPr>
      <w:r w:rsidRPr="008B07D2">
        <w:t>Transform</w:t>
      </w:r>
      <w:r>
        <w:rPr>
          <w:rFonts w:hint="cs"/>
          <w:rtl/>
        </w:rPr>
        <w:t>-</w:t>
      </w:r>
      <w:r w:rsidRPr="008B07D2">
        <w:rPr>
          <w:rtl/>
        </w:rPr>
        <w:t>עיבוד ותיקון</w:t>
      </w:r>
      <w:r>
        <w:rPr>
          <w:rFonts w:hint="cs"/>
          <w:rtl/>
        </w:rPr>
        <w:t xml:space="preserve">: </w:t>
      </w:r>
      <w:r w:rsidRPr="008B07D2">
        <w:rPr>
          <w:rtl/>
        </w:rPr>
        <w:t xml:space="preserve">שלב העיבוד והתיקון מתרחש לאחר שהנתונים </w:t>
      </w:r>
      <w:r>
        <w:rPr>
          <w:rFonts w:hint="cs"/>
          <w:rtl/>
        </w:rPr>
        <w:t>מיובאים</w:t>
      </w:r>
      <w:r w:rsidRPr="008B07D2">
        <w:rPr>
          <w:rtl/>
        </w:rPr>
        <w:t xml:space="preserve"> ממקורם. בשלב זה, הנתונים מועברים דרך סדרת שלבים שונים על מנת לטפל בתהליך. זה כולל</w:t>
      </w:r>
      <w:r w:rsidRPr="008B07D2">
        <w:t>:</w:t>
      </w:r>
    </w:p>
    <w:p w:rsidR="00063EB1" w:rsidRPr="008B07D2" w:rsidRDefault="00063EB1" w:rsidP="00063EB1">
      <w:pPr>
        <w:numPr>
          <w:ilvl w:val="1"/>
          <w:numId w:val="1"/>
        </w:numPr>
        <w:bidi/>
      </w:pPr>
      <w:r w:rsidRPr="008B07D2">
        <w:rPr>
          <w:rtl/>
        </w:rPr>
        <w:t xml:space="preserve">ניקוי הנתונים מפגמים כגון ערכים חסרים, ערכים לא תקינים, ערכים מותאמים אישית </w:t>
      </w:r>
      <w:proofErr w:type="spellStart"/>
      <w:r w:rsidRPr="008B07D2">
        <w:rPr>
          <w:rtl/>
        </w:rPr>
        <w:t>וכו</w:t>
      </w:r>
      <w:proofErr w:type="spellEnd"/>
      <w:r w:rsidRPr="008B07D2">
        <w:t>'.</w:t>
      </w:r>
    </w:p>
    <w:p w:rsidR="00063EB1" w:rsidRPr="008B07D2" w:rsidRDefault="00063EB1" w:rsidP="00063EB1">
      <w:pPr>
        <w:numPr>
          <w:ilvl w:val="1"/>
          <w:numId w:val="1"/>
        </w:numPr>
        <w:bidi/>
      </w:pPr>
      <w:r w:rsidRPr="008B07D2">
        <w:rPr>
          <w:rtl/>
        </w:rPr>
        <w:t>פילוח הנתונים לפי מילון שדות ופרמטרים מוגדרים מראש</w:t>
      </w:r>
      <w:r w:rsidRPr="008B07D2">
        <w:t>.</w:t>
      </w:r>
    </w:p>
    <w:p w:rsidR="00063EB1" w:rsidRPr="008B07D2" w:rsidRDefault="00063EB1" w:rsidP="00063EB1">
      <w:pPr>
        <w:numPr>
          <w:ilvl w:val="1"/>
          <w:numId w:val="1"/>
        </w:numPr>
        <w:bidi/>
      </w:pPr>
      <w:r w:rsidRPr="008B07D2">
        <w:rPr>
          <w:rtl/>
        </w:rPr>
        <w:t>שינוי פורמט הנתונים לתקן מסוים או פורמט שמתאים למטרות העיבוד והאנליזה המבוקשות</w:t>
      </w:r>
      <w:r w:rsidRPr="008B07D2">
        <w:t>.</w:t>
      </w:r>
    </w:p>
    <w:p w:rsidR="00063EB1" w:rsidRPr="008B07D2" w:rsidRDefault="00063EB1" w:rsidP="00063EB1">
      <w:pPr>
        <w:numPr>
          <w:ilvl w:val="1"/>
          <w:numId w:val="1"/>
        </w:numPr>
        <w:bidi/>
      </w:pPr>
      <w:r w:rsidRPr="008B07D2">
        <w:rPr>
          <w:rtl/>
        </w:rPr>
        <w:t>הוספת חישובים, תקופות זמן, שינויי מבנה ועוד</w:t>
      </w:r>
      <w:r w:rsidRPr="008B07D2">
        <w:t>.</w:t>
      </w:r>
    </w:p>
    <w:p w:rsidR="00063EB1" w:rsidRPr="008B07D2" w:rsidRDefault="00063EB1" w:rsidP="00063EB1">
      <w:pPr>
        <w:pStyle w:val="a7"/>
        <w:numPr>
          <w:ilvl w:val="1"/>
          <w:numId w:val="1"/>
        </w:numPr>
        <w:bidi/>
      </w:pPr>
      <w:r>
        <w:rPr>
          <w:rFonts w:hint="cs"/>
          <w:rtl/>
        </w:rPr>
        <w:t xml:space="preserve">לסיכום </w:t>
      </w:r>
      <w:r w:rsidRPr="008B07D2">
        <w:rPr>
          <w:rtl/>
        </w:rPr>
        <w:t xml:space="preserve"> שלב העיבוד והתיקון מתחיל עם הנתונים הגולמיים שנאספו בשלב החילוץ </w:t>
      </w:r>
      <w:proofErr w:type="spellStart"/>
      <w:r w:rsidRPr="008B07D2">
        <w:rPr>
          <w:rtl/>
        </w:rPr>
        <w:t>ומ</w:t>
      </w:r>
      <w:r>
        <w:rPr>
          <w:rFonts w:hint="cs"/>
          <w:rtl/>
        </w:rPr>
        <w:t>ת</w:t>
      </w:r>
      <w:r w:rsidRPr="008B07D2">
        <w:rPr>
          <w:rtl/>
        </w:rPr>
        <w:t>סיים</w:t>
      </w:r>
      <w:proofErr w:type="spellEnd"/>
      <w:r w:rsidRPr="008B07D2">
        <w:rPr>
          <w:rtl/>
        </w:rPr>
        <w:t xml:space="preserve"> עם יצירת נתונים מועילים ומקוננים בצורה מתואמת ומוכנה לטעינה</w:t>
      </w:r>
      <w:r w:rsidRPr="008B07D2">
        <w:t>.</w:t>
      </w:r>
    </w:p>
    <w:p w:rsidR="00063EB1" w:rsidRPr="008B07D2" w:rsidRDefault="00063EB1" w:rsidP="00063EB1">
      <w:pPr>
        <w:numPr>
          <w:ilvl w:val="0"/>
          <w:numId w:val="1"/>
        </w:numPr>
        <w:bidi/>
      </w:pPr>
      <w:r w:rsidRPr="008B07D2">
        <w:t>Load</w:t>
      </w:r>
      <w:bookmarkStart w:id="0" w:name="_GoBack"/>
      <w:bookmarkEnd w:id="0"/>
      <w:r>
        <w:rPr>
          <w:rtl/>
        </w:rPr>
        <w:t>–</w:t>
      </w:r>
      <w:r w:rsidRPr="008B07D2">
        <w:rPr>
          <w:rtl/>
        </w:rPr>
        <w:t>טעינה</w:t>
      </w:r>
      <w:r>
        <w:rPr>
          <w:rFonts w:hint="cs"/>
          <w:rtl/>
        </w:rPr>
        <w:t xml:space="preserve">: </w:t>
      </w:r>
      <w:r w:rsidRPr="008B07D2">
        <w:t xml:space="preserve"> </w:t>
      </w:r>
      <w:r w:rsidRPr="008B07D2">
        <w:rPr>
          <w:rtl/>
        </w:rPr>
        <w:t>שלב הטעינה מתרחש לאחר השלמת שלב העיבוד והתיקון. בשלב זה, הנתונים מועברים למערכת היעד שבה נשמרים ומנוהלים. יתרון הטעינה היא שניתן ליישוב הנתונים ממקורות שונים באותה מסד הנתונים, או לטעון אותם למסדי נתונים שונים לפי הצורך. בשלב זה, ניתן גם לייצר אינדקסים, מפתחות עיקריים ותנאים עבור הנתונים כדי לשפר את ביצועי השאילתות והפעולות האנליטיות על הנתונים</w:t>
      </w:r>
      <w:r w:rsidRPr="008B07D2">
        <w:t>.</w:t>
      </w:r>
    </w:p>
    <w:p w:rsidR="00063EB1" w:rsidRPr="008B07D2" w:rsidRDefault="00063EB1" w:rsidP="00063EB1">
      <w:pPr>
        <w:pStyle w:val="a7"/>
        <w:numPr>
          <w:ilvl w:val="1"/>
          <w:numId w:val="1"/>
        </w:numPr>
        <w:bidi/>
      </w:pPr>
      <w:r w:rsidRPr="008B07D2">
        <w:rPr>
          <w:rtl/>
        </w:rPr>
        <w:t>תהליך</w:t>
      </w:r>
      <w:r w:rsidRPr="008B07D2">
        <w:t xml:space="preserve"> ETL </w:t>
      </w:r>
      <w:r w:rsidRPr="008B07D2">
        <w:rPr>
          <w:rtl/>
        </w:rPr>
        <w:t xml:space="preserve">חשוב כדי לאפשר עיבוד וניתוח </w:t>
      </w:r>
      <w:r>
        <w:rPr>
          <w:rFonts w:hint="cs"/>
          <w:rtl/>
        </w:rPr>
        <w:t>יעיל</w:t>
      </w:r>
      <w:r w:rsidRPr="008B07D2">
        <w:rPr>
          <w:rtl/>
        </w:rPr>
        <w:t xml:space="preserve"> של הנתונים. </w:t>
      </w:r>
      <w:r>
        <w:rPr>
          <w:rFonts w:hint="cs"/>
          <w:rtl/>
        </w:rPr>
        <w:t>התהליך</w:t>
      </w:r>
      <w:r w:rsidRPr="008B07D2">
        <w:rPr>
          <w:rtl/>
        </w:rPr>
        <w:t xml:space="preserve"> מתבצע במערכות ניהול בסיסי נתונים ו</w:t>
      </w:r>
      <w:r>
        <w:rPr>
          <w:rFonts w:hint="cs"/>
          <w:rtl/>
        </w:rPr>
        <w:t>ב</w:t>
      </w:r>
      <w:r w:rsidRPr="008B07D2">
        <w:rPr>
          <w:rtl/>
        </w:rPr>
        <w:t xml:space="preserve">כלים מתקדמים שמטרתם לייבא, לעבד ולטעון נתונים </w:t>
      </w:r>
      <w:r>
        <w:rPr>
          <w:rFonts w:hint="cs"/>
          <w:rtl/>
        </w:rPr>
        <w:t>במצב שאינו נקי</w:t>
      </w:r>
      <w:r w:rsidRPr="008B07D2">
        <w:rPr>
          <w:rtl/>
        </w:rPr>
        <w:t xml:space="preserve"> ולהפוך אותם לנתונים מועילים ומבוקרים שניתן להשתמש בהם למטרות עסקיות ואנליטיו</w:t>
      </w:r>
      <w:r>
        <w:rPr>
          <w:rFonts w:hint="cs"/>
          <w:rtl/>
        </w:rPr>
        <w:t>ת</w:t>
      </w:r>
    </w:p>
    <w:p w:rsidR="00063EB1" w:rsidRPr="003533AD" w:rsidRDefault="00063EB1" w:rsidP="00063EB1">
      <w:pPr>
        <w:bidi/>
        <w:spacing w:line="480" w:lineRule="auto"/>
        <w:ind w:left="720"/>
        <w:rPr>
          <w:rFonts w:ascii="Open Sans" w:eastAsia="Open Sans" w:hAnsi="Open Sans" w:cs="Open Sans"/>
          <w:sz w:val="24"/>
          <w:szCs w:val="24"/>
        </w:rPr>
      </w:pPr>
    </w:p>
    <w:p w:rsidR="00AC4450" w:rsidRDefault="00AC4450" w:rsidP="00184500">
      <w:pPr>
        <w:jc w:val="right"/>
      </w:pPr>
    </w:p>
    <w:p w:rsidR="00AC4450" w:rsidRDefault="00AC4450" w:rsidP="00184500">
      <w:pPr>
        <w:jc w:val="right"/>
        <w:rPr>
          <w:rFonts w:hint="cs"/>
          <w:rtl/>
        </w:rPr>
      </w:pPr>
    </w:p>
    <w:sectPr w:rsidR="00AC44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C2A" w:rsidRDefault="00256C2A" w:rsidP="00184500">
      <w:pPr>
        <w:spacing w:after="0" w:line="240" w:lineRule="auto"/>
      </w:pPr>
      <w:r>
        <w:separator/>
      </w:r>
    </w:p>
  </w:endnote>
  <w:endnote w:type="continuationSeparator" w:id="0">
    <w:p w:rsidR="00256C2A" w:rsidRDefault="00256C2A" w:rsidP="0018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C2A" w:rsidRDefault="00256C2A" w:rsidP="00184500">
      <w:pPr>
        <w:spacing w:after="0" w:line="240" w:lineRule="auto"/>
      </w:pPr>
      <w:r>
        <w:separator/>
      </w:r>
    </w:p>
  </w:footnote>
  <w:footnote w:type="continuationSeparator" w:id="0">
    <w:p w:rsidR="00256C2A" w:rsidRDefault="00256C2A" w:rsidP="00184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6C75"/>
    <w:multiLevelType w:val="multilevel"/>
    <w:tmpl w:val="43AC8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00"/>
    <w:rsid w:val="0002466E"/>
    <w:rsid w:val="00033450"/>
    <w:rsid w:val="00063EB1"/>
    <w:rsid w:val="00184500"/>
    <w:rsid w:val="00256C2A"/>
    <w:rsid w:val="00763EFA"/>
    <w:rsid w:val="007D1837"/>
    <w:rsid w:val="009A2AAB"/>
    <w:rsid w:val="00AC4450"/>
    <w:rsid w:val="00D9747C"/>
    <w:rsid w:val="00E45295"/>
    <w:rsid w:val="00EE45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0861"/>
  <w15:chartTrackingRefBased/>
  <w15:docId w15:val="{7BB01892-7FE7-490C-9F9C-CEEE4877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500"/>
    <w:pPr>
      <w:tabs>
        <w:tab w:val="center" w:pos="4680"/>
        <w:tab w:val="right" w:pos="9360"/>
      </w:tabs>
      <w:spacing w:after="0" w:line="240" w:lineRule="auto"/>
    </w:pPr>
  </w:style>
  <w:style w:type="character" w:customStyle="1" w:styleId="a4">
    <w:name w:val="כותרת עליונה תו"/>
    <w:basedOn w:val="a0"/>
    <w:link w:val="a3"/>
    <w:uiPriority w:val="99"/>
    <w:rsid w:val="00184500"/>
  </w:style>
  <w:style w:type="paragraph" w:styleId="a5">
    <w:name w:val="footer"/>
    <w:basedOn w:val="a"/>
    <w:link w:val="a6"/>
    <w:uiPriority w:val="99"/>
    <w:unhideWhenUsed/>
    <w:rsid w:val="00184500"/>
    <w:pPr>
      <w:tabs>
        <w:tab w:val="center" w:pos="4680"/>
        <w:tab w:val="right" w:pos="9360"/>
      </w:tabs>
      <w:spacing w:after="0" w:line="240" w:lineRule="auto"/>
    </w:pPr>
  </w:style>
  <w:style w:type="character" w:customStyle="1" w:styleId="a6">
    <w:name w:val="כותרת תחתונה תו"/>
    <w:basedOn w:val="a0"/>
    <w:link w:val="a5"/>
    <w:uiPriority w:val="99"/>
    <w:rsid w:val="00184500"/>
  </w:style>
  <w:style w:type="paragraph" w:styleId="a7">
    <w:name w:val="List Paragraph"/>
    <w:basedOn w:val="a"/>
    <w:uiPriority w:val="34"/>
    <w:qFormat/>
    <w:rsid w:val="0006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0129">
      <w:bodyDiv w:val="1"/>
      <w:marLeft w:val="0"/>
      <w:marRight w:val="0"/>
      <w:marTop w:val="0"/>
      <w:marBottom w:val="0"/>
      <w:divBdr>
        <w:top w:val="none" w:sz="0" w:space="0" w:color="auto"/>
        <w:left w:val="none" w:sz="0" w:space="0" w:color="auto"/>
        <w:bottom w:val="none" w:sz="0" w:space="0" w:color="auto"/>
        <w:right w:val="none" w:sz="0" w:space="0" w:color="auto"/>
      </w:divBdr>
    </w:div>
    <w:div w:id="501626510">
      <w:bodyDiv w:val="1"/>
      <w:marLeft w:val="0"/>
      <w:marRight w:val="0"/>
      <w:marTop w:val="0"/>
      <w:marBottom w:val="0"/>
      <w:divBdr>
        <w:top w:val="none" w:sz="0" w:space="0" w:color="auto"/>
        <w:left w:val="none" w:sz="0" w:space="0" w:color="auto"/>
        <w:bottom w:val="none" w:sz="0" w:space="0" w:color="auto"/>
        <w:right w:val="none" w:sz="0" w:space="0" w:color="auto"/>
      </w:divBdr>
    </w:div>
    <w:div w:id="1786315139">
      <w:bodyDiv w:val="1"/>
      <w:marLeft w:val="0"/>
      <w:marRight w:val="0"/>
      <w:marTop w:val="0"/>
      <w:marBottom w:val="0"/>
      <w:divBdr>
        <w:top w:val="none" w:sz="0" w:space="0" w:color="auto"/>
        <w:left w:val="none" w:sz="0" w:space="0" w:color="auto"/>
        <w:bottom w:val="none" w:sz="0" w:space="0" w:color="auto"/>
        <w:right w:val="none" w:sz="0" w:space="0" w:color="auto"/>
      </w:divBdr>
    </w:div>
    <w:div w:id="19824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329</Words>
  <Characters>1881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Dubrovensky</dc:creator>
  <cp:keywords/>
  <dc:description/>
  <cp:lastModifiedBy>Matan Dubrovensky</cp:lastModifiedBy>
  <cp:revision>4</cp:revision>
  <dcterms:created xsi:type="dcterms:W3CDTF">2023-06-03T09:38:00Z</dcterms:created>
  <dcterms:modified xsi:type="dcterms:W3CDTF">2023-07-06T13:57:00Z</dcterms:modified>
</cp:coreProperties>
</file>