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Ada Lovelace</w:t>
      </w:r>
    </w:p>
    <w:p>
      <w:r>
        <w:t>Backend engineer: Node.js, Postgres, Redis caching.</w:t>
      </w:r>
    </w:p>
  </w:body>
</w:document>
</file>