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E8CE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 xml:space="preserve">KTÜ İLERİ WEB </w:t>
      </w:r>
      <w:proofErr w:type="gramStart"/>
      <w:r w:rsidRPr="005C029C">
        <w:rPr>
          <w:b/>
          <w:bCs/>
        </w:rPr>
        <w:t>PROGRAMLAMA -</w:t>
      </w:r>
      <w:proofErr w:type="gramEnd"/>
      <w:r w:rsidRPr="005C029C">
        <w:rPr>
          <w:b/>
          <w:bCs/>
        </w:rPr>
        <w:t xml:space="preserve"> KAPSAMLI PROJE SONUÇ RAPORU</w:t>
      </w:r>
    </w:p>
    <w:p w14:paraId="345EEFD1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>1. PROJE TANIMI VE VİZYONU</w:t>
      </w:r>
    </w:p>
    <w:p w14:paraId="3922FB9E" w14:textId="77777777" w:rsidR="005C029C" w:rsidRPr="005C029C" w:rsidRDefault="005C029C" w:rsidP="005C029C">
      <w:r w:rsidRPr="005C029C">
        <w:t xml:space="preserve">Bu proje, gayrimenkul sektöründeki veri yönetimini </w:t>
      </w:r>
      <w:proofErr w:type="gramStart"/>
      <w:r w:rsidRPr="005C029C">
        <w:t>modernize etmek</w:t>
      </w:r>
      <w:proofErr w:type="gramEnd"/>
      <w:r w:rsidRPr="005C029C">
        <w:t xml:space="preserve">, ilan süreçlerini dijital bir ekosistemde güvenli hale getirmek amacıyla geliştirilmiş </w:t>
      </w:r>
      <w:r w:rsidRPr="005C029C">
        <w:rPr>
          <w:b/>
          <w:bCs/>
        </w:rPr>
        <w:t>uçtan uca bir web otomasyonu</w:t>
      </w:r>
      <w:r w:rsidRPr="005C029C">
        <w:t xml:space="preserve">dur. Proje kapsamında, bir emlak portalının ihtiyaç duyduğu kullanıcı hiyerarşisi, veri güvenliği ve dinamik içerik yönetimi gibi temel modüller Spring </w:t>
      </w:r>
      <w:proofErr w:type="spellStart"/>
      <w:r w:rsidRPr="005C029C">
        <w:t>Boot</w:t>
      </w:r>
      <w:proofErr w:type="spellEnd"/>
      <w:r w:rsidRPr="005C029C">
        <w:t xml:space="preserve"> ekosistemiyle hayata geçirilmiştir.</w:t>
      </w:r>
    </w:p>
    <w:p w14:paraId="0E1BBC4F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>2. TEKNİK MİMARİ VE TEKNOLOJİ SEÇİMLERİ</w:t>
      </w:r>
    </w:p>
    <w:p w14:paraId="5913E95B" w14:textId="77777777" w:rsidR="005C029C" w:rsidRPr="005C029C" w:rsidRDefault="005C029C" w:rsidP="005C029C">
      <w:r w:rsidRPr="005C029C">
        <w:t>Projenin teknik omurgası, ölçeklenebilir ve bakımı kolay bir yapı oluşturmak adına modern araçlarla kurgulanmıştır:</w:t>
      </w:r>
    </w:p>
    <w:p w14:paraId="6BEC2CE9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 xml:space="preserve">A. </w:t>
      </w:r>
      <w:proofErr w:type="spellStart"/>
      <w:r w:rsidRPr="005C029C">
        <w:rPr>
          <w:b/>
          <w:bCs/>
        </w:rPr>
        <w:t>Backend</w:t>
      </w:r>
      <w:proofErr w:type="spellEnd"/>
      <w:r w:rsidRPr="005C029C">
        <w:rPr>
          <w:b/>
          <w:bCs/>
        </w:rPr>
        <w:t xml:space="preserve">: Java 17 &amp; Spring </w:t>
      </w:r>
      <w:proofErr w:type="spellStart"/>
      <w:r w:rsidRPr="005C029C">
        <w:rPr>
          <w:b/>
          <w:bCs/>
        </w:rPr>
        <w:t>Boot</w:t>
      </w:r>
      <w:proofErr w:type="spellEnd"/>
    </w:p>
    <w:p w14:paraId="5E83D337" w14:textId="77777777" w:rsidR="005C029C" w:rsidRPr="005C029C" w:rsidRDefault="005C029C" w:rsidP="005C029C">
      <w:pPr>
        <w:numPr>
          <w:ilvl w:val="0"/>
          <w:numId w:val="1"/>
        </w:numPr>
      </w:pPr>
      <w:r w:rsidRPr="005C029C">
        <w:rPr>
          <w:b/>
          <w:bCs/>
        </w:rPr>
        <w:t>Tercih Sebebi:</w:t>
      </w:r>
      <w:r w:rsidRPr="005C029C">
        <w:t xml:space="preserve"> Java'nın tip güvenli yapısı ve Spring </w:t>
      </w:r>
      <w:proofErr w:type="spellStart"/>
      <w:r w:rsidRPr="005C029C">
        <w:t>Boot'un</w:t>
      </w:r>
      <w:proofErr w:type="spellEnd"/>
      <w:r w:rsidRPr="005C029C">
        <w:t xml:space="preserve"> "Auto-</w:t>
      </w:r>
      <w:proofErr w:type="spellStart"/>
      <w:r w:rsidRPr="005C029C">
        <w:t>configuration</w:t>
      </w:r>
      <w:proofErr w:type="spellEnd"/>
      <w:r w:rsidRPr="005C029C">
        <w:t xml:space="preserve">" özellikleri sayesinde projenin altyapısı hızla kurulmuş, bağımlılık yönetimi </w:t>
      </w:r>
      <w:proofErr w:type="spellStart"/>
      <w:r w:rsidRPr="005C029C">
        <w:t>Maven</w:t>
      </w:r>
      <w:proofErr w:type="spellEnd"/>
      <w:r w:rsidRPr="005C029C">
        <w:t xml:space="preserve"> ile optimize edilmiştir.</w:t>
      </w:r>
    </w:p>
    <w:p w14:paraId="024AC677" w14:textId="77777777" w:rsidR="005C029C" w:rsidRPr="005C029C" w:rsidRDefault="005C029C" w:rsidP="005C029C">
      <w:pPr>
        <w:numPr>
          <w:ilvl w:val="0"/>
          <w:numId w:val="1"/>
        </w:numPr>
      </w:pPr>
      <w:r w:rsidRPr="005C029C">
        <w:rPr>
          <w:b/>
          <w:bCs/>
        </w:rPr>
        <w:t>Spring Data JPA:</w:t>
      </w:r>
      <w:r w:rsidRPr="005C029C">
        <w:t xml:space="preserve"> </w:t>
      </w:r>
      <w:proofErr w:type="spellStart"/>
      <w:r w:rsidRPr="005C029C">
        <w:t>Veritabanı</w:t>
      </w:r>
      <w:proofErr w:type="spellEnd"/>
      <w:r w:rsidRPr="005C029C">
        <w:t xml:space="preserve"> işlemlerini nesne tabanlı (Object-</w:t>
      </w:r>
      <w:proofErr w:type="spellStart"/>
      <w:r w:rsidRPr="005C029C">
        <w:t>Oriented</w:t>
      </w:r>
      <w:proofErr w:type="spellEnd"/>
      <w:r w:rsidRPr="005C029C">
        <w:t xml:space="preserve">) yönetmek ve karmaşık SQL sorgularının yaratabileceği güvenlik açıklarını (SQL </w:t>
      </w:r>
      <w:proofErr w:type="spellStart"/>
      <w:r w:rsidRPr="005C029C">
        <w:t>Injection</w:t>
      </w:r>
      <w:proofErr w:type="spellEnd"/>
      <w:r w:rsidRPr="005C029C">
        <w:t xml:space="preserve">) önlemek için </w:t>
      </w:r>
      <w:proofErr w:type="spellStart"/>
      <w:r w:rsidRPr="005C029C">
        <w:t>Hibernate</w:t>
      </w:r>
      <w:proofErr w:type="spellEnd"/>
      <w:r w:rsidRPr="005C029C">
        <w:t xml:space="preserve"> tabanlı JPA tercih edilmiştir.</w:t>
      </w:r>
    </w:p>
    <w:p w14:paraId="09AC82C6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 xml:space="preserve">B. Güvenlik: Spring Security &amp; </w:t>
      </w:r>
      <w:proofErr w:type="spellStart"/>
      <w:r w:rsidRPr="005C029C">
        <w:rPr>
          <w:b/>
          <w:bCs/>
        </w:rPr>
        <w:t>BCrypt</w:t>
      </w:r>
      <w:proofErr w:type="spellEnd"/>
    </w:p>
    <w:p w14:paraId="3A219A9B" w14:textId="77777777" w:rsidR="005C029C" w:rsidRPr="005C029C" w:rsidRDefault="005C029C" w:rsidP="005C029C">
      <w:pPr>
        <w:numPr>
          <w:ilvl w:val="0"/>
          <w:numId w:val="2"/>
        </w:numPr>
      </w:pPr>
      <w:r w:rsidRPr="005C029C">
        <w:rPr>
          <w:b/>
          <w:bCs/>
        </w:rPr>
        <w:t>Kimlik Doğrulama:</w:t>
      </w:r>
      <w:r w:rsidRPr="005C029C">
        <w:t xml:space="preserve"> Sisteme giriş yapan kullanıcıların güvenliği için Spring Security filtreleri özelleştirilmiştir.</w:t>
      </w:r>
    </w:p>
    <w:p w14:paraId="36351161" w14:textId="77777777" w:rsidR="005C029C" w:rsidRPr="005C029C" w:rsidRDefault="005C029C" w:rsidP="005C029C">
      <w:pPr>
        <w:numPr>
          <w:ilvl w:val="0"/>
          <w:numId w:val="2"/>
        </w:numPr>
      </w:pPr>
      <w:r w:rsidRPr="005C029C">
        <w:rPr>
          <w:b/>
          <w:bCs/>
        </w:rPr>
        <w:t>Veri Gizliliği:</w:t>
      </w:r>
      <w:r w:rsidRPr="005C029C">
        <w:t xml:space="preserve"> Kullanıcı şifreleri </w:t>
      </w:r>
      <w:proofErr w:type="spellStart"/>
      <w:r w:rsidRPr="005C029C">
        <w:t>veritabanına</w:t>
      </w:r>
      <w:proofErr w:type="spellEnd"/>
      <w:r w:rsidRPr="005C029C">
        <w:t xml:space="preserve"> kaydedilmeden önce </w:t>
      </w:r>
      <w:proofErr w:type="spellStart"/>
      <w:r w:rsidRPr="005C029C">
        <w:rPr>
          <w:b/>
          <w:bCs/>
        </w:rPr>
        <w:t>BCrypt</w:t>
      </w:r>
      <w:proofErr w:type="spellEnd"/>
      <w:r w:rsidRPr="005C029C">
        <w:t xml:space="preserve"> algoritması ile 10 turlu </w:t>
      </w:r>
      <w:proofErr w:type="spellStart"/>
      <w:r w:rsidRPr="005C029C">
        <w:t>hashing</w:t>
      </w:r>
      <w:proofErr w:type="spellEnd"/>
      <w:r w:rsidRPr="005C029C">
        <w:t xml:space="preserve"> işlemine tabi tutulmuş, şifrelerin ham halde saklanması engellenmiştir.</w:t>
      </w:r>
    </w:p>
    <w:p w14:paraId="2CE88211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 xml:space="preserve">C. </w:t>
      </w:r>
      <w:proofErr w:type="spellStart"/>
      <w:r w:rsidRPr="005C029C">
        <w:rPr>
          <w:b/>
          <w:bCs/>
        </w:rPr>
        <w:t>Frontend</w:t>
      </w:r>
      <w:proofErr w:type="spellEnd"/>
      <w:r w:rsidRPr="005C029C">
        <w:rPr>
          <w:b/>
          <w:bCs/>
        </w:rPr>
        <w:t xml:space="preserve">: </w:t>
      </w:r>
      <w:proofErr w:type="spellStart"/>
      <w:r w:rsidRPr="005C029C">
        <w:rPr>
          <w:b/>
          <w:bCs/>
        </w:rPr>
        <w:t>Thymeleaf</w:t>
      </w:r>
      <w:proofErr w:type="spellEnd"/>
      <w:r w:rsidRPr="005C029C">
        <w:rPr>
          <w:b/>
          <w:bCs/>
        </w:rPr>
        <w:t xml:space="preserve"> &amp; </w:t>
      </w:r>
      <w:proofErr w:type="spellStart"/>
      <w:r w:rsidRPr="005C029C">
        <w:rPr>
          <w:b/>
          <w:bCs/>
        </w:rPr>
        <w:t>Bootstrap</w:t>
      </w:r>
      <w:proofErr w:type="spellEnd"/>
      <w:r w:rsidRPr="005C029C">
        <w:rPr>
          <w:b/>
          <w:bCs/>
        </w:rPr>
        <w:t xml:space="preserve"> 5</w:t>
      </w:r>
    </w:p>
    <w:p w14:paraId="6ED2991E" w14:textId="77777777" w:rsidR="005C029C" w:rsidRPr="005C029C" w:rsidRDefault="005C029C" w:rsidP="005C029C">
      <w:pPr>
        <w:numPr>
          <w:ilvl w:val="0"/>
          <w:numId w:val="3"/>
        </w:numPr>
      </w:pPr>
      <w:r w:rsidRPr="005C029C">
        <w:rPr>
          <w:b/>
          <w:bCs/>
        </w:rPr>
        <w:t xml:space="preserve">Dinamik </w:t>
      </w:r>
      <w:proofErr w:type="spellStart"/>
      <w:r w:rsidRPr="005C029C">
        <w:rPr>
          <w:b/>
          <w:bCs/>
        </w:rPr>
        <w:t>Render</w:t>
      </w:r>
      <w:proofErr w:type="spellEnd"/>
      <w:r w:rsidRPr="005C029C">
        <w:rPr>
          <w:b/>
          <w:bCs/>
        </w:rPr>
        <w:t>:</w:t>
      </w:r>
      <w:r w:rsidRPr="005C029C">
        <w:t xml:space="preserve"> Sunucu tarafında hazırlanan verilerin (örneğin ilan listesi) HTML içine güvenli bir şekilde gömülmesi için </w:t>
      </w:r>
      <w:proofErr w:type="spellStart"/>
      <w:r w:rsidRPr="005C029C">
        <w:t>Thymeleaf</w:t>
      </w:r>
      <w:proofErr w:type="spellEnd"/>
      <w:r w:rsidRPr="005C029C">
        <w:t xml:space="preserve"> tercih edilmiştir.</w:t>
      </w:r>
    </w:p>
    <w:p w14:paraId="20491706" w14:textId="77777777" w:rsidR="005C029C" w:rsidRPr="005C029C" w:rsidRDefault="005C029C" w:rsidP="005C029C">
      <w:pPr>
        <w:numPr>
          <w:ilvl w:val="0"/>
          <w:numId w:val="3"/>
        </w:numPr>
      </w:pPr>
      <w:proofErr w:type="spellStart"/>
      <w:r w:rsidRPr="005C029C">
        <w:rPr>
          <w:b/>
          <w:bCs/>
        </w:rPr>
        <w:t>Responsive</w:t>
      </w:r>
      <w:proofErr w:type="spellEnd"/>
      <w:r w:rsidRPr="005C029C">
        <w:rPr>
          <w:b/>
          <w:bCs/>
        </w:rPr>
        <w:t xml:space="preserve"> Tasarım:</w:t>
      </w:r>
      <w:r w:rsidRPr="005C029C">
        <w:t xml:space="preserve"> Sistemin hem masaüstü hem de mobil cihazlarda sorunsuz çalışması için </w:t>
      </w:r>
      <w:proofErr w:type="spellStart"/>
      <w:r w:rsidRPr="005C029C">
        <w:t>Bootstrap’in</w:t>
      </w:r>
      <w:proofErr w:type="spellEnd"/>
      <w:r w:rsidRPr="005C029C">
        <w:t xml:space="preserve"> "Grid </w:t>
      </w:r>
      <w:proofErr w:type="spellStart"/>
      <w:r w:rsidRPr="005C029C">
        <w:t>System</w:t>
      </w:r>
      <w:proofErr w:type="spellEnd"/>
      <w:r w:rsidRPr="005C029C">
        <w:t>" yapısı kullanılmıştır.</w:t>
      </w:r>
    </w:p>
    <w:p w14:paraId="2F05163A" w14:textId="77777777" w:rsidR="005C029C" w:rsidRPr="005C029C" w:rsidRDefault="005C029C" w:rsidP="005C029C">
      <w:r w:rsidRPr="005C029C">
        <w:pict w14:anchorId="7AF10AE0">
          <v:rect id="_x0000_i1056" style="width:0;height:1.5pt" o:hralign="center" o:hrstd="t" o:hrnoshade="t" o:hr="t" fillcolor="gray" stroked="f"/>
        </w:pict>
      </w:r>
    </w:p>
    <w:p w14:paraId="713268C3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>3. GELİŞTİRME SÜRECİ VE KATMANLI MİMARİ ANALİZİ</w:t>
      </w:r>
    </w:p>
    <w:p w14:paraId="35E9FBCC" w14:textId="77777777" w:rsidR="005C029C" w:rsidRPr="005C029C" w:rsidRDefault="005C029C" w:rsidP="005C029C">
      <w:r w:rsidRPr="005C029C">
        <w:t>Proje, birbirinden bağımsız çalışabilen 4 ana katman üzerine inşa edilmiştir:</w:t>
      </w:r>
    </w:p>
    <w:p w14:paraId="6C6D9DCB" w14:textId="77777777" w:rsidR="005C029C" w:rsidRPr="005C029C" w:rsidRDefault="005C029C" w:rsidP="005C029C">
      <w:pPr>
        <w:numPr>
          <w:ilvl w:val="0"/>
          <w:numId w:val="4"/>
        </w:numPr>
      </w:pPr>
      <w:r w:rsidRPr="005C029C">
        <w:rPr>
          <w:b/>
          <w:bCs/>
        </w:rPr>
        <w:t>Domain (Model) Katmanı:</w:t>
      </w:r>
      <w:r w:rsidRPr="005C029C">
        <w:t xml:space="preserve"> </w:t>
      </w:r>
      <w:proofErr w:type="spellStart"/>
      <w:r w:rsidRPr="005C029C">
        <w:t>Veritabanındaki</w:t>
      </w:r>
      <w:proofErr w:type="spellEnd"/>
      <w:r w:rsidRPr="005C029C">
        <w:t xml:space="preserve"> ilanlar ve </w:t>
      </w:r>
      <w:proofErr w:type="spellStart"/>
      <w:r w:rsidRPr="005C029C">
        <w:t>kullanicilar</w:t>
      </w:r>
      <w:proofErr w:type="spellEnd"/>
      <w:r w:rsidRPr="005C029C">
        <w:t xml:space="preserve"> tablolarına karşılık gelen Java sınıfları (</w:t>
      </w:r>
      <w:proofErr w:type="spellStart"/>
      <w:r w:rsidRPr="005C029C">
        <w:t>Entity</w:t>
      </w:r>
      <w:proofErr w:type="spellEnd"/>
      <w:r w:rsidRPr="005C029C">
        <w:t xml:space="preserve">) oluşturulmuştur. Tablolar arasındaki ilişki </w:t>
      </w:r>
      <w:r w:rsidRPr="005C029C">
        <w:lastRenderedPageBreak/>
        <w:t>(</w:t>
      </w:r>
      <w:proofErr w:type="spellStart"/>
      <w:r w:rsidRPr="005C029C">
        <w:t>Relation</w:t>
      </w:r>
      <w:proofErr w:type="spellEnd"/>
      <w:r w:rsidRPr="005C029C">
        <w:t xml:space="preserve">), Java tarafında @ManyToOne ve @OneToMany </w:t>
      </w:r>
      <w:proofErr w:type="spellStart"/>
      <w:r w:rsidRPr="005C029C">
        <w:t>anotasyonları</w:t>
      </w:r>
      <w:proofErr w:type="spellEnd"/>
      <w:r w:rsidRPr="005C029C">
        <w:t xml:space="preserve"> ile modellenmiştir.</w:t>
      </w:r>
    </w:p>
    <w:p w14:paraId="444B6909" w14:textId="77777777" w:rsidR="005C029C" w:rsidRPr="005C029C" w:rsidRDefault="005C029C" w:rsidP="005C029C">
      <w:pPr>
        <w:numPr>
          <w:ilvl w:val="0"/>
          <w:numId w:val="4"/>
        </w:numPr>
      </w:pPr>
      <w:proofErr w:type="spellStart"/>
      <w:r w:rsidRPr="005C029C">
        <w:rPr>
          <w:b/>
          <w:bCs/>
        </w:rPr>
        <w:t>Repository</w:t>
      </w:r>
      <w:proofErr w:type="spellEnd"/>
      <w:r w:rsidRPr="005C029C">
        <w:rPr>
          <w:b/>
          <w:bCs/>
        </w:rPr>
        <w:t xml:space="preserve"> (</w:t>
      </w:r>
      <w:proofErr w:type="spellStart"/>
      <w:r w:rsidRPr="005C029C">
        <w:rPr>
          <w:b/>
          <w:bCs/>
        </w:rPr>
        <w:t>Persistence</w:t>
      </w:r>
      <w:proofErr w:type="spellEnd"/>
      <w:r w:rsidRPr="005C029C">
        <w:rPr>
          <w:b/>
          <w:bCs/>
        </w:rPr>
        <w:t>) Katmanı:</w:t>
      </w:r>
      <w:r w:rsidRPr="005C029C">
        <w:t xml:space="preserve"> </w:t>
      </w:r>
      <w:proofErr w:type="spellStart"/>
      <w:r w:rsidRPr="005C029C">
        <w:t>Veritabanı</w:t>
      </w:r>
      <w:proofErr w:type="spellEnd"/>
      <w:r w:rsidRPr="005C029C">
        <w:t xml:space="preserve"> sorgularını soyutlayan </w:t>
      </w:r>
      <w:proofErr w:type="spellStart"/>
      <w:r w:rsidRPr="005C029C">
        <w:t>interface</w:t>
      </w:r>
      <w:proofErr w:type="spellEnd"/>
      <w:r w:rsidRPr="005C029C">
        <w:t xml:space="preserve"> yapıları tanımlanmıştır. </w:t>
      </w:r>
      <w:proofErr w:type="spellStart"/>
      <w:r w:rsidRPr="005C029C">
        <w:t>JpaRepository</w:t>
      </w:r>
      <w:proofErr w:type="spellEnd"/>
      <w:r w:rsidRPr="005C029C">
        <w:t xml:space="preserve"> </w:t>
      </w:r>
      <w:proofErr w:type="spellStart"/>
      <w:r w:rsidRPr="005C029C">
        <w:t>interface'i</w:t>
      </w:r>
      <w:proofErr w:type="spellEnd"/>
      <w:r w:rsidRPr="005C029C">
        <w:t xml:space="preserve"> genişletilerek CRUD işlemleri standartlaştırılmıştır.</w:t>
      </w:r>
    </w:p>
    <w:p w14:paraId="1C095484" w14:textId="77777777" w:rsidR="005C029C" w:rsidRPr="005C029C" w:rsidRDefault="005C029C" w:rsidP="005C029C">
      <w:pPr>
        <w:numPr>
          <w:ilvl w:val="0"/>
          <w:numId w:val="4"/>
        </w:numPr>
      </w:pPr>
      <w:r w:rsidRPr="005C029C">
        <w:rPr>
          <w:b/>
          <w:bCs/>
        </w:rPr>
        <w:t>Service (Business) Katmanı:</w:t>
      </w:r>
      <w:r w:rsidRPr="005C029C">
        <w:t xml:space="preserve"> Projenin "beyni" olan bu katmanda, gelen verilerin iş mantığına uygunluğu denetlenmiştir. Örneğin; bir kullanıcının rolü "Müşteri" ise ilan verme yetkisinin engellenmesi gibi kural setleri burada işletilmiştir.</w:t>
      </w:r>
    </w:p>
    <w:p w14:paraId="2CFC020E" w14:textId="77777777" w:rsidR="005C029C" w:rsidRPr="005C029C" w:rsidRDefault="005C029C" w:rsidP="005C029C">
      <w:pPr>
        <w:numPr>
          <w:ilvl w:val="0"/>
          <w:numId w:val="4"/>
        </w:numPr>
      </w:pPr>
      <w:r w:rsidRPr="005C029C">
        <w:rPr>
          <w:b/>
          <w:bCs/>
        </w:rPr>
        <w:t>Controller (Web) Katmanı:</w:t>
      </w:r>
      <w:r w:rsidRPr="005C029C">
        <w:t xml:space="preserve"> Kullanıcıdan gelen HTTP istekleri (GET, POST) karşılanmış ve uygun </w:t>
      </w:r>
      <w:proofErr w:type="spellStart"/>
      <w:r w:rsidRPr="005C029C">
        <w:t>View</w:t>
      </w:r>
      <w:proofErr w:type="spellEnd"/>
      <w:r w:rsidRPr="005C029C">
        <w:t xml:space="preserve"> (HTML) dosyalarına yönlendirme yapılmıştır.</w:t>
      </w:r>
    </w:p>
    <w:p w14:paraId="5AE78C1B" w14:textId="77777777" w:rsidR="005C029C" w:rsidRPr="005C029C" w:rsidRDefault="005C029C" w:rsidP="005C029C">
      <w:r w:rsidRPr="005C029C">
        <w:pict w14:anchorId="0C3B2053">
          <v:rect id="_x0000_i1057" style="width:0;height:1.5pt" o:hralign="center" o:hrstd="t" o:hrnoshade="t" o:hr="t" fillcolor="gray" stroked="f"/>
        </w:pict>
      </w:r>
    </w:p>
    <w:p w14:paraId="7FF6CA69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>4. EKİP İÇİ GÖREV DAĞILIMI VE İŞ AKIŞI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1740"/>
        <w:gridCol w:w="6472"/>
      </w:tblGrid>
      <w:tr w:rsidR="005C029C" w:rsidRPr="005C029C" w14:paraId="6E3B09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01FD9" w14:textId="77777777" w:rsidR="005C029C" w:rsidRPr="005C029C" w:rsidRDefault="005C029C" w:rsidP="005C029C">
            <w:r w:rsidRPr="005C029C">
              <w:rPr>
                <w:b/>
                <w:bCs/>
              </w:rPr>
              <w:t>ÜYE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928B7F" w14:textId="77777777" w:rsidR="005C029C" w:rsidRPr="005C029C" w:rsidRDefault="005C029C" w:rsidP="005C029C">
            <w:r w:rsidRPr="005C029C">
              <w:rPr>
                <w:b/>
                <w:bCs/>
              </w:rPr>
              <w:t>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FE3B71" w14:textId="77777777" w:rsidR="005C029C" w:rsidRPr="005C029C" w:rsidRDefault="005C029C" w:rsidP="005C029C">
            <w:r w:rsidRPr="005C029C">
              <w:rPr>
                <w:b/>
                <w:bCs/>
              </w:rPr>
              <w:t>TEKNİK KATKILARI</w:t>
            </w:r>
          </w:p>
        </w:tc>
      </w:tr>
      <w:tr w:rsidR="005C029C" w:rsidRPr="005C029C" w14:paraId="5295C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007F1" w14:textId="77777777" w:rsidR="005C029C" w:rsidRPr="005C029C" w:rsidRDefault="005C029C" w:rsidP="005C029C">
            <w:r w:rsidRPr="005C029C">
              <w:rPr>
                <w:b/>
                <w:bCs/>
              </w:rPr>
              <w:t>1. Üye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D91F9" w14:textId="77777777" w:rsidR="005C029C" w:rsidRPr="005C029C" w:rsidRDefault="005C029C" w:rsidP="005C029C">
            <w:r w:rsidRPr="005C029C">
              <w:rPr>
                <w:b/>
                <w:bCs/>
              </w:rPr>
              <w:t>Sistem Mimarı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F5ED1B" w14:textId="77777777" w:rsidR="005C029C" w:rsidRPr="005C029C" w:rsidRDefault="005C029C" w:rsidP="005C029C">
            <w:r w:rsidRPr="005C029C">
              <w:t xml:space="preserve">Proje iskeletinin kurulması, </w:t>
            </w:r>
            <w:proofErr w:type="spellStart"/>
            <w:r w:rsidRPr="005C029C">
              <w:t>Veritabanı</w:t>
            </w:r>
            <w:proofErr w:type="spellEnd"/>
            <w:r w:rsidRPr="005C029C">
              <w:t xml:space="preserve"> şemasının tasarımı, Spring Security yapılandırması ve MySQL bağlantı yönetimi.</w:t>
            </w:r>
          </w:p>
        </w:tc>
      </w:tr>
      <w:tr w:rsidR="005C029C" w:rsidRPr="005C029C" w14:paraId="64672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C11BB" w14:textId="77777777" w:rsidR="005C029C" w:rsidRPr="005C029C" w:rsidRDefault="005C029C" w:rsidP="005C029C">
            <w:r w:rsidRPr="005C029C">
              <w:rPr>
                <w:b/>
                <w:bCs/>
              </w:rPr>
              <w:t>2. Üye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11218" w14:textId="77777777" w:rsidR="005C029C" w:rsidRPr="005C029C" w:rsidRDefault="005C029C" w:rsidP="005C029C">
            <w:r w:rsidRPr="005C029C">
              <w:rPr>
                <w:b/>
                <w:bCs/>
              </w:rPr>
              <w:t>UI/UX Geliştirici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6FF06B" w14:textId="77777777" w:rsidR="005C029C" w:rsidRPr="005C029C" w:rsidRDefault="005C029C" w:rsidP="005C029C">
            <w:proofErr w:type="spellStart"/>
            <w:r w:rsidRPr="005C029C">
              <w:t>Bootstrap</w:t>
            </w:r>
            <w:proofErr w:type="spellEnd"/>
            <w:r w:rsidRPr="005C029C">
              <w:t xml:space="preserve"> tabanlı arayüz tasarımı, </w:t>
            </w:r>
            <w:proofErr w:type="spellStart"/>
            <w:r w:rsidRPr="005C029C">
              <w:t>Thymeleaf</w:t>
            </w:r>
            <w:proofErr w:type="spellEnd"/>
            <w:r w:rsidRPr="005C029C">
              <w:t xml:space="preserve"> fragment yapılarının oluşturulması, CSS özelleştirmeleri.</w:t>
            </w:r>
          </w:p>
        </w:tc>
      </w:tr>
      <w:tr w:rsidR="005C029C" w:rsidRPr="005C029C" w14:paraId="1CFD7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969DD" w14:textId="77777777" w:rsidR="005C029C" w:rsidRPr="005C029C" w:rsidRDefault="005C029C" w:rsidP="005C029C">
            <w:r w:rsidRPr="005C029C">
              <w:rPr>
                <w:b/>
                <w:bCs/>
              </w:rPr>
              <w:t>3. Üye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3F218B" w14:textId="77777777" w:rsidR="005C029C" w:rsidRPr="005C029C" w:rsidRDefault="005C029C" w:rsidP="005C029C">
            <w:proofErr w:type="spellStart"/>
            <w:r w:rsidRPr="005C029C">
              <w:rPr>
                <w:b/>
                <w:bCs/>
              </w:rPr>
              <w:t>Backend</w:t>
            </w:r>
            <w:proofErr w:type="spellEnd"/>
            <w:r w:rsidRPr="005C029C">
              <w:rPr>
                <w:b/>
                <w:bCs/>
              </w:rPr>
              <w:t xml:space="preserve"> Geliştirici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F6BEAB" w14:textId="77777777" w:rsidR="005C029C" w:rsidRPr="005C029C" w:rsidRDefault="005C029C" w:rsidP="005C029C">
            <w:r w:rsidRPr="005C029C">
              <w:t xml:space="preserve">İlan yönetimi (Ekle/Sil/Güncelle) servislerinin yazılması, Form verilerinin </w:t>
            </w:r>
            <w:proofErr w:type="spellStart"/>
            <w:r w:rsidRPr="005C029C">
              <w:t>veritabanına</w:t>
            </w:r>
            <w:proofErr w:type="spellEnd"/>
            <w:r w:rsidRPr="005C029C">
              <w:t xml:space="preserve"> işlenmesi, Hata yönetimi.</w:t>
            </w:r>
          </w:p>
        </w:tc>
      </w:tr>
    </w:tbl>
    <w:p w14:paraId="4223290F" w14:textId="77777777" w:rsidR="005C029C" w:rsidRPr="005C029C" w:rsidRDefault="005C029C" w:rsidP="005C029C">
      <w:r w:rsidRPr="005C029C">
        <w:pict w14:anchorId="5353C7D3">
          <v:rect id="_x0000_i1058" style="width:0;height:1.5pt" o:hralign="center" o:hrstd="t" o:hrnoshade="t" o:hr="t" fillcolor="gray" stroked="f"/>
        </w:pict>
      </w:r>
    </w:p>
    <w:p w14:paraId="59EB027C" w14:textId="77777777" w:rsidR="005C029C" w:rsidRPr="005C029C" w:rsidRDefault="005C029C" w:rsidP="005C029C">
      <w:pPr>
        <w:rPr>
          <w:b/>
          <w:bCs/>
        </w:rPr>
      </w:pPr>
      <w:r w:rsidRPr="005C029C">
        <w:rPr>
          <w:b/>
          <w:bCs/>
        </w:rPr>
        <w:t>5. SONUÇ VE PROJE ÇIKTILARI</w:t>
      </w:r>
    </w:p>
    <w:p w14:paraId="27CB2750" w14:textId="77777777" w:rsidR="005C029C" w:rsidRPr="005C029C" w:rsidRDefault="005C029C" w:rsidP="005C029C">
      <w:r w:rsidRPr="005C029C">
        <w:t>Proje sonunda elde edilen sistem, bir emlak ofisinin tüm ihtiyaçlarını karşılayacak donanıma erişmiştir. Çalışma boyunca şu hedeflere ulaşılmıştır:</w:t>
      </w:r>
    </w:p>
    <w:p w14:paraId="37B000DA" w14:textId="77777777" w:rsidR="005C029C" w:rsidRPr="005C029C" w:rsidRDefault="005C029C" w:rsidP="005C029C">
      <w:pPr>
        <w:numPr>
          <w:ilvl w:val="0"/>
          <w:numId w:val="5"/>
        </w:numPr>
      </w:pPr>
      <w:r w:rsidRPr="005C029C">
        <w:rPr>
          <w:b/>
          <w:bCs/>
        </w:rPr>
        <w:t>Tam Entegrasyon:</w:t>
      </w:r>
      <w:r w:rsidRPr="005C029C">
        <w:t xml:space="preserve"> </w:t>
      </w:r>
      <w:proofErr w:type="spellStart"/>
      <w:r w:rsidRPr="005C029C">
        <w:t>Veritabanı</w:t>
      </w:r>
      <w:proofErr w:type="spellEnd"/>
      <w:r w:rsidRPr="005C029C">
        <w:t xml:space="preserve">, </w:t>
      </w:r>
      <w:proofErr w:type="spellStart"/>
      <w:r w:rsidRPr="005C029C">
        <w:t>Backend</w:t>
      </w:r>
      <w:proofErr w:type="spellEnd"/>
      <w:r w:rsidRPr="005C029C">
        <w:t xml:space="preserve"> ve </w:t>
      </w:r>
      <w:proofErr w:type="spellStart"/>
      <w:r w:rsidRPr="005C029C">
        <w:t>Frontend</w:t>
      </w:r>
      <w:proofErr w:type="spellEnd"/>
      <w:r w:rsidRPr="005C029C">
        <w:t xml:space="preserve"> katmanları sorunsuz şekilde haberleşmektedir.</w:t>
      </w:r>
    </w:p>
    <w:p w14:paraId="761D8E66" w14:textId="77777777" w:rsidR="005C029C" w:rsidRPr="005C029C" w:rsidRDefault="005C029C" w:rsidP="005C029C">
      <w:pPr>
        <w:numPr>
          <w:ilvl w:val="0"/>
          <w:numId w:val="5"/>
        </w:numPr>
      </w:pPr>
      <w:r w:rsidRPr="005C029C">
        <w:rPr>
          <w:b/>
          <w:bCs/>
        </w:rPr>
        <w:t>Güvenli Erişim:</w:t>
      </w:r>
      <w:r w:rsidRPr="005C029C">
        <w:t xml:space="preserve"> Rol tabanlı erişim kontrolü sayesinde sistem yetkisiz müdahalelere kapatılmıştır.</w:t>
      </w:r>
    </w:p>
    <w:p w14:paraId="66ECCBC6" w14:textId="77777777" w:rsidR="005C029C" w:rsidRPr="005C029C" w:rsidRDefault="005C029C" w:rsidP="005C029C">
      <w:pPr>
        <w:numPr>
          <w:ilvl w:val="0"/>
          <w:numId w:val="5"/>
        </w:numPr>
      </w:pPr>
      <w:r w:rsidRPr="005C029C">
        <w:rPr>
          <w:b/>
          <w:bCs/>
        </w:rPr>
        <w:lastRenderedPageBreak/>
        <w:t>Veri Yönetimi:</w:t>
      </w:r>
      <w:r w:rsidRPr="005C029C">
        <w:t xml:space="preserve"> İlanların anlık olarak güncellenmesi ve listelenmesi sağlanarak dinamik bir yapı elde edilmiştir.</w:t>
      </w:r>
    </w:p>
    <w:p w14:paraId="01AFBE53" w14:textId="39448AEF" w:rsidR="00D47B0D" w:rsidRDefault="00D47B0D"/>
    <w:sectPr w:rsidR="00D47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1FC"/>
    <w:multiLevelType w:val="multilevel"/>
    <w:tmpl w:val="865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C5A57"/>
    <w:multiLevelType w:val="multilevel"/>
    <w:tmpl w:val="EE2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96DDC"/>
    <w:multiLevelType w:val="multilevel"/>
    <w:tmpl w:val="CF6C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04D6E"/>
    <w:multiLevelType w:val="multilevel"/>
    <w:tmpl w:val="557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26A6B"/>
    <w:multiLevelType w:val="multilevel"/>
    <w:tmpl w:val="D0C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B040E"/>
    <w:multiLevelType w:val="multilevel"/>
    <w:tmpl w:val="85045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150259">
    <w:abstractNumId w:val="0"/>
  </w:num>
  <w:num w:numId="2" w16cid:durableId="1711608193">
    <w:abstractNumId w:val="4"/>
  </w:num>
  <w:num w:numId="3" w16cid:durableId="1501000276">
    <w:abstractNumId w:val="1"/>
  </w:num>
  <w:num w:numId="4" w16cid:durableId="1714386545">
    <w:abstractNumId w:val="2"/>
  </w:num>
  <w:num w:numId="5" w16cid:durableId="1299802965">
    <w:abstractNumId w:val="3"/>
  </w:num>
  <w:num w:numId="6" w16cid:durableId="99494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81"/>
    <w:rsid w:val="00240281"/>
    <w:rsid w:val="005C029C"/>
    <w:rsid w:val="00686385"/>
    <w:rsid w:val="00837AC3"/>
    <w:rsid w:val="00D4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5232"/>
  <w15:chartTrackingRefBased/>
  <w15:docId w15:val="{9421946E-3010-4D3C-860A-6FF71669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4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028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028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028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028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028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028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028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028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028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028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Eren HALİLOĞLU</dc:creator>
  <cp:keywords/>
  <dc:description/>
  <cp:lastModifiedBy>Ömer Eren HALİLOĞLU</cp:lastModifiedBy>
  <cp:revision>2</cp:revision>
  <dcterms:created xsi:type="dcterms:W3CDTF">2026-05-11T20:55:00Z</dcterms:created>
  <dcterms:modified xsi:type="dcterms:W3CDTF">2026-05-11T20:55:00Z</dcterms:modified>
</cp:coreProperties>
</file>