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E4E7D" w14:textId="77777777" w:rsidR="001D2DFF" w:rsidRPr="001D2DFF" w:rsidRDefault="001D2DFF" w:rsidP="001D2DFF">
      <w:pPr>
        <w:bidi/>
        <w:spacing w:line="259" w:lineRule="auto"/>
        <w:rPr>
          <w:rFonts w:ascii="Calibri" w:eastAsia="Calibri" w:hAnsi="Calibri" w:cs="Arial"/>
          <w:b/>
          <w:bCs/>
          <w:kern w:val="0"/>
          <w:sz w:val="22"/>
          <w:szCs w:val="22"/>
          <w:lang w:val="en-US"/>
          <w14:ligatures w14:val="none"/>
        </w:rPr>
      </w:pPr>
      <w:r w:rsidRPr="001D2DFF">
        <w:rPr>
          <w:rFonts w:ascii="Calibri" w:eastAsia="Calibri" w:hAnsi="Calibri" w:cs="Arial" w:hint="cs"/>
          <w:b/>
          <w:bCs/>
          <w:kern w:val="0"/>
          <w:sz w:val="22"/>
          <w:szCs w:val="22"/>
          <w:rtl/>
          <w:lang w:val="en-US"/>
          <w14:ligatures w14:val="none"/>
        </w:rPr>
        <w:t>נ</w:t>
      </w:r>
      <w:r w:rsidRPr="001D2DFF">
        <w:rPr>
          <w:rFonts w:ascii="Calibri" w:eastAsia="Calibri" w:hAnsi="Calibri" w:cs="Arial"/>
          <w:b/>
          <w:bCs/>
          <w:kern w:val="0"/>
          <w:sz w:val="22"/>
          <w:szCs w:val="22"/>
          <w:rtl/>
          <w:lang w:val="en-US"/>
          <w14:ligatures w14:val="none"/>
        </w:rPr>
        <w:t>ושא</w:t>
      </w:r>
      <w:r w:rsidRPr="001D2DFF">
        <w:rPr>
          <w:rFonts w:ascii="Calibri" w:eastAsia="Calibri" w:hAnsi="Calibri" w:cs="Arial"/>
          <w:b/>
          <w:bCs/>
          <w:kern w:val="0"/>
          <w:sz w:val="22"/>
          <w:szCs w:val="22"/>
          <w:lang w:val="en-US"/>
          <w14:ligatures w14:val="none"/>
        </w:rPr>
        <w:t>:</w:t>
      </w:r>
      <w:r w:rsidRPr="001D2DFF">
        <w:rPr>
          <w:rFonts w:ascii="Calibri" w:eastAsia="Calibri" w:hAnsi="Calibri" w:cs="Arial" w:hint="cs"/>
          <w:b/>
          <w:bCs/>
          <w:kern w:val="0"/>
          <w:sz w:val="22"/>
          <w:szCs w:val="22"/>
          <w:rtl/>
          <w:lang w:val="en-US"/>
          <w14:ligatures w14:val="none"/>
        </w:rPr>
        <w:t xml:space="preserve"> </w:t>
      </w:r>
      <w:r w:rsidRPr="001D2DFF">
        <w:rPr>
          <w:rFonts w:ascii="Calibri" w:eastAsia="Calibri" w:hAnsi="Calibri" w:cs="Arial"/>
          <w:b/>
          <w:bCs/>
          <w:kern w:val="0"/>
          <w:sz w:val="22"/>
          <w:szCs w:val="22"/>
          <w:rtl/>
          <w:lang w:val="en-US"/>
          <w14:ligatures w14:val="none"/>
        </w:rPr>
        <w:t>בקשה לצו מניעה זמני – מניעת בנייה בלתי חוקית על גג משותף בבית משותף</w:t>
      </w:r>
      <w:r w:rsidRPr="001D2DFF">
        <w:rPr>
          <w:rFonts w:ascii="Calibri" w:eastAsia="Calibri" w:hAnsi="Calibri" w:cs="Arial"/>
          <w:b/>
          <w:bCs/>
          <w:kern w:val="0"/>
          <w:sz w:val="22"/>
          <w:szCs w:val="22"/>
          <w:lang w:val="en-US"/>
          <w14:ligatures w14:val="none"/>
        </w:rPr>
        <w:t>.</w:t>
      </w:r>
    </w:p>
    <w:p w14:paraId="5E35CA81" w14:textId="77777777" w:rsidR="001D2DFF" w:rsidRPr="001D2DFF" w:rsidRDefault="001D2DFF" w:rsidP="001D2DFF">
      <w:pPr>
        <w:bidi/>
        <w:spacing w:line="259" w:lineRule="auto"/>
        <w:rPr>
          <w:rFonts w:ascii="Calibri" w:eastAsia="Calibri" w:hAnsi="Calibri" w:cs="Arial"/>
          <w:kern w:val="0"/>
          <w:sz w:val="22"/>
          <w:szCs w:val="22"/>
          <w:lang w:val="en-US"/>
          <w14:ligatures w14:val="none"/>
        </w:rPr>
      </w:pPr>
      <w:r w:rsidRPr="001D2DFF">
        <w:rPr>
          <w:rFonts w:ascii="Calibri" w:eastAsia="Calibri" w:hAnsi="Calibri" w:cs="Arial"/>
          <w:b/>
          <w:bCs/>
          <w:kern w:val="0"/>
          <w:sz w:val="22"/>
          <w:szCs w:val="22"/>
          <w:rtl/>
          <w:lang w:val="en-US"/>
          <w14:ligatures w14:val="none"/>
        </w:rPr>
        <w:t>סיפור הצלחה</w:t>
      </w:r>
      <w:r w:rsidRPr="001D2DFF">
        <w:rPr>
          <w:rFonts w:ascii="Calibri" w:eastAsia="Calibri" w:hAnsi="Calibri" w:cs="Arial"/>
          <w:b/>
          <w:bCs/>
          <w:kern w:val="0"/>
          <w:sz w:val="22"/>
          <w:szCs w:val="22"/>
          <w:lang w:val="en-US"/>
          <w14:ligatures w14:val="none"/>
        </w:rPr>
        <w:t>:</w:t>
      </w:r>
      <w:r w:rsidRPr="001D2DFF">
        <w:rPr>
          <w:rFonts w:ascii="Calibri" w:eastAsia="Calibri" w:hAnsi="Calibri" w:cs="Arial"/>
          <w:kern w:val="0"/>
          <w:sz w:val="22"/>
          <w:szCs w:val="22"/>
          <w:lang w:val="en-US"/>
          <w14:ligatures w14:val="none"/>
        </w:rPr>
        <w:br/>
      </w:r>
      <w:r w:rsidRPr="001D2DFF">
        <w:rPr>
          <w:rFonts w:ascii="Calibri" w:eastAsia="Calibri" w:hAnsi="Calibri" w:cs="Arial"/>
          <w:kern w:val="0"/>
          <w:sz w:val="22"/>
          <w:szCs w:val="22"/>
          <w:rtl/>
          <w:lang w:val="en-US"/>
          <w14:ligatures w14:val="none"/>
        </w:rPr>
        <w:t>משרדנו ייצג קבוצת בעלי דירות בבניין משותף, שנדרשו להתמודד עם ניסיון של דיירי הקומה העליונה להרחיב את דירתם על חשבון הגג המשותף, תוך שימוש בהליך של "שיפור מיגון" כהצדקה לבנייה בפועל של תוספת קומה. הבנייה החלה אף מבלי שהתקבל היתר סופי תקף, ותוך התקנת פאנלים סולאריים על שטח הרכוש המשותף – וכל זאת ללא הסכמת רוב בעלי הדירות, כנדרש בחוק המקרקעין</w:t>
      </w:r>
      <w:r w:rsidRPr="001D2DFF">
        <w:rPr>
          <w:rFonts w:ascii="Calibri" w:eastAsia="Calibri" w:hAnsi="Calibri" w:cs="Arial"/>
          <w:kern w:val="0"/>
          <w:sz w:val="22"/>
          <w:szCs w:val="22"/>
          <w:lang w:val="en-US"/>
          <w14:ligatures w14:val="none"/>
        </w:rPr>
        <w:t>.</w:t>
      </w:r>
    </w:p>
    <w:p w14:paraId="50A6A070" w14:textId="77777777" w:rsidR="001D2DFF" w:rsidRPr="001D2DFF" w:rsidRDefault="001D2DFF" w:rsidP="001D2DFF">
      <w:pPr>
        <w:bidi/>
        <w:spacing w:line="259" w:lineRule="auto"/>
        <w:rPr>
          <w:rFonts w:ascii="Calibri" w:eastAsia="Calibri" w:hAnsi="Calibri" w:cs="Arial"/>
          <w:kern w:val="0"/>
          <w:sz w:val="22"/>
          <w:szCs w:val="22"/>
          <w:lang w:val="en-US"/>
          <w14:ligatures w14:val="none"/>
        </w:rPr>
      </w:pPr>
      <w:r w:rsidRPr="001D2DFF">
        <w:rPr>
          <w:rFonts w:ascii="Calibri" w:eastAsia="Calibri" w:hAnsi="Calibri" w:cs="Arial"/>
          <w:kern w:val="0"/>
          <w:sz w:val="22"/>
          <w:szCs w:val="22"/>
          <w:rtl/>
          <w:lang w:val="en-US"/>
          <w14:ligatures w14:val="none"/>
        </w:rPr>
        <w:t>הראיות שהוצגו על ידינו חשפו כי</w:t>
      </w:r>
      <w:r w:rsidRPr="001D2DFF">
        <w:rPr>
          <w:rFonts w:ascii="Calibri" w:eastAsia="Calibri" w:hAnsi="Calibri" w:cs="Arial"/>
          <w:kern w:val="0"/>
          <w:sz w:val="22"/>
          <w:szCs w:val="22"/>
          <w:lang w:val="en-US"/>
          <w14:ligatures w14:val="none"/>
        </w:rPr>
        <w:t>:</w:t>
      </w:r>
    </w:p>
    <w:p w14:paraId="2365BFE8" w14:textId="77777777" w:rsidR="001D2DFF" w:rsidRPr="001D2DFF" w:rsidRDefault="001D2DFF" w:rsidP="001D2DFF">
      <w:pPr>
        <w:numPr>
          <w:ilvl w:val="0"/>
          <w:numId w:val="1"/>
        </w:numPr>
        <w:bidi/>
        <w:spacing w:line="259" w:lineRule="auto"/>
        <w:rPr>
          <w:rFonts w:ascii="Calibri" w:eastAsia="Calibri" w:hAnsi="Calibri" w:cs="Arial"/>
          <w:kern w:val="0"/>
          <w:sz w:val="22"/>
          <w:szCs w:val="22"/>
          <w:lang w:val="en-US"/>
          <w14:ligatures w14:val="none"/>
        </w:rPr>
      </w:pPr>
      <w:r w:rsidRPr="001D2DFF">
        <w:rPr>
          <w:rFonts w:ascii="Calibri" w:eastAsia="Calibri" w:hAnsi="Calibri" w:cs="Arial"/>
          <w:kern w:val="0"/>
          <w:sz w:val="22"/>
          <w:szCs w:val="22"/>
          <w:rtl/>
          <w:lang w:val="en-US"/>
          <w14:ligatures w14:val="none"/>
        </w:rPr>
        <w:t>לא התקבלה הסכמה כדין של 75% או אפילו 60% מבעלי הדירות, כנדרש להוצאת חלק מהרכוש המשותף או להרחבת דירה על גביו</w:t>
      </w:r>
      <w:r w:rsidRPr="001D2DFF">
        <w:rPr>
          <w:rFonts w:ascii="Calibri" w:eastAsia="Calibri" w:hAnsi="Calibri" w:cs="Arial"/>
          <w:kern w:val="0"/>
          <w:sz w:val="22"/>
          <w:szCs w:val="22"/>
          <w:lang w:val="en-US"/>
          <w14:ligatures w14:val="none"/>
        </w:rPr>
        <w:t>.</w:t>
      </w:r>
    </w:p>
    <w:p w14:paraId="117FEB3F" w14:textId="77777777" w:rsidR="001D2DFF" w:rsidRPr="001D2DFF" w:rsidRDefault="001D2DFF" w:rsidP="001D2DFF">
      <w:pPr>
        <w:numPr>
          <w:ilvl w:val="0"/>
          <w:numId w:val="1"/>
        </w:numPr>
        <w:bidi/>
        <w:spacing w:line="259" w:lineRule="auto"/>
        <w:rPr>
          <w:rFonts w:ascii="Calibri" w:eastAsia="Calibri" w:hAnsi="Calibri" w:cs="Arial"/>
          <w:kern w:val="0"/>
          <w:sz w:val="22"/>
          <w:szCs w:val="22"/>
          <w:lang w:val="en-US"/>
          <w14:ligatures w14:val="none"/>
        </w:rPr>
      </w:pPr>
      <w:r w:rsidRPr="001D2DFF">
        <w:rPr>
          <w:rFonts w:ascii="Calibri" w:eastAsia="Calibri" w:hAnsi="Calibri" w:cs="Arial"/>
          <w:kern w:val="0"/>
          <w:sz w:val="22"/>
          <w:szCs w:val="22"/>
          <w:rtl/>
          <w:lang w:val="en-US"/>
          <w14:ligatures w14:val="none"/>
        </w:rPr>
        <w:t>הוועדה המקומית אישרה את הבקשה מבלי לוודא את קיומו של הרוב הדרוש, תוך הסתמכות על מצג שווא</w:t>
      </w:r>
      <w:r w:rsidRPr="001D2DFF">
        <w:rPr>
          <w:rFonts w:ascii="Calibri" w:eastAsia="Calibri" w:hAnsi="Calibri" w:cs="Arial"/>
          <w:kern w:val="0"/>
          <w:sz w:val="22"/>
          <w:szCs w:val="22"/>
          <w:lang w:val="en-US"/>
          <w14:ligatures w14:val="none"/>
        </w:rPr>
        <w:t>.</w:t>
      </w:r>
    </w:p>
    <w:p w14:paraId="737079B2" w14:textId="77777777" w:rsidR="001D2DFF" w:rsidRPr="001D2DFF" w:rsidRDefault="001D2DFF" w:rsidP="001D2DFF">
      <w:pPr>
        <w:numPr>
          <w:ilvl w:val="0"/>
          <w:numId w:val="1"/>
        </w:numPr>
        <w:bidi/>
        <w:spacing w:line="259" w:lineRule="auto"/>
        <w:rPr>
          <w:rFonts w:ascii="Calibri" w:eastAsia="Calibri" w:hAnsi="Calibri" w:cs="Arial"/>
          <w:kern w:val="0"/>
          <w:sz w:val="22"/>
          <w:szCs w:val="22"/>
          <w:lang w:val="en-US"/>
          <w14:ligatures w14:val="none"/>
        </w:rPr>
      </w:pPr>
      <w:r w:rsidRPr="001D2DFF">
        <w:rPr>
          <w:rFonts w:ascii="Calibri" w:eastAsia="Calibri" w:hAnsi="Calibri" w:cs="Arial"/>
          <w:kern w:val="0"/>
          <w:sz w:val="22"/>
          <w:szCs w:val="22"/>
          <w:rtl/>
          <w:lang w:val="en-US"/>
          <w14:ligatures w14:val="none"/>
        </w:rPr>
        <w:t>העבודות בפועל חרגו מההגדרה של "שיפור מיגון" וכללו שימוש שלא כדין באחוזי בנייה המשותפים לכלל הדיירים</w:t>
      </w:r>
      <w:r w:rsidRPr="001D2DFF">
        <w:rPr>
          <w:rFonts w:ascii="Calibri" w:eastAsia="Calibri" w:hAnsi="Calibri" w:cs="Arial"/>
          <w:kern w:val="0"/>
          <w:sz w:val="22"/>
          <w:szCs w:val="22"/>
          <w:lang w:val="en-US"/>
          <w14:ligatures w14:val="none"/>
        </w:rPr>
        <w:t>.</w:t>
      </w:r>
    </w:p>
    <w:p w14:paraId="3CF98924" w14:textId="77777777" w:rsidR="001D2DFF" w:rsidRPr="001D2DFF" w:rsidRDefault="001D2DFF" w:rsidP="001D2DFF">
      <w:pPr>
        <w:numPr>
          <w:ilvl w:val="0"/>
          <w:numId w:val="1"/>
        </w:numPr>
        <w:bidi/>
        <w:spacing w:line="259" w:lineRule="auto"/>
        <w:rPr>
          <w:rFonts w:ascii="Calibri" w:eastAsia="Calibri" w:hAnsi="Calibri" w:cs="Arial"/>
          <w:kern w:val="0"/>
          <w:sz w:val="22"/>
          <w:szCs w:val="22"/>
          <w:lang w:val="en-US"/>
          <w14:ligatures w14:val="none"/>
        </w:rPr>
      </w:pPr>
      <w:r w:rsidRPr="001D2DFF">
        <w:rPr>
          <w:rFonts w:ascii="Calibri" w:eastAsia="Calibri" w:hAnsi="Calibri" w:cs="Arial"/>
          <w:kern w:val="0"/>
          <w:sz w:val="22"/>
          <w:szCs w:val="22"/>
          <w:rtl/>
          <w:lang w:val="en-US"/>
          <w14:ligatures w14:val="none"/>
        </w:rPr>
        <w:t>מאזן הנוחות נוטה בבירור לטובת מרשינו, שכן המשך העבודות עלול לגרום נזק בלתי הפיך לרכוש המשותף, בעוד שעיכוב זמני לא יגרום למשיבים נזק מהותי</w:t>
      </w:r>
      <w:r w:rsidRPr="001D2DFF">
        <w:rPr>
          <w:rFonts w:ascii="Calibri" w:eastAsia="Calibri" w:hAnsi="Calibri" w:cs="Arial"/>
          <w:kern w:val="0"/>
          <w:sz w:val="22"/>
          <w:szCs w:val="22"/>
          <w:lang w:val="en-US"/>
          <w14:ligatures w14:val="none"/>
        </w:rPr>
        <w:t>.</w:t>
      </w:r>
    </w:p>
    <w:p w14:paraId="4C0EFE13" w14:textId="77777777" w:rsidR="001D2DFF" w:rsidRPr="001D2DFF" w:rsidRDefault="001D2DFF" w:rsidP="001D2DFF">
      <w:pPr>
        <w:bidi/>
        <w:spacing w:line="259" w:lineRule="auto"/>
        <w:rPr>
          <w:rFonts w:ascii="Calibri" w:eastAsia="Calibri" w:hAnsi="Calibri" w:cs="Arial"/>
          <w:kern w:val="0"/>
          <w:sz w:val="22"/>
          <w:szCs w:val="22"/>
          <w:lang w:val="en-US"/>
          <w14:ligatures w14:val="none"/>
        </w:rPr>
      </w:pPr>
      <w:r w:rsidRPr="001D2DFF">
        <w:rPr>
          <w:rFonts w:ascii="Calibri" w:eastAsia="Calibri" w:hAnsi="Calibri" w:cs="Arial"/>
          <w:kern w:val="0"/>
          <w:sz w:val="22"/>
          <w:szCs w:val="22"/>
          <w:rtl/>
          <w:lang w:val="en-US"/>
          <w14:ligatures w14:val="none"/>
        </w:rPr>
        <w:t>הגשנו בקשה לצו מניעה זמני למניעת כל עבודה על הגג עד להכרעה בתביעה העיקרית, כולל אפשרות עתידית לדרוש את הסרת הפאנלים הסולאריים. חיזקנו את הבקשה בתיעוד מקיף: נסח טאבו, תוכניות הבנייה, החלטת הוועדה, חוות דעת אדריכלית ותצהירים</w:t>
      </w:r>
      <w:r w:rsidRPr="001D2DFF">
        <w:rPr>
          <w:rFonts w:ascii="Calibri" w:eastAsia="Calibri" w:hAnsi="Calibri" w:cs="Arial"/>
          <w:kern w:val="0"/>
          <w:sz w:val="22"/>
          <w:szCs w:val="22"/>
          <w:lang w:val="en-US"/>
          <w14:ligatures w14:val="none"/>
        </w:rPr>
        <w:t>.</w:t>
      </w:r>
    </w:p>
    <w:p w14:paraId="7635EA21" w14:textId="77777777" w:rsidR="001D2DFF" w:rsidRPr="001D2DFF" w:rsidRDefault="001D2DFF" w:rsidP="001D2DFF">
      <w:pPr>
        <w:bidi/>
        <w:spacing w:line="259" w:lineRule="auto"/>
        <w:rPr>
          <w:rFonts w:ascii="Calibri" w:eastAsia="Calibri" w:hAnsi="Calibri" w:cs="Arial"/>
          <w:kern w:val="0"/>
          <w:sz w:val="22"/>
          <w:szCs w:val="22"/>
          <w:lang w:val="en-US"/>
          <w14:ligatures w14:val="none"/>
        </w:rPr>
      </w:pPr>
      <w:r w:rsidRPr="001D2DFF">
        <w:rPr>
          <w:rFonts w:ascii="Calibri" w:eastAsia="Calibri" w:hAnsi="Calibri" w:cs="Arial"/>
          <w:kern w:val="0"/>
          <w:sz w:val="22"/>
          <w:szCs w:val="22"/>
          <w:rtl/>
          <w:lang w:val="en-US"/>
          <w14:ligatures w14:val="none"/>
        </w:rPr>
        <w:t>המשיבים טרם הגישו תגובה לגופה של הבקשה, למעט בקשה לדחיית הדיון, ואנו ערוכים להוכיח בפני בית המשפט את אי החוקיות שבבנייה, את הפגיעה בזכויות מרשינו ואת הצורך לשמור על המצב הקיים</w:t>
      </w:r>
      <w:r w:rsidRPr="001D2DFF">
        <w:rPr>
          <w:rFonts w:ascii="Calibri" w:eastAsia="Calibri" w:hAnsi="Calibri" w:cs="Arial"/>
          <w:kern w:val="0"/>
          <w:sz w:val="22"/>
          <w:szCs w:val="22"/>
          <w:lang w:val="en-US"/>
          <w14:ligatures w14:val="none"/>
        </w:rPr>
        <w:t>.</w:t>
      </w:r>
    </w:p>
    <w:p w14:paraId="0D63DBEB" w14:textId="77777777" w:rsidR="001D2DFF" w:rsidRPr="001D2DFF" w:rsidRDefault="001D2DFF" w:rsidP="001D2DFF">
      <w:pPr>
        <w:bidi/>
        <w:spacing w:line="259" w:lineRule="auto"/>
        <w:rPr>
          <w:rFonts w:ascii="Calibri" w:eastAsia="Calibri" w:hAnsi="Calibri" w:cs="Arial"/>
          <w:kern w:val="0"/>
          <w:sz w:val="22"/>
          <w:szCs w:val="22"/>
          <w:lang w:val="en-US"/>
          <w14:ligatures w14:val="none"/>
        </w:rPr>
      </w:pPr>
      <w:r w:rsidRPr="001D2DFF">
        <w:rPr>
          <w:rFonts w:ascii="Calibri" w:eastAsia="Calibri" w:hAnsi="Calibri" w:cs="Arial"/>
          <w:kern w:val="0"/>
          <w:sz w:val="22"/>
          <w:szCs w:val="22"/>
          <w:rtl/>
          <w:lang w:val="en-US"/>
          <w14:ligatures w14:val="none"/>
        </w:rPr>
        <w:t>באמצעות פעולה משפטית מהירה ומדויקת, הצלחנו לבלום את המשך הבנייה בשלב קריטי, להגן על רכושם המשותף של כלל הדיירים, ולהבטיח שמירה על זכויות הקניין עד להכרעה מלאה בהליך</w:t>
      </w:r>
      <w:r w:rsidRPr="001D2DFF">
        <w:rPr>
          <w:rFonts w:ascii="Calibri" w:eastAsia="Calibri" w:hAnsi="Calibri" w:cs="Arial"/>
          <w:kern w:val="0"/>
          <w:sz w:val="22"/>
          <w:szCs w:val="22"/>
          <w:lang w:val="en-US"/>
          <w14:ligatures w14:val="none"/>
        </w:rPr>
        <w:t>.</w:t>
      </w:r>
    </w:p>
    <w:p w14:paraId="03935740" w14:textId="77777777" w:rsidR="001D2DFF" w:rsidRPr="001D2DFF" w:rsidRDefault="001D2DFF">
      <w:pPr>
        <w:rPr>
          <w:lang w:val="en-US"/>
        </w:rPr>
      </w:pPr>
    </w:p>
    <w:sectPr w:rsidR="001D2DFF" w:rsidRPr="001D2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E152B"/>
    <w:multiLevelType w:val="multilevel"/>
    <w:tmpl w:val="B1D0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58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FF"/>
    <w:rsid w:val="001D2DFF"/>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E635"/>
  <w15:chartTrackingRefBased/>
  <w15:docId w15:val="{9F5C12B1-A029-4510-B787-08D73058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DFF"/>
  </w:style>
  <w:style w:type="paragraph" w:styleId="Heading1">
    <w:name w:val="heading 1"/>
    <w:basedOn w:val="Normal"/>
    <w:next w:val="Normal"/>
    <w:link w:val="Heading1Char"/>
    <w:uiPriority w:val="9"/>
    <w:qFormat/>
    <w:rsid w:val="001D2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DFF"/>
    <w:rPr>
      <w:rFonts w:eastAsiaTheme="majorEastAsia" w:cstheme="majorBidi"/>
      <w:color w:val="272727" w:themeColor="text1" w:themeTint="D8"/>
    </w:rPr>
  </w:style>
  <w:style w:type="paragraph" w:styleId="Title">
    <w:name w:val="Title"/>
    <w:basedOn w:val="Normal"/>
    <w:next w:val="Normal"/>
    <w:link w:val="TitleChar"/>
    <w:uiPriority w:val="10"/>
    <w:qFormat/>
    <w:rsid w:val="001D2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DFF"/>
    <w:pPr>
      <w:spacing w:before="160"/>
      <w:jc w:val="center"/>
    </w:pPr>
    <w:rPr>
      <w:i/>
      <w:iCs/>
      <w:color w:val="404040" w:themeColor="text1" w:themeTint="BF"/>
    </w:rPr>
  </w:style>
  <w:style w:type="character" w:customStyle="1" w:styleId="QuoteChar">
    <w:name w:val="Quote Char"/>
    <w:basedOn w:val="DefaultParagraphFont"/>
    <w:link w:val="Quote"/>
    <w:uiPriority w:val="29"/>
    <w:rsid w:val="001D2DFF"/>
    <w:rPr>
      <w:i/>
      <w:iCs/>
      <w:color w:val="404040" w:themeColor="text1" w:themeTint="BF"/>
    </w:rPr>
  </w:style>
  <w:style w:type="paragraph" w:styleId="ListParagraph">
    <w:name w:val="List Paragraph"/>
    <w:basedOn w:val="Normal"/>
    <w:uiPriority w:val="34"/>
    <w:qFormat/>
    <w:rsid w:val="001D2DFF"/>
    <w:pPr>
      <w:ind w:left="720"/>
      <w:contextualSpacing/>
    </w:pPr>
  </w:style>
  <w:style w:type="character" w:styleId="IntenseEmphasis">
    <w:name w:val="Intense Emphasis"/>
    <w:basedOn w:val="DefaultParagraphFont"/>
    <w:uiPriority w:val="21"/>
    <w:qFormat/>
    <w:rsid w:val="001D2DFF"/>
    <w:rPr>
      <w:i/>
      <w:iCs/>
      <w:color w:val="0F4761" w:themeColor="accent1" w:themeShade="BF"/>
    </w:rPr>
  </w:style>
  <w:style w:type="paragraph" w:styleId="IntenseQuote">
    <w:name w:val="Intense Quote"/>
    <w:basedOn w:val="Normal"/>
    <w:next w:val="Normal"/>
    <w:link w:val="IntenseQuoteChar"/>
    <w:uiPriority w:val="30"/>
    <w:qFormat/>
    <w:rsid w:val="001D2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DFF"/>
    <w:rPr>
      <w:i/>
      <w:iCs/>
      <w:color w:val="0F4761" w:themeColor="accent1" w:themeShade="BF"/>
    </w:rPr>
  </w:style>
  <w:style w:type="character" w:styleId="IntenseReference">
    <w:name w:val="Intense Reference"/>
    <w:basedOn w:val="DefaultParagraphFont"/>
    <w:uiPriority w:val="32"/>
    <w:qFormat/>
    <w:rsid w:val="001D2D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2025-09-03T08:14:00Z</dcterms:created>
  <dcterms:modified xsi:type="dcterms:W3CDTF">2025-09-03T08:16:00Z</dcterms:modified>
</cp:coreProperties>
</file>