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B647"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סיפור הצלחה – משרדנו הבטיח פיצוי מלא לנציגות בית משותף בגין נזקי הצפה</w:t>
      </w:r>
      <w:r w:rsidRPr="00412C54">
        <w:rPr>
          <w:rFonts w:ascii="Calibri" w:eastAsia="Calibri" w:hAnsi="Calibri" w:cs="Arial"/>
          <w:kern w:val="0"/>
          <w:sz w:val="22"/>
          <w:szCs w:val="22"/>
          <w:lang w:val="en-US"/>
          <w14:ligatures w14:val="none"/>
        </w:rPr>
        <w:br/>
      </w:r>
      <w:r w:rsidRPr="00412C54">
        <w:rPr>
          <w:rFonts w:ascii="Calibri" w:eastAsia="Calibri" w:hAnsi="Calibri" w:cs="Arial"/>
          <w:b/>
          <w:bCs/>
          <w:kern w:val="0"/>
          <w:sz w:val="22"/>
          <w:szCs w:val="22"/>
          <w:rtl/>
          <w:lang w:val="en-US"/>
          <w14:ligatures w14:val="none"/>
        </w:rPr>
        <w:t>סוג תביעה</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t xml:space="preserve"> </w:t>
      </w:r>
      <w:r w:rsidRPr="00412C54">
        <w:rPr>
          <w:rFonts w:ascii="Calibri" w:eastAsia="Calibri" w:hAnsi="Calibri" w:cs="Arial"/>
          <w:kern w:val="0"/>
          <w:sz w:val="22"/>
          <w:szCs w:val="22"/>
          <w:rtl/>
          <w:lang w:val="en-US"/>
          <w14:ligatures w14:val="none"/>
        </w:rPr>
        <w:t>כספית</w:t>
      </w:r>
      <w:r w:rsidRPr="00412C54">
        <w:rPr>
          <w:rFonts w:ascii="Calibri" w:eastAsia="Calibri" w:hAnsi="Calibri" w:cs="Arial"/>
          <w:kern w:val="0"/>
          <w:sz w:val="22"/>
          <w:szCs w:val="22"/>
          <w:lang w:val="en-US"/>
          <w14:ligatures w14:val="none"/>
        </w:rPr>
        <w:br/>
      </w:r>
      <w:r w:rsidRPr="00412C54">
        <w:rPr>
          <w:rFonts w:ascii="Calibri" w:eastAsia="Calibri" w:hAnsi="Calibri" w:cs="Arial"/>
          <w:b/>
          <w:bCs/>
          <w:kern w:val="0"/>
          <w:sz w:val="22"/>
          <w:szCs w:val="22"/>
          <w:rtl/>
          <w:lang w:val="en-US"/>
          <w14:ligatures w14:val="none"/>
        </w:rPr>
        <w:t>עו"ד מטפל</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t xml:space="preserve"> </w:t>
      </w:r>
      <w:r w:rsidRPr="00412C54">
        <w:rPr>
          <w:rFonts w:ascii="Calibri" w:eastAsia="Calibri" w:hAnsi="Calibri" w:cs="Arial"/>
          <w:kern w:val="0"/>
          <w:sz w:val="22"/>
          <w:szCs w:val="22"/>
          <w:rtl/>
          <w:lang w:val="en-US"/>
          <w14:ligatures w14:val="none"/>
        </w:rPr>
        <w:t>צבי אשכנזי</w:t>
      </w:r>
    </w:p>
    <w:p w14:paraId="56AEA512"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רקע</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br/>
      </w:r>
      <w:r w:rsidRPr="00412C54">
        <w:rPr>
          <w:rFonts w:ascii="Calibri" w:eastAsia="Calibri" w:hAnsi="Calibri" w:cs="Arial"/>
          <w:kern w:val="0"/>
          <w:sz w:val="22"/>
          <w:szCs w:val="22"/>
          <w:rtl/>
          <w:lang w:val="en-US"/>
          <w14:ligatures w14:val="none"/>
        </w:rPr>
        <w:t>משרדנו ייצג את נציגות הדיירים בבניין מגורים בן 12 דירות ברחוב הזית 7 ב</w:t>
      </w:r>
      <w:r w:rsidRPr="00412C54">
        <w:rPr>
          <w:rFonts w:ascii="Calibri" w:eastAsia="Calibri" w:hAnsi="Calibri" w:cs="Arial" w:hint="cs"/>
          <w:kern w:val="0"/>
          <w:sz w:val="22"/>
          <w:szCs w:val="22"/>
          <w:rtl/>
          <w:lang w:val="en-US"/>
          <w14:ligatures w14:val="none"/>
        </w:rPr>
        <w:t>נתניה</w:t>
      </w:r>
      <w:r w:rsidRPr="00412C54">
        <w:rPr>
          <w:rFonts w:ascii="Calibri" w:eastAsia="Calibri" w:hAnsi="Calibri" w:cs="Arial"/>
          <w:kern w:val="0"/>
          <w:sz w:val="22"/>
          <w:szCs w:val="22"/>
          <w:rtl/>
          <w:lang w:val="en-US"/>
          <w14:ligatures w14:val="none"/>
        </w:rPr>
        <w:t>. בבניין קיימת מעלית יחידה, המשמשת את כל הדיירים, וכניסת הבניין משמשת גם כחדר לובי מרכזי</w:t>
      </w:r>
      <w:r w:rsidRPr="00412C54">
        <w:rPr>
          <w:rFonts w:ascii="Calibri" w:eastAsia="Calibri" w:hAnsi="Calibri" w:cs="Arial"/>
          <w:kern w:val="0"/>
          <w:sz w:val="22"/>
          <w:szCs w:val="22"/>
          <w:lang w:val="en-US"/>
          <w14:ligatures w14:val="none"/>
        </w:rPr>
        <w:t>.</w:t>
      </w:r>
      <w:r w:rsidRPr="00412C54">
        <w:rPr>
          <w:rFonts w:ascii="Calibri" w:eastAsia="Calibri" w:hAnsi="Calibri" w:cs="Arial"/>
          <w:kern w:val="0"/>
          <w:sz w:val="22"/>
          <w:szCs w:val="22"/>
          <w:lang w:val="en-US"/>
          <w14:ligatures w14:val="none"/>
        </w:rPr>
        <w:br/>
      </w:r>
      <w:r w:rsidRPr="00412C54">
        <w:rPr>
          <w:rFonts w:ascii="Calibri" w:eastAsia="Calibri" w:hAnsi="Calibri" w:cs="Arial"/>
          <w:kern w:val="0"/>
          <w:sz w:val="22"/>
          <w:szCs w:val="22"/>
          <w:rtl/>
          <w:lang w:val="en-US"/>
          <w14:ligatures w14:val="none"/>
        </w:rPr>
        <w:t>במהלך חודשי החורף אירעה הצפה חמורה שמקורה בדירה בקומה הרביעית, שבבעלות אחת הנתבעות. כתוצאה מכך, חדרו מים אל פיר המעלית ואל הלובי, המעלית הושבתה למשך מספר שבועות ונגרמו נזקים משמעותיים לרכוש המשותף</w:t>
      </w:r>
      <w:r w:rsidRPr="00412C54">
        <w:rPr>
          <w:rFonts w:ascii="Calibri" w:eastAsia="Calibri" w:hAnsi="Calibri" w:cs="Arial"/>
          <w:kern w:val="0"/>
          <w:sz w:val="22"/>
          <w:szCs w:val="22"/>
          <w:lang w:val="en-US"/>
          <w14:ligatures w14:val="none"/>
        </w:rPr>
        <w:t>.</w:t>
      </w:r>
    </w:p>
    <w:p w14:paraId="04FF973B"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האתגר המשפטי</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br/>
      </w:r>
      <w:r w:rsidRPr="00412C54">
        <w:rPr>
          <w:rFonts w:ascii="Calibri" w:eastAsia="Calibri" w:hAnsi="Calibri" w:cs="Arial"/>
          <w:kern w:val="0"/>
          <w:sz w:val="22"/>
          <w:szCs w:val="22"/>
          <w:rtl/>
          <w:lang w:val="en-US"/>
          <w14:ligatures w14:val="none"/>
        </w:rPr>
        <w:t>הנתבעת ניסתה לטעון כי האחריות המלאה לנזק מוטלת על שוכר הדירה, שביצע התקנה רשלנית של מערכת השקיה במרפסת. היא הוסיפה כי מדובר בתביעה נזיקית כספית שאינה בסמכות המפקח על הבתים המשותפים. בנוסף, הנתבעת טענה כי כבר שילמה חלק מהנזק על חשבונה, ולכן אין מקום לחייבה שוב</w:t>
      </w:r>
      <w:r w:rsidRPr="00412C54">
        <w:rPr>
          <w:rFonts w:ascii="Calibri" w:eastAsia="Calibri" w:hAnsi="Calibri" w:cs="Arial"/>
          <w:kern w:val="0"/>
          <w:sz w:val="22"/>
          <w:szCs w:val="22"/>
          <w:lang w:val="en-US"/>
          <w14:ligatures w14:val="none"/>
        </w:rPr>
        <w:t>.</w:t>
      </w:r>
    </w:p>
    <w:p w14:paraId="5C59774B"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הפעולות שביצענו</w:t>
      </w:r>
      <w:r w:rsidRPr="00412C54">
        <w:rPr>
          <w:rFonts w:ascii="Calibri" w:eastAsia="Calibri" w:hAnsi="Calibri" w:cs="Arial"/>
          <w:b/>
          <w:bCs/>
          <w:kern w:val="0"/>
          <w:sz w:val="22"/>
          <w:szCs w:val="22"/>
          <w:lang w:val="en-US"/>
          <w14:ligatures w14:val="none"/>
        </w:rPr>
        <w:t>:</w:t>
      </w:r>
    </w:p>
    <w:p w14:paraId="6F424F4F" w14:textId="77777777" w:rsidR="00412C54" w:rsidRPr="00412C54" w:rsidRDefault="00412C54" w:rsidP="00412C54">
      <w:pPr>
        <w:numPr>
          <w:ilvl w:val="0"/>
          <w:numId w:val="1"/>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 xml:space="preserve">הוכחנו באמצעות דו"ח שמאי מטעם הנציגות כי הנזק נגרם ישירות מהצפה שמקורה במרפסת הדירה, ולבעלת הדירה קיימת אחריות </w:t>
      </w:r>
      <w:proofErr w:type="spellStart"/>
      <w:r w:rsidRPr="00412C54">
        <w:rPr>
          <w:rFonts w:ascii="Calibri" w:eastAsia="Calibri" w:hAnsi="Calibri" w:cs="Arial"/>
          <w:kern w:val="0"/>
          <w:sz w:val="22"/>
          <w:szCs w:val="22"/>
          <w:rtl/>
          <w:lang w:val="en-US"/>
          <w14:ligatures w14:val="none"/>
        </w:rPr>
        <w:t>שילוחית</w:t>
      </w:r>
      <w:proofErr w:type="spellEnd"/>
      <w:r w:rsidRPr="00412C54">
        <w:rPr>
          <w:rFonts w:ascii="Calibri" w:eastAsia="Calibri" w:hAnsi="Calibri" w:cs="Arial"/>
          <w:kern w:val="0"/>
          <w:sz w:val="22"/>
          <w:szCs w:val="22"/>
          <w:rtl/>
          <w:lang w:val="en-US"/>
          <w14:ligatures w14:val="none"/>
        </w:rPr>
        <w:t xml:space="preserve"> לנזקי השוכר</w:t>
      </w:r>
      <w:r w:rsidRPr="00412C54">
        <w:rPr>
          <w:rFonts w:ascii="Calibri" w:eastAsia="Calibri" w:hAnsi="Calibri" w:cs="Arial"/>
          <w:kern w:val="0"/>
          <w:sz w:val="22"/>
          <w:szCs w:val="22"/>
          <w:lang w:val="en-US"/>
          <w14:ligatures w14:val="none"/>
        </w:rPr>
        <w:t>.</w:t>
      </w:r>
    </w:p>
    <w:p w14:paraId="5DE98C73" w14:textId="77777777" w:rsidR="00412C54" w:rsidRPr="00412C54" w:rsidRDefault="00412C54" w:rsidP="00412C54">
      <w:pPr>
        <w:numPr>
          <w:ilvl w:val="0"/>
          <w:numId w:val="1"/>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הצגנו חוות דעת נוספת שהראתה כי הנזק למעלית חורג בהרבה מהסכום ששילמה הנתבעת, וכי לא בוצע כיסוי מלא של ההוצאות</w:t>
      </w:r>
      <w:r w:rsidRPr="00412C54">
        <w:rPr>
          <w:rFonts w:ascii="Calibri" w:eastAsia="Calibri" w:hAnsi="Calibri" w:cs="Arial"/>
          <w:kern w:val="0"/>
          <w:sz w:val="22"/>
          <w:szCs w:val="22"/>
          <w:lang w:val="en-US"/>
          <w14:ligatures w14:val="none"/>
        </w:rPr>
        <w:t>.</w:t>
      </w:r>
    </w:p>
    <w:p w14:paraId="63BDF044" w14:textId="77777777" w:rsidR="00412C54" w:rsidRPr="00412C54" w:rsidRDefault="00412C54" w:rsidP="00412C54">
      <w:pPr>
        <w:numPr>
          <w:ilvl w:val="0"/>
          <w:numId w:val="1"/>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הבהרנו לבית המשפט כי הסכסוך נובע מפגיעה ברכוש המשותף, ולכן סמכות הדיון נתונה למפקח</w:t>
      </w:r>
      <w:r w:rsidRPr="00412C54">
        <w:rPr>
          <w:rFonts w:ascii="Calibri" w:eastAsia="Calibri" w:hAnsi="Calibri" w:cs="Arial"/>
          <w:kern w:val="0"/>
          <w:sz w:val="22"/>
          <w:szCs w:val="22"/>
          <w:lang w:val="en-US"/>
          <w14:ligatures w14:val="none"/>
        </w:rPr>
        <w:t>.</w:t>
      </w:r>
    </w:p>
    <w:p w14:paraId="08B74E67" w14:textId="77777777" w:rsidR="00412C54" w:rsidRPr="00412C54" w:rsidRDefault="00412C54" w:rsidP="00412C54">
      <w:pPr>
        <w:numPr>
          <w:ilvl w:val="0"/>
          <w:numId w:val="1"/>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סתרנו את טענת הכפילות הכספית בכך שהצגנו חישוב מפורט של סכומי הנזק והסכומים ששולמו בפועל</w:t>
      </w:r>
      <w:r w:rsidRPr="00412C54">
        <w:rPr>
          <w:rFonts w:ascii="Calibri" w:eastAsia="Calibri" w:hAnsi="Calibri" w:cs="Arial"/>
          <w:kern w:val="0"/>
          <w:sz w:val="22"/>
          <w:szCs w:val="22"/>
          <w:lang w:val="en-US"/>
          <w14:ligatures w14:val="none"/>
        </w:rPr>
        <w:t>.</w:t>
      </w:r>
    </w:p>
    <w:p w14:paraId="7B4775E5"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פסק הדין</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br/>
      </w:r>
      <w:r w:rsidRPr="00412C54">
        <w:rPr>
          <w:rFonts w:ascii="Calibri" w:eastAsia="Calibri" w:hAnsi="Calibri" w:cs="Arial"/>
          <w:kern w:val="0"/>
          <w:sz w:val="22"/>
          <w:szCs w:val="22"/>
          <w:rtl/>
          <w:lang w:val="en-US"/>
          <w14:ligatures w14:val="none"/>
        </w:rPr>
        <w:t>בית המשפט קיבל את מלוא טענות משרדנו</w:t>
      </w:r>
      <w:r w:rsidRPr="00412C54">
        <w:rPr>
          <w:rFonts w:ascii="Calibri" w:eastAsia="Calibri" w:hAnsi="Calibri" w:cs="Arial"/>
          <w:kern w:val="0"/>
          <w:sz w:val="22"/>
          <w:szCs w:val="22"/>
          <w:lang w:val="en-US"/>
          <w14:ligatures w14:val="none"/>
        </w:rPr>
        <w:t>:</w:t>
      </w:r>
    </w:p>
    <w:p w14:paraId="7F82C008" w14:textId="77777777" w:rsidR="00412C54" w:rsidRPr="00412C54" w:rsidRDefault="00412C54" w:rsidP="00412C54">
      <w:pPr>
        <w:numPr>
          <w:ilvl w:val="0"/>
          <w:numId w:val="2"/>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הנתבעת חויבה לשלם לנציגות את מלוא יתרת הנזק, בצירוף הצמדה וריבית</w:t>
      </w:r>
      <w:r w:rsidRPr="00412C54">
        <w:rPr>
          <w:rFonts w:ascii="Calibri" w:eastAsia="Calibri" w:hAnsi="Calibri" w:cs="Arial"/>
          <w:kern w:val="0"/>
          <w:sz w:val="22"/>
          <w:szCs w:val="22"/>
          <w:lang w:val="en-US"/>
          <w14:ligatures w14:val="none"/>
        </w:rPr>
        <w:t>.</w:t>
      </w:r>
    </w:p>
    <w:p w14:paraId="560DFE32" w14:textId="77777777" w:rsidR="00412C54" w:rsidRPr="00412C54" w:rsidRDefault="00412C54" w:rsidP="00412C54">
      <w:pPr>
        <w:numPr>
          <w:ilvl w:val="0"/>
          <w:numId w:val="2"/>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נקבע כי האחריות לנזקי השוכר רובצת גם על הבעלים, ואינה ניתנת ל"העברה" באמצעות טענות חוזיות מול השוכר</w:t>
      </w:r>
      <w:r w:rsidRPr="00412C54">
        <w:rPr>
          <w:rFonts w:ascii="Calibri" w:eastAsia="Calibri" w:hAnsi="Calibri" w:cs="Arial"/>
          <w:kern w:val="0"/>
          <w:sz w:val="22"/>
          <w:szCs w:val="22"/>
          <w:lang w:val="en-US"/>
          <w14:ligatures w14:val="none"/>
        </w:rPr>
        <w:t>.</w:t>
      </w:r>
    </w:p>
    <w:p w14:paraId="71DDB7C7" w14:textId="77777777" w:rsidR="00412C54" w:rsidRPr="00412C54" w:rsidRDefault="00412C54" w:rsidP="00412C54">
      <w:pPr>
        <w:numPr>
          <w:ilvl w:val="0"/>
          <w:numId w:val="2"/>
        </w:num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kern w:val="0"/>
          <w:sz w:val="22"/>
          <w:szCs w:val="22"/>
          <w:rtl/>
          <w:lang w:val="en-US"/>
          <w14:ligatures w14:val="none"/>
        </w:rPr>
        <w:t>נפסקו הוצאות משפט ושכ"ט עו"ד לטובת נציגות הבניין</w:t>
      </w:r>
      <w:r w:rsidRPr="00412C54">
        <w:rPr>
          <w:rFonts w:ascii="Calibri" w:eastAsia="Calibri" w:hAnsi="Calibri" w:cs="Arial"/>
          <w:kern w:val="0"/>
          <w:sz w:val="22"/>
          <w:szCs w:val="22"/>
          <w:lang w:val="en-US"/>
          <w14:ligatures w14:val="none"/>
        </w:rPr>
        <w:t>.</w:t>
      </w:r>
    </w:p>
    <w:p w14:paraId="61E0318C" w14:textId="77777777" w:rsidR="00412C54" w:rsidRPr="00412C54" w:rsidRDefault="00412C54" w:rsidP="00412C54">
      <w:pPr>
        <w:bidi/>
        <w:spacing w:line="259" w:lineRule="auto"/>
        <w:rPr>
          <w:rFonts w:ascii="Calibri" w:eastAsia="Calibri" w:hAnsi="Calibri" w:cs="Arial"/>
          <w:kern w:val="0"/>
          <w:sz w:val="22"/>
          <w:szCs w:val="22"/>
          <w:lang w:val="en-US"/>
          <w14:ligatures w14:val="none"/>
        </w:rPr>
      </w:pPr>
      <w:r w:rsidRPr="00412C54">
        <w:rPr>
          <w:rFonts w:ascii="Calibri" w:eastAsia="Calibri" w:hAnsi="Calibri" w:cs="Arial"/>
          <w:b/>
          <w:bCs/>
          <w:kern w:val="0"/>
          <w:sz w:val="22"/>
          <w:szCs w:val="22"/>
          <w:rtl/>
          <w:lang w:val="en-US"/>
          <w14:ligatures w14:val="none"/>
        </w:rPr>
        <w:t>התוצאה</w:t>
      </w:r>
      <w:r w:rsidRPr="00412C54">
        <w:rPr>
          <w:rFonts w:ascii="Calibri" w:eastAsia="Calibri" w:hAnsi="Calibri" w:cs="Arial"/>
          <w:b/>
          <w:bCs/>
          <w:kern w:val="0"/>
          <w:sz w:val="22"/>
          <w:szCs w:val="22"/>
          <w:lang w:val="en-US"/>
          <w14:ligatures w14:val="none"/>
        </w:rPr>
        <w:t>:</w:t>
      </w:r>
      <w:r w:rsidRPr="00412C54">
        <w:rPr>
          <w:rFonts w:ascii="Calibri" w:eastAsia="Calibri" w:hAnsi="Calibri" w:cs="Arial"/>
          <w:kern w:val="0"/>
          <w:sz w:val="22"/>
          <w:szCs w:val="22"/>
          <w:lang w:val="en-US"/>
          <w14:ligatures w14:val="none"/>
        </w:rPr>
        <w:br/>
      </w:r>
      <w:r w:rsidRPr="00412C54">
        <w:rPr>
          <w:rFonts w:ascii="Calibri" w:eastAsia="Calibri" w:hAnsi="Calibri" w:cs="Arial"/>
          <w:kern w:val="0"/>
          <w:sz w:val="22"/>
          <w:szCs w:val="22"/>
          <w:rtl/>
          <w:lang w:val="en-US"/>
          <w14:ligatures w14:val="none"/>
        </w:rPr>
        <w:t>הנציגות קיבלה את מלוא הסכום שנדרש לכיסוי נזקי המעלית והשבת המצב לקדמותו. הבניין חזר לפעול כסדרו, והלקוחות שלנו שמחו לראות כי משרדנו לא נכנע לטענות התחמקות או ניסיונות "גלגול אחריות" — והצליח להביא לפתרון מהיר והוגן</w:t>
      </w:r>
      <w:r w:rsidRPr="00412C54">
        <w:rPr>
          <w:rFonts w:ascii="Calibri" w:eastAsia="Calibri" w:hAnsi="Calibri" w:cs="Arial"/>
          <w:kern w:val="0"/>
          <w:sz w:val="22"/>
          <w:szCs w:val="22"/>
          <w:lang w:val="en-US"/>
          <w14:ligatures w14:val="none"/>
        </w:rPr>
        <w:t>.</w:t>
      </w:r>
    </w:p>
    <w:p w14:paraId="50C52677" w14:textId="77777777" w:rsidR="00412C54" w:rsidRPr="00412C54" w:rsidRDefault="00412C54">
      <w:pPr>
        <w:rPr>
          <w:lang w:val="en-US"/>
        </w:rPr>
      </w:pPr>
    </w:p>
    <w:sectPr w:rsidR="00412C54" w:rsidRPr="0041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A2347"/>
    <w:multiLevelType w:val="multilevel"/>
    <w:tmpl w:val="0B6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4623D"/>
    <w:multiLevelType w:val="multilevel"/>
    <w:tmpl w:val="F80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510096">
    <w:abstractNumId w:val="0"/>
  </w:num>
  <w:num w:numId="2" w16cid:durableId="198392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54"/>
    <w:rsid w:val="00412C54"/>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ED9E"/>
  <w15:chartTrackingRefBased/>
  <w15:docId w15:val="{2BEDA3FC-5FDD-47F4-B292-54820073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C54"/>
    <w:rPr>
      <w:rFonts w:eastAsiaTheme="majorEastAsia" w:cstheme="majorBidi"/>
      <w:color w:val="272727" w:themeColor="text1" w:themeTint="D8"/>
    </w:rPr>
  </w:style>
  <w:style w:type="paragraph" w:styleId="Title">
    <w:name w:val="Title"/>
    <w:basedOn w:val="Normal"/>
    <w:next w:val="Normal"/>
    <w:link w:val="TitleChar"/>
    <w:uiPriority w:val="10"/>
    <w:qFormat/>
    <w:rsid w:val="00412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C54"/>
    <w:pPr>
      <w:spacing w:before="160"/>
      <w:jc w:val="center"/>
    </w:pPr>
    <w:rPr>
      <w:i/>
      <w:iCs/>
      <w:color w:val="404040" w:themeColor="text1" w:themeTint="BF"/>
    </w:rPr>
  </w:style>
  <w:style w:type="character" w:customStyle="1" w:styleId="QuoteChar">
    <w:name w:val="Quote Char"/>
    <w:basedOn w:val="DefaultParagraphFont"/>
    <w:link w:val="Quote"/>
    <w:uiPriority w:val="29"/>
    <w:rsid w:val="00412C54"/>
    <w:rPr>
      <w:i/>
      <w:iCs/>
      <w:color w:val="404040" w:themeColor="text1" w:themeTint="BF"/>
    </w:rPr>
  </w:style>
  <w:style w:type="paragraph" w:styleId="ListParagraph">
    <w:name w:val="List Paragraph"/>
    <w:basedOn w:val="Normal"/>
    <w:uiPriority w:val="34"/>
    <w:qFormat/>
    <w:rsid w:val="00412C54"/>
    <w:pPr>
      <w:ind w:left="720"/>
      <w:contextualSpacing/>
    </w:pPr>
  </w:style>
  <w:style w:type="character" w:styleId="IntenseEmphasis">
    <w:name w:val="Intense Emphasis"/>
    <w:basedOn w:val="DefaultParagraphFont"/>
    <w:uiPriority w:val="21"/>
    <w:qFormat/>
    <w:rsid w:val="00412C54"/>
    <w:rPr>
      <w:i/>
      <w:iCs/>
      <w:color w:val="0F4761" w:themeColor="accent1" w:themeShade="BF"/>
    </w:rPr>
  </w:style>
  <w:style w:type="paragraph" w:styleId="IntenseQuote">
    <w:name w:val="Intense Quote"/>
    <w:basedOn w:val="Normal"/>
    <w:next w:val="Normal"/>
    <w:link w:val="IntenseQuoteChar"/>
    <w:uiPriority w:val="30"/>
    <w:qFormat/>
    <w:rsid w:val="0041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C54"/>
    <w:rPr>
      <w:i/>
      <w:iCs/>
      <w:color w:val="0F4761" w:themeColor="accent1" w:themeShade="BF"/>
    </w:rPr>
  </w:style>
  <w:style w:type="character" w:styleId="IntenseReference">
    <w:name w:val="Intense Reference"/>
    <w:basedOn w:val="DefaultParagraphFont"/>
    <w:uiPriority w:val="32"/>
    <w:qFormat/>
    <w:rsid w:val="00412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2025-09-03T08:00:00Z</dcterms:created>
  <dcterms:modified xsi:type="dcterms:W3CDTF">2025-09-03T08:01:00Z</dcterms:modified>
</cp:coreProperties>
</file>