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E4D2A" w14:textId="77777777" w:rsidR="00CA4E5A" w:rsidRPr="00CA4E5A" w:rsidRDefault="00CA4E5A" w:rsidP="00CA4E5A">
      <w:pPr>
        <w:bidi/>
        <w:spacing w:line="259" w:lineRule="auto"/>
        <w:rPr>
          <w:rFonts w:ascii="Calibri" w:eastAsia="Calibri" w:hAnsi="Calibri" w:cs="Arial"/>
          <w:b/>
          <w:bCs/>
          <w:kern w:val="0"/>
          <w:sz w:val="22"/>
          <w:szCs w:val="22"/>
          <w:lang w:val="en-US"/>
          <w14:ligatures w14:val="none"/>
        </w:rPr>
      </w:pPr>
      <w:r w:rsidRPr="00CA4E5A">
        <w:rPr>
          <w:rFonts w:ascii="Calibri" w:eastAsia="Calibri" w:hAnsi="Calibri" w:cs="Arial"/>
          <w:b/>
          <w:bCs/>
          <w:kern w:val="0"/>
          <w:sz w:val="22"/>
          <w:szCs w:val="22"/>
          <w:rtl/>
          <w:lang w:val="en-US"/>
          <w14:ligatures w14:val="none"/>
        </w:rPr>
        <w:t>נושא</w:t>
      </w:r>
      <w:r w:rsidRPr="00CA4E5A">
        <w:rPr>
          <w:rFonts w:ascii="Calibri" w:eastAsia="Calibri" w:hAnsi="Calibri" w:cs="Arial"/>
          <w:b/>
          <w:bCs/>
          <w:kern w:val="0"/>
          <w:sz w:val="22"/>
          <w:szCs w:val="22"/>
          <w:lang w:val="en-US"/>
          <w14:ligatures w14:val="none"/>
        </w:rPr>
        <w:t>:</w:t>
      </w:r>
      <w:r w:rsidRPr="00CA4E5A">
        <w:rPr>
          <w:rFonts w:ascii="Calibri" w:eastAsia="Calibri" w:hAnsi="Calibri" w:cs="Arial" w:hint="cs"/>
          <w:b/>
          <w:bCs/>
          <w:kern w:val="0"/>
          <w:sz w:val="22"/>
          <w:szCs w:val="22"/>
          <w:rtl/>
          <w:lang w:val="en-US"/>
          <w14:ligatures w14:val="none"/>
        </w:rPr>
        <w:t xml:space="preserve"> </w:t>
      </w:r>
      <w:r w:rsidRPr="00CA4E5A">
        <w:rPr>
          <w:rFonts w:ascii="Calibri" w:eastAsia="Calibri" w:hAnsi="Calibri" w:cs="Arial"/>
          <w:b/>
          <w:bCs/>
          <w:kern w:val="0"/>
          <w:sz w:val="22"/>
          <w:szCs w:val="22"/>
          <w:rtl/>
          <w:lang w:val="en-US"/>
          <w14:ligatures w14:val="none"/>
        </w:rPr>
        <w:t>הגנה מפני תביעה למתן צו מניעה קבוע – פרויקט בנייה בבית משותף לשימור</w:t>
      </w:r>
    </w:p>
    <w:p w14:paraId="71830957" w14:textId="77777777" w:rsidR="00CA4E5A" w:rsidRPr="00CA4E5A" w:rsidRDefault="00CA4E5A" w:rsidP="00CA4E5A">
      <w:pPr>
        <w:bidi/>
        <w:spacing w:line="259" w:lineRule="auto"/>
        <w:rPr>
          <w:rFonts w:ascii="Calibri" w:eastAsia="Calibri" w:hAnsi="Calibri" w:cs="Arial"/>
          <w:kern w:val="0"/>
          <w:sz w:val="22"/>
          <w:szCs w:val="22"/>
          <w:lang w:val="en-US"/>
          <w14:ligatures w14:val="none"/>
        </w:rPr>
      </w:pPr>
      <w:r w:rsidRPr="00CA4E5A">
        <w:rPr>
          <w:rFonts w:ascii="Calibri" w:eastAsia="Calibri" w:hAnsi="Calibri" w:cs="Arial"/>
          <w:b/>
          <w:bCs/>
          <w:kern w:val="0"/>
          <w:sz w:val="22"/>
          <w:szCs w:val="22"/>
          <w:rtl/>
          <w:lang w:val="en-US"/>
          <w14:ligatures w14:val="none"/>
        </w:rPr>
        <w:t>סיפור הצלחה</w:t>
      </w:r>
      <w:r w:rsidRPr="00CA4E5A">
        <w:rPr>
          <w:rFonts w:ascii="Calibri" w:eastAsia="Calibri" w:hAnsi="Calibri" w:cs="Arial"/>
          <w:b/>
          <w:bCs/>
          <w:kern w:val="0"/>
          <w:sz w:val="22"/>
          <w:szCs w:val="22"/>
          <w:lang w:val="en-US"/>
          <w14:ligatures w14:val="none"/>
        </w:rPr>
        <w:t>:</w:t>
      </w:r>
      <w:r w:rsidRPr="00CA4E5A">
        <w:rPr>
          <w:rFonts w:ascii="Calibri" w:eastAsia="Calibri" w:hAnsi="Calibri" w:cs="Arial"/>
          <w:kern w:val="0"/>
          <w:sz w:val="22"/>
          <w:szCs w:val="22"/>
          <w:lang w:val="en-US"/>
          <w14:ligatures w14:val="none"/>
        </w:rPr>
        <w:br/>
      </w:r>
      <w:r w:rsidRPr="00CA4E5A">
        <w:rPr>
          <w:rFonts w:ascii="Calibri" w:eastAsia="Calibri" w:hAnsi="Calibri" w:cs="Arial"/>
          <w:kern w:val="0"/>
          <w:sz w:val="22"/>
          <w:szCs w:val="22"/>
          <w:rtl/>
          <w:lang w:val="en-US"/>
          <w14:ligatures w14:val="none"/>
        </w:rPr>
        <w:t>משרדנו ייצג חברה פרטית, בעלת רוב מוחלט בזכויות בבית משותף לשימור, אשר נאלצה להתמודד עם תביעה רחבת היקף מצד בעלי דירה קטנה באותו בניין. התביעה ביקשה למנוע את המשך מימוש היתר בנייה חוקי לפרויקט פיתוח משמעותי, בטענה לפגיעה בזכויות קניין ובסטטוס-קוו של המבנה</w:t>
      </w:r>
      <w:r w:rsidRPr="00CA4E5A">
        <w:rPr>
          <w:rFonts w:ascii="Calibri" w:eastAsia="Calibri" w:hAnsi="Calibri" w:cs="Arial"/>
          <w:kern w:val="0"/>
          <w:sz w:val="22"/>
          <w:szCs w:val="22"/>
          <w:lang w:val="en-US"/>
          <w14:ligatures w14:val="none"/>
        </w:rPr>
        <w:t>.</w:t>
      </w:r>
    </w:p>
    <w:p w14:paraId="4B0A3A94" w14:textId="77777777" w:rsidR="00CA4E5A" w:rsidRPr="00CA4E5A" w:rsidRDefault="00CA4E5A" w:rsidP="00CA4E5A">
      <w:pPr>
        <w:bidi/>
        <w:spacing w:line="259" w:lineRule="auto"/>
        <w:rPr>
          <w:rFonts w:ascii="Calibri" w:eastAsia="Calibri" w:hAnsi="Calibri" w:cs="Arial"/>
          <w:kern w:val="0"/>
          <w:sz w:val="22"/>
          <w:szCs w:val="22"/>
          <w:lang w:val="en-US"/>
          <w14:ligatures w14:val="none"/>
        </w:rPr>
      </w:pPr>
      <w:r w:rsidRPr="00CA4E5A">
        <w:rPr>
          <w:rFonts w:ascii="Calibri" w:eastAsia="Calibri" w:hAnsi="Calibri" w:cs="Arial"/>
          <w:kern w:val="0"/>
          <w:sz w:val="22"/>
          <w:szCs w:val="22"/>
          <w:rtl/>
          <w:lang w:val="en-US"/>
          <w14:ligatures w14:val="none"/>
        </w:rPr>
        <w:t>מרשנו, המחזיקה ב־82% מהרכוש המשותף ובזכויות בנייה מוגדרות בהיקף של 784 מ"ר, פעלה במשך שנים לפי ההוראות התכנוניות, עברה את כלל ההליכים מול הוועדות והערכאות הרלוונטיות, וקיבלה היתר בנייה כדין – לאחר שתיקנה את התוכניות בהתאם להחלטת ועדת הערר המחוזית</w:t>
      </w:r>
      <w:r w:rsidRPr="00CA4E5A">
        <w:rPr>
          <w:rFonts w:ascii="Calibri" w:eastAsia="Calibri" w:hAnsi="Calibri" w:cs="Arial"/>
          <w:kern w:val="0"/>
          <w:sz w:val="22"/>
          <w:szCs w:val="22"/>
          <w:lang w:val="en-US"/>
          <w14:ligatures w14:val="none"/>
        </w:rPr>
        <w:t>.</w:t>
      </w:r>
    </w:p>
    <w:p w14:paraId="62760FDD" w14:textId="77777777" w:rsidR="00CA4E5A" w:rsidRPr="00CA4E5A" w:rsidRDefault="00CA4E5A" w:rsidP="00CA4E5A">
      <w:pPr>
        <w:bidi/>
        <w:spacing w:line="259" w:lineRule="auto"/>
        <w:rPr>
          <w:rFonts w:ascii="Calibri" w:eastAsia="Calibri" w:hAnsi="Calibri" w:cs="Arial"/>
          <w:kern w:val="0"/>
          <w:sz w:val="22"/>
          <w:szCs w:val="22"/>
          <w:lang w:val="en-US"/>
          <w14:ligatures w14:val="none"/>
        </w:rPr>
      </w:pPr>
      <w:r w:rsidRPr="00CA4E5A">
        <w:rPr>
          <w:rFonts w:ascii="Calibri" w:eastAsia="Calibri" w:hAnsi="Calibri" w:cs="Arial"/>
          <w:kern w:val="0"/>
          <w:sz w:val="22"/>
          <w:szCs w:val="22"/>
          <w:rtl/>
          <w:lang w:val="en-US"/>
          <w14:ligatures w14:val="none"/>
        </w:rPr>
        <w:t>הטענות המרכזיות שלנו בהגנה</w:t>
      </w:r>
      <w:r w:rsidRPr="00CA4E5A">
        <w:rPr>
          <w:rFonts w:ascii="Calibri" w:eastAsia="Calibri" w:hAnsi="Calibri" w:cs="Arial"/>
          <w:kern w:val="0"/>
          <w:sz w:val="22"/>
          <w:szCs w:val="22"/>
          <w:lang w:val="en-US"/>
          <w14:ligatures w14:val="none"/>
        </w:rPr>
        <w:t>:</w:t>
      </w:r>
    </w:p>
    <w:p w14:paraId="664B71CA" w14:textId="77777777" w:rsidR="00CA4E5A" w:rsidRPr="00CA4E5A" w:rsidRDefault="00CA4E5A" w:rsidP="00CA4E5A">
      <w:pPr>
        <w:numPr>
          <w:ilvl w:val="0"/>
          <w:numId w:val="1"/>
        </w:numPr>
        <w:bidi/>
        <w:spacing w:line="259" w:lineRule="auto"/>
        <w:rPr>
          <w:rFonts w:ascii="Calibri" w:eastAsia="Calibri" w:hAnsi="Calibri" w:cs="Arial"/>
          <w:kern w:val="0"/>
          <w:sz w:val="22"/>
          <w:szCs w:val="22"/>
          <w:lang w:val="en-US"/>
          <w14:ligatures w14:val="none"/>
        </w:rPr>
      </w:pPr>
      <w:r w:rsidRPr="00CA4E5A">
        <w:rPr>
          <w:rFonts w:ascii="Calibri" w:eastAsia="Calibri" w:hAnsi="Calibri" w:cs="Arial"/>
          <w:b/>
          <w:bCs/>
          <w:kern w:val="0"/>
          <w:sz w:val="22"/>
          <w:szCs w:val="22"/>
          <w:rtl/>
          <w:lang w:val="en-US"/>
          <w14:ligatures w14:val="none"/>
        </w:rPr>
        <w:t>שיהוי מהותי</w:t>
      </w:r>
      <w:r w:rsidRPr="00CA4E5A">
        <w:rPr>
          <w:rFonts w:ascii="Calibri" w:eastAsia="Calibri" w:hAnsi="Calibri" w:cs="Arial"/>
          <w:kern w:val="0"/>
          <w:sz w:val="22"/>
          <w:szCs w:val="22"/>
          <w:rtl/>
          <w:lang w:val="en-US"/>
          <w14:ligatures w14:val="none"/>
        </w:rPr>
        <w:t xml:space="preserve"> </w:t>
      </w:r>
      <w:r w:rsidRPr="00CA4E5A">
        <w:rPr>
          <w:rFonts w:ascii="Calibri" w:eastAsia="Calibri" w:hAnsi="Calibri" w:cs="Arial"/>
          <w:kern w:val="0"/>
          <w:sz w:val="22"/>
          <w:szCs w:val="22"/>
          <w:lang w:val="en-US"/>
          <w14:ligatures w14:val="none"/>
        </w:rPr>
        <w:t xml:space="preserve">– </w:t>
      </w:r>
      <w:r w:rsidRPr="00CA4E5A">
        <w:rPr>
          <w:rFonts w:ascii="Calibri" w:eastAsia="Calibri" w:hAnsi="Calibri" w:cs="Arial"/>
          <w:kern w:val="0"/>
          <w:sz w:val="22"/>
          <w:szCs w:val="22"/>
          <w:rtl/>
          <w:lang w:val="en-US"/>
          <w14:ligatures w14:val="none"/>
        </w:rPr>
        <w:t>התובעים המתינו למעלה משנה לאחר מתן ההיתר כדי להגיש תביעה, מה שפגע באינטרס ההסתמכות של מרשנו וגרם לו לשנות מצבו לרעה</w:t>
      </w:r>
      <w:r w:rsidRPr="00CA4E5A">
        <w:rPr>
          <w:rFonts w:ascii="Calibri" w:eastAsia="Calibri" w:hAnsi="Calibri" w:cs="Arial"/>
          <w:kern w:val="0"/>
          <w:sz w:val="22"/>
          <w:szCs w:val="22"/>
          <w:lang w:val="en-US"/>
          <w14:ligatures w14:val="none"/>
        </w:rPr>
        <w:t>.</w:t>
      </w:r>
    </w:p>
    <w:p w14:paraId="775950C9" w14:textId="77777777" w:rsidR="00CA4E5A" w:rsidRPr="00CA4E5A" w:rsidRDefault="00CA4E5A" w:rsidP="00CA4E5A">
      <w:pPr>
        <w:numPr>
          <w:ilvl w:val="0"/>
          <w:numId w:val="1"/>
        </w:numPr>
        <w:bidi/>
        <w:spacing w:line="259" w:lineRule="auto"/>
        <w:rPr>
          <w:rFonts w:ascii="Calibri" w:eastAsia="Calibri" w:hAnsi="Calibri" w:cs="Arial"/>
          <w:kern w:val="0"/>
          <w:sz w:val="22"/>
          <w:szCs w:val="22"/>
          <w:lang w:val="en-US"/>
          <w14:ligatures w14:val="none"/>
        </w:rPr>
      </w:pPr>
      <w:r w:rsidRPr="00CA4E5A">
        <w:rPr>
          <w:rFonts w:ascii="Calibri" w:eastAsia="Calibri" w:hAnsi="Calibri" w:cs="Arial"/>
          <w:b/>
          <w:bCs/>
          <w:kern w:val="0"/>
          <w:sz w:val="22"/>
          <w:szCs w:val="22"/>
          <w:rtl/>
          <w:lang w:val="en-US"/>
          <w14:ligatures w14:val="none"/>
        </w:rPr>
        <w:t>היעדר פגיעה קניינית ממשית</w:t>
      </w:r>
      <w:r w:rsidRPr="00CA4E5A">
        <w:rPr>
          <w:rFonts w:ascii="Calibri" w:eastAsia="Calibri" w:hAnsi="Calibri" w:cs="Arial"/>
          <w:kern w:val="0"/>
          <w:sz w:val="22"/>
          <w:szCs w:val="22"/>
          <w:rtl/>
          <w:lang w:val="en-US"/>
          <w14:ligatures w14:val="none"/>
        </w:rPr>
        <w:t xml:space="preserve"> </w:t>
      </w:r>
      <w:r w:rsidRPr="00CA4E5A">
        <w:rPr>
          <w:rFonts w:ascii="Calibri" w:eastAsia="Calibri" w:hAnsi="Calibri" w:cs="Arial"/>
          <w:kern w:val="0"/>
          <w:sz w:val="22"/>
          <w:szCs w:val="22"/>
          <w:lang w:val="en-US"/>
          <w14:ligatures w14:val="none"/>
        </w:rPr>
        <w:t xml:space="preserve">– </w:t>
      </w:r>
      <w:r w:rsidRPr="00CA4E5A">
        <w:rPr>
          <w:rFonts w:ascii="Calibri" w:eastAsia="Calibri" w:hAnsi="Calibri" w:cs="Arial"/>
          <w:kern w:val="0"/>
          <w:sz w:val="22"/>
          <w:szCs w:val="22"/>
          <w:rtl/>
          <w:lang w:val="en-US"/>
          <w14:ligatures w14:val="none"/>
        </w:rPr>
        <w:t>חלק מהעבודות (כגון הריסת מרפסת, מחסן וגג אסבסט) נדרשו כתנאי מצד רשות הרישוי ואינן יוזמה פרטית של מרשנו</w:t>
      </w:r>
      <w:r w:rsidRPr="00CA4E5A">
        <w:rPr>
          <w:rFonts w:ascii="Calibri" w:eastAsia="Calibri" w:hAnsi="Calibri" w:cs="Arial"/>
          <w:kern w:val="0"/>
          <w:sz w:val="22"/>
          <w:szCs w:val="22"/>
          <w:lang w:val="en-US"/>
          <w14:ligatures w14:val="none"/>
        </w:rPr>
        <w:t>.</w:t>
      </w:r>
    </w:p>
    <w:p w14:paraId="387D1945" w14:textId="77777777" w:rsidR="00CA4E5A" w:rsidRPr="00CA4E5A" w:rsidRDefault="00CA4E5A" w:rsidP="00CA4E5A">
      <w:pPr>
        <w:numPr>
          <w:ilvl w:val="0"/>
          <w:numId w:val="1"/>
        </w:numPr>
        <w:bidi/>
        <w:spacing w:line="259" w:lineRule="auto"/>
        <w:rPr>
          <w:rFonts w:ascii="Calibri" w:eastAsia="Calibri" w:hAnsi="Calibri" w:cs="Arial"/>
          <w:kern w:val="0"/>
          <w:sz w:val="22"/>
          <w:szCs w:val="22"/>
          <w:lang w:val="en-US"/>
          <w14:ligatures w14:val="none"/>
        </w:rPr>
      </w:pPr>
      <w:r w:rsidRPr="00CA4E5A">
        <w:rPr>
          <w:rFonts w:ascii="Calibri" w:eastAsia="Calibri" w:hAnsi="Calibri" w:cs="Arial"/>
          <w:b/>
          <w:bCs/>
          <w:kern w:val="0"/>
          <w:sz w:val="22"/>
          <w:szCs w:val="22"/>
          <w:rtl/>
          <w:lang w:val="en-US"/>
          <w14:ligatures w14:val="none"/>
        </w:rPr>
        <w:t>שביל הגישה</w:t>
      </w:r>
      <w:r w:rsidRPr="00CA4E5A">
        <w:rPr>
          <w:rFonts w:ascii="Calibri" w:eastAsia="Calibri" w:hAnsi="Calibri" w:cs="Arial"/>
          <w:kern w:val="0"/>
          <w:sz w:val="22"/>
          <w:szCs w:val="22"/>
          <w:rtl/>
          <w:lang w:val="en-US"/>
          <w14:ligatures w14:val="none"/>
        </w:rPr>
        <w:t xml:space="preserve"> </w:t>
      </w:r>
      <w:r w:rsidRPr="00CA4E5A">
        <w:rPr>
          <w:rFonts w:ascii="Calibri" w:eastAsia="Calibri" w:hAnsi="Calibri" w:cs="Arial"/>
          <w:kern w:val="0"/>
          <w:sz w:val="22"/>
          <w:szCs w:val="22"/>
          <w:lang w:val="en-US"/>
          <w14:ligatures w14:val="none"/>
        </w:rPr>
        <w:t xml:space="preserve">– </w:t>
      </w:r>
      <w:r w:rsidRPr="00CA4E5A">
        <w:rPr>
          <w:rFonts w:ascii="Calibri" w:eastAsia="Calibri" w:hAnsi="Calibri" w:cs="Arial"/>
          <w:kern w:val="0"/>
          <w:sz w:val="22"/>
          <w:szCs w:val="22"/>
          <w:rtl/>
          <w:lang w:val="en-US"/>
          <w14:ligatures w14:val="none"/>
        </w:rPr>
        <w:t>שינוי תוואי השביל נעשה בשטח הצמוד ליחידה שבבעלות מרשנו ובאישור אחד מבעלי היחידות האחרות, בהתאם לחוק המקרקעין</w:t>
      </w:r>
      <w:r w:rsidRPr="00CA4E5A">
        <w:rPr>
          <w:rFonts w:ascii="Calibri" w:eastAsia="Calibri" w:hAnsi="Calibri" w:cs="Arial"/>
          <w:kern w:val="0"/>
          <w:sz w:val="22"/>
          <w:szCs w:val="22"/>
          <w:lang w:val="en-US"/>
          <w14:ligatures w14:val="none"/>
        </w:rPr>
        <w:t>.</w:t>
      </w:r>
    </w:p>
    <w:p w14:paraId="323F356C" w14:textId="77777777" w:rsidR="00CA4E5A" w:rsidRPr="00CA4E5A" w:rsidRDefault="00CA4E5A" w:rsidP="00CA4E5A">
      <w:pPr>
        <w:numPr>
          <w:ilvl w:val="0"/>
          <w:numId w:val="1"/>
        </w:numPr>
        <w:bidi/>
        <w:spacing w:line="259" w:lineRule="auto"/>
        <w:rPr>
          <w:rFonts w:ascii="Calibri" w:eastAsia="Calibri" w:hAnsi="Calibri" w:cs="Arial"/>
          <w:kern w:val="0"/>
          <w:sz w:val="22"/>
          <w:szCs w:val="22"/>
          <w:lang w:val="en-US"/>
          <w14:ligatures w14:val="none"/>
        </w:rPr>
      </w:pPr>
      <w:r w:rsidRPr="00CA4E5A">
        <w:rPr>
          <w:rFonts w:ascii="Calibri" w:eastAsia="Calibri" w:hAnsi="Calibri" w:cs="Arial"/>
          <w:b/>
          <w:bCs/>
          <w:kern w:val="0"/>
          <w:sz w:val="22"/>
          <w:szCs w:val="22"/>
          <w:rtl/>
          <w:lang w:val="en-US"/>
          <w14:ligatures w14:val="none"/>
        </w:rPr>
        <w:t>שמירה על זכויות הבנייה</w:t>
      </w:r>
      <w:r w:rsidRPr="00CA4E5A">
        <w:rPr>
          <w:rFonts w:ascii="Calibri" w:eastAsia="Calibri" w:hAnsi="Calibri" w:cs="Arial"/>
          <w:kern w:val="0"/>
          <w:sz w:val="22"/>
          <w:szCs w:val="22"/>
          <w:rtl/>
          <w:lang w:val="en-US"/>
          <w14:ligatures w14:val="none"/>
        </w:rPr>
        <w:t xml:space="preserve"> </w:t>
      </w:r>
      <w:r w:rsidRPr="00CA4E5A">
        <w:rPr>
          <w:rFonts w:ascii="Calibri" w:eastAsia="Calibri" w:hAnsi="Calibri" w:cs="Arial"/>
          <w:kern w:val="0"/>
          <w:sz w:val="22"/>
          <w:szCs w:val="22"/>
          <w:lang w:val="en-US"/>
          <w14:ligatures w14:val="none"/>
        </w:rPr>
        <w:t xml:space="preserve">– </w:t>
      </w:r>
      <w:r w:rsidRPr="00CA4E5A">
        <w:rPr>
          <w:rFonts w:ascii="Calibri" w:eastAsia="Calibri" w:hAnsi="Calibri" w:cs="Arial"/>
          <w:kern w:val="0"/>
          <w:sz w:val="22"/>
          <w:szCs w:val="22"/>
          <w:rtl/>
          <w:lang w:val="en-US"/>
          <w14:ligatures w14:val="none"/>
        </w:rPr>
        <w:t>הצגנו טבלה מפורטת המוכיחה כי הבנייה המבוקשת אינה חורגת מהמכסה המוקנית בתקנון המוסכם</w:t>
      </w:r>
      <w:r w:rsidRPr="00CA4E5A">
        <w:rPr>
          <w:rFonts w:ascii="Calibri" w:eastAsia="Calibri" w:hAnsi="Calibri" w:cs="Arial"/>
          <w:kern w:val="0"/>
          <w:sz w:val="22"/>
          <w:szCs w:val="22"/>
          <w:lang w:val="en-US"/>
          <w14:ligatures w14:val="none"/>
        </w:rPr>
        <w:t>.</w:t>
      </w:r>
    </w:p>
    <w:p w14:paraId="3DF14368" w14:textId="77777777" w:rsidR="00CA4E5A" w:rsidRPr="00CA4E5A" w:rsidRDefault="00CA4E5A" w:rsidP="00CA4E5A">
      <w:pPr>
        <w:numPr>
          <w:ilvl w:val="0"/>
          <w:numId w:val="1"/>
        </w:numPr>
        <w:bidi/>
        <w:spacing w:line="259" w:lineRule="auto"/>
        <w:rPr>
          <w:rFonts w:ascii="Calibri" w:eastAsia="Calibri" w:hAnsi="Calibri" w:cs="Arial"/>
          <w:kern w:val="0"/>
          <w:sz w:val="22"/>
          <w:szCs w:val="22"/>
          <w:lang w:val="en-US"/>
          <w14:ligatures w14:val="none"/>
        </w:rPr>
      </w:pPr>
      <w:r w:rsidRPr="00CA4E5A">
        <w:rPr>
          <w:rFonts w:ascii="Calibri" w:eastAsia="Calibri" w:hAnsi="Calibri" w:cs="Arial"/>
          <w:b/>
          <w:bCs/>
          <w:kern w:val="0"/>
          <w:sz w:val="22"/>
          <w:szCs w:val="22"/>
          <w:rtl/>
          <w:lang w:val="en-US"/>
          <w14:ligatures w14:val="none"/>
        </w:rPr>
        <w:t>הפרדה בין טענות תכנוניות לקנייניות</w:t>
      </w:r>
      <w:r w:rsidRPr="00CA4E5A">
        <w:rPr>
          <w:rFonts w:ascii="Calibri" w:eastAsia="Calibri" w:hAnsi="Calibri" w:cs="Arial"/>
          <w:kern w:val="0"/>
          <w:sz w:val="22"/>
          <w:szCs w:val="22"/>
          <w:rtl/>
          <w:lang w:val="en-US"/>
          <w14:ligatures w14:val="none"/>
        </w:rPr>
        <w:t xml:space="preserve"> </w:t>
      </w:r>
      <w:r w:rsidRPr="00CA4E5A">
        <w:rPr>
          <w:rFonts w:ascii="Calibri" w:eastAsia="Calibri" w:hAnsi="Calibri" w:cs="Arial"/>
          <w:kern w:val="0"/>
          <w:sz w:val="22"/>
          <w:szCs w:val="22"/>
          <w:lang w:val="en-US"/>
          <w14:ligatures w14:val="none"/>
        </w:rPr>
        <w:t xml:space="preserve">– </w:t>
      </w:r>
      <w:r w:rsidRPr="00CA4E5A">
        <w:rPr>
          <w:rFonts w:ascii="Calibri" w:eastAsia="Calibri" w:hAnsi="Calibri" w:cs="Arial"/>
          <w:kern w:val="0"/>
          <w:sz w:val="22"/>
          <w:szCs w:val="22"/>
          <w:rtl/>
          <w:lang w:val="en-US"/>
          <w14:ligatures w14:val="none"/>
        </w:rPr>
        <w:t>חשפנו כי מרבית טענות התובעים אינן בסמכות המפקחת על רישום המקרקעין, אלא שייכות למישור התכנוני, וחלקן כבר נדונו והוכרעו בוועדת הערר</w:t>
      </w:r>
      <w:r w:rsidRPr="00CA4E5A">
        <w:rPr>
          <w:rFonts w:ascii="Calibri" w:eastAsia="Calibri" w:hAnsi="Calibri" w:cs="Arial"/>
          <w:kern w:val="0"/>
          <w:sz w:val="22"/>
          <w:szCs w:val="22"/>
          <w:lang w:val="en-US"/>
          <w14:ligatures w14:val="none"/>
        </w:rPr>
        <w:t>.</w:t>
      </w:r>
    </w:p>
    <w:p w14:paraId="6BB3B815" w14:textId="77777777" w:rsidR="00CA4E5A" w:rsidRPr="00CA4E5A" w:rsidRDefault="00CA4E5A" w:rsidP="00CA4E5A">
      <w:pPr>
        <w:bidi/>
        <w:spacing w:line="259" w:lineRule="auto"/>
        <w:rPr>
          <w:rFonts w:ascii="Calibri" w:eastAsia="Calibri" w:hAnsi="Calibri" w:cs="Arial"/>
          <w:kern w:val="0"/>
          <w:sz w:val="22"/>
          <w:szCs w:val="22"/>
          <w:lang w:val="en-US"/>
          <w14:ligatures w14:val="none"/>
        </w:rPr>
      </w:pPr>
      <w:r w:rsidRPr="00CA4E5A">
        <w:rPr>
          <w:rFonts w:ascii="Calibri" w:eastAsia="Calibri" w:hAnsi="Calibri" w:cs="Arial"/>
          <w:kern w:val="0"/>
          <w:sz w:val="22"/>
          <w:szCs w:val="22"/>
          <w:rtl/>
          <w:lang w:val="en-US"/>
          <w14:ligatures w14:val="none"/>
        </w:rPr>
        <w:t>באמצעות הצגת מסכת עובדתית ותכנונית מלאה, הצלחנו להפריך את טענות הפגיעה הקניינית ולהראות כי מדובר בפרויקט חוקי, מאושר, ובעל תרומה משמעותית לשימור ושדרוג המבנה כולו</w:t>
      </w:r>
      <w:r w:rsidRPr="00CA4E5A">
        <w:rPr>
          <w:rFonts w:ascii="Calibri" w:eastAsia="Calibri" w:hAnsi="Calibri" w:cs="Arial"/>
          <w:kern w:val="0"/>
          <w:sz w:val="22"/>
          <w:szCs w:val="22"/>
          <w:lang w:val="en-US"/>
          <w14:ligatures w14:val="none"/>
        </w:rPr>
        <w:t>.</w:t>
      </w:r>
    </w:p>
    <w:p w14:paraId="68A9EC85" w14:textId="77777777" w:rsidR="00CA4E5A" w:rsidRPr="00CA4E5A" w:rsidRDefault="00CA4E5A" w:rsidP="00CA4E5A">
      <w:pPr>
        <w:bidi/>
        <w:spacing w:line="259" w:lineRule="auto"/>
        <w:rPr>
          <w:rFonts w:ascii="Calibri" w:eastAsia="Calibri" w:hAnsi="Calibri" w:cs="Arial"/>
          <w:kern w:val="0"/>
          <w:sz w:val="22"/>
          <w:szCs w:val="22"/>
          <w:lang w:val="en-US"/>
          <w14:ligatures w14:val="none"/>
        </w:rPr>
      </w:pPr>
      <w:r w:rsidRPr="00CA4E5A">
        <w:rPr>
          <w:rFonts w:ascii="Calibri" w:eastAsia="Calibri" w:hAnsi="Calibri" w:cs="Arial"/>
          <w:kern w:val="0"/>
          <w:sz w:val="22"/>
          <w:szCs w:val="22"/>
          <w:rtl/>
          <w:lang w:val="en-US"/>
          <w14:ligatures w14:val="none"/>
        </w:rPr>
        <w:t>ההליך אפשר למרשנו להמשיך לקדם את עבודות הפיתוח תוך שמירה על האיזון בין זכויות הקניין שלו לבין שמירה על מסגרת התקנון המוסכם – ולהדוף ניסיון לעכב פרויקט גדול באמצעות טענות חסרות בסיס</w:t>
      </w:r>
      <w:r w:rsidRPr="00CA4E5A">
        <w:rPr>
          <w:rFonts w:ascii="Calibri" w:eastAsia="Calibri" w:hAnsi="Calibri" w:cs="Arial"/>
          <w:kern w:val="0"/>
          <w:sz w:val="22"/>
          <w:szCs w:val="22"/>
          <w:lang w:val="en-US"/>
          <w14:ligatures w14:val="none"/>
        </w:rPr>
        <w:t>.</w:t>
      </w:r>
    </w:p>
    <w:p w14:paraId="206B77BD" w14:textId="77777777" w:rsidR="00CA4E5A" w:rsidRPr="00CA4E5A" w:rsidRDefault="00CA4E5A">
      <w:pPr>
        <w:rPr>
          <w:lang w:val="en-US"/>
        </w:rPr>
      </w:pPr>
    </w:p>
    <w:sectPr w:rsidR="00CA4E5A" w:rsidRPr="00CA4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90ABC"/>
    <w:multiLevelType w:val="multilevel"/>
    <w:tmpl w:val="1A84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212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5A"/>
    <w:rsid w:val="00CA4E5A"/>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9664D"/>
  <w15:chartTrackingRefBased/>
  <w15:docId w15:val="{0E6E0B16-360B-4C23-9964-5C8EA71F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E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E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E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E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E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E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E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E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E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E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E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E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E5A"/>
    <w:rPr>
      <w:rFonts w:eastAsiaTheme="majorEastAsia" w:cstheme="majorBidi"/>
      <w:color w:val="272727" w:themeColor="text1" w:themeTint="D8"/>
    </w:rPr>
  </w:style>
  <w:style w:type="paragraph" w:styleId="Title">
    <w:name w:val="Title"/>
    <w:basedOn w:val="Normal"/>
    <w:next w:val="Normal"/>
    <w:link w:val="TitleChar"/>
    <w:uiPriority w:val="10"/>
    <w:qFormat/>
    <w:rsid w:val="00CA4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E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E5A"/>
    <w:pPr>
      <w:spacing w:before="160"/>
      <w:jc w:val="center"/>
    </w:pPr>
    <w:rPr>
      <w:i/>
      <w:iCs/>
      <w:color w:val="404040" w:themeColor="text1" w:themeTint="BF"/>
    </w:rPr>
  </w:style>
  <w:style w:type="character" w:customStyle="1" w:styleId="QuoteChar">
    <w:name w:val="Quote Char"/>
    <w:basedOn w:val="DefaultParagraphFont"/>
    <w:link w:val="Quote"/>
    <w:uiPriority w:val="29"/>
    <w:rsid w:val="00CA4E5A"/>
    <w:rPr>
      <w:i/>
      <w:iCs/>
      <w:color w:val="404040" w:themeColor="text1" w:themeTint="BF"/>
    </w:rPr>
  </w:style>
  <w:style w:type="paragraph" w:styleId="ListParagraph">
    <w:name w:val="List Paragraph"/>
    <w:basedOn w:val="Normal"/>
    <w:uiPriority w:val="34"/>
    <w:qFormat/>
    <w:rsid w:val="00CA4E5A"/>
    <w:pPr>
      <w:ind w:left="720"/>
      <w:contextualSpacing/>
    </w:pPr>
  </w:style>
  <w:style w:type="character" w:styleId="IntenseEmphasis">
    <w:name w:val="Intense Emphasis"/>
    <w:basedOn w:val="DefaultParagraphFont"/>
    <w:uiPriority w:val="21"/>
    <w:qFormat/>
    <w:rsid w:val="00CA4E5A"/>
    <w:rPr>
      <w:i/>
      <w:iCs/>
      <w:color w:val="0F4761" w:themeColor="accent1" w:themeShade="BF"/>
    </w:rPr>
  </w:style>
  <w:style w:type="paragraph" w:styleId="IntenseQuote">
    <w:name w:val="Intense Quote"/>
    <w:basedOn w:val="Normal"/>
    <w:next w:val="Normal"/>
    <w:link w:val="IntenseQuoteChar"/>
    <w:uiPriority w:val="30"/>
    <w:qFormat/>
    <w:rsid w:val="00CA4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E5A"/>
    <w:rPr>
      <w:i/>
      <w:iCs/>
      <w:color w:val="0F4761" w:themeColor="accent1" w:themeShade="BF"/>
    </w:rPr>
  </w:style>
  <w:style w:type="character" w:styleId="IntenseReference">
    <w:name w:val="Intense Reference"/>
    <w:basedOn w:val="DefaultParagraphFont"/>
    <w:uiPriority w:val="32"/>
    <w:qFormat/>
    <w:rsid w:val="00CA4E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2025-09-03T08:21:00Z</dcterms:created>
  <dcterms:modified xsi:type="dcterms:W3CDTF">2025-09-03T08:22:00Z</dcterms:modified>
</cp:coreProperties>
</file>