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 Light" w:eastAsiaTheme="majorEastAsia" w:hAnsi="Segoe UI Light" w:cstheme="majorBidi"/>
          <w:caps/>
          <w:lang w:eastAsia="en-US"/>
        </w:rPr>
        <w:id w:val="-63186859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B6155" w:rsidRPr="008D7808">
            <w:trPr>
              <w:trHeight w:val="288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6B36825A9314E1C948EE50B2BB6A8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2B6155" w:rsidRPr="008D7808" w:rsidRDefault="005E5054" w:rsidP="005E5054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caps/>
                      </w:rPr>
                    </w:pPr>
                    <w:r>
                      <w:rPr>
                        <w:rFonts w:ascii="Segoe UI Light" w:eastAsiaTheme="majorEastAsia" w:hAnsi="Segoe UI Light" w:cstheme="majorBidi"/>
                        <w:caps/>
                      </w:rPr>
                      <w:t>Break DOWN</w:t>
                    </w:r>
                  </w:p>
                </w:tc>
              </w:sdtContent>
            </w:sdt>
          </w:tr>
          <w:tr w:rsidR="002B6155" w:rsidRPr="008D7808">
            <w:trPr>
              <w:trHeight w:val="144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80"/>
                  <w:szCs w:val="80"/>
                </w:rPr>
                <w:alias w:val="Titre"/>
                <w:id w:val="15524250"/>
                <w:placeholder>
                  <w:docPart w:val="13D19799FCD74EA49BCE6209A5BD92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</w:pPr>
                    <w:r w:rsidRPr="008D7808"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  <w:t>Norme de Codage</w:t>
                    </w:r>
                  </w:p>
                </w:tc>
              </w:sdtContent>
            </w:sdt>
          </w:tr>
          <w:tr w:rsidR="002B6155" w:rsidRPr="008D7808">
            <w:trPr>
              <w:trHeight w:val="72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</w:pPr>
                    <w:r w:rsidRPr="008D7808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Appliquée Aux Projet Annuel</w:t>
                    </w:r>
                  </w:p>
                </w:tc>
              </w:sdtContent>
            </w:sdt>
          </w:tr>
          <w:tr w:rsidR="002B6155" w:rsidRPr="008D78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6155" w:rsidRPr="008D7808" w:rsidRDefault="002B6155">
                <w:pPr>
                  <w:pStyle w:val="Sansinterligne"/>
                  <w:jc w:val="center"/>
                  <w:rPr>
                    <w:rFonts w:ascii="Segoe UI Light" w:hAnsi="Segoe UI Light"/>
                  </w:rPr>
                </w:pPr>
              </w:p>
            </w:tc>
          </w:tr>
          <w:tr w:rsidR="002B6155" w:rsidRPr="008D7808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6155" w:rsidRPr="008D7808" w:rsidRDefault="002B6155" w:rsidP="002B6155">
                    <w:pPr>
                      <w:pStyle w:val="Sansinterligne"/>
                      <w:jc w:val="center"/>
                      <w:rPr>
                        <w:rFonts w:ascii="Segoe UI Light" w:hAnsi="Segoe UI Light"/>
                        <w:b/>
                        <w:bCs/>
                      </w:rPr>
                    </w:pPr>
                    <w:r w:rsidRPr="008D7808">
                      <w:rPr>
                        <w:rFonts w:ascii="Segoe UI Light" w:hAnsi="Segoe UI Light"/>
                        <w:b/>
                        <w:bCs/>
                      </w:rPr>
                      <w:t xml:space="preserve">Jonathan </w:t>
                    </w:r>
                    <w:proofErr w:type="spellStart"/>
                    <w:r w:rsidRPr="008D7808">
                      <w:rPr>
                        <w:rFonts w:ascii="Segoe UI Light" w:hAnsi="Segoe UI Light"/>
                        <w:b/>
                        <w:bCs/>
                      </w:rPr>
                      <w:t>Bihet</w:t>
                    </w:r>
                    <w:proofErr w:type="spellEnd"/>
                  </w:p>
                </w:tc>
              </w:sdtContent>
            </w:sdt>
          </w:tr>
          <w:tr w:rsidR="002B6155" w:rsidRPr="008D7808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0-1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6155" w:rsidRPr="008D7808" w:rsidRDefault="005E5054" w:rsidP="002B6155">
                    <w:pPr>
                      <w:pStyle w:val="Sansinterligne"/>
                      <w:jc w:val="center"/>
                      <w:rPr>
                        <w:rFonts w:ascii="Segoe UI Light" w:hAnsi="Segoe UI Light"/>
                        <w:b/>
                        <w:bCs/>
                      </w:rPr>
                    </w:pPr>
                    <w:r>
                      <w:rPr>
                        <w:rFonts w:ascii="Segoe UI Light" w:hAnsi="Segoe UI Light"/>
                        <w:b/>
                        <w:bCs/>
                      </w:rPr>
                      <w:t>16/10</w:t>
                    </w:r>
                    <w:r w:rsidR="002B6155" w:rsidRPr="008D7808">
                      <w:rPr>
                        <w:rFonts w:ascii="Segoe UI Light" w:hAnsi="Segoe UI Light"/>
                        <w:b/>
                        <w:bCs/>
                      </w:rPr>
                      <w:t>/2013</w:t>
                    </w:r>
                  </w:p>
                </w:tc>
              </w:sdtContent>
            </w:sdt>
          </w:tr>
        </w:tbl>
        <w:p w:rsidR="002B6155" w:rsidRPr="008D7808" w:rsidRDefault="002B6155">
          <w:pPr>
            <w:rPr>
              <w:rFonts w:ascii="Segoe UI Light" w:hAnsi="Segoe UI Light"/>
            </w:rPr>
          </w:pPr>
        </w:p>
        <w:p w:rsidR="002B6155" w:rsidRPr="008D7808" w:rsidRDefault="002B6155">
          <w:pPr>
            <w:rPr>
              <w:rFonts w:ascii="Segoe UI Light" w:hAnsi="Segoe UI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B6155" w:rsidRPr="008D7808">
            <w:sdt>
              <w:sdtPr>
                <w:rPr>
                  <w:rFonts w:ascii="Segoe UI Light" w:hAnsi="Segoe UI Light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B6155" w:rsidRPr="008D7808" w:rsidRDefault="00904F8B" w:rsidP="000F5070">
                    <w:pPr>
                      <w:pStyle w:val="Sansinterligne"/>
                      <w:rPr>
                        <w:rFonts w:ascii="Segoe UI Light" w:hAnsi="Segoe UI Light"/>
                      </w:rPr>
                    </w:pPr>
                    <w:r w:rsidRPr="008D7808">
                      <w:rPr>
                        <w:rFonts w:ascii="Segoe UI Light" w:hAnsi="Segoe UI Light"/>
                      </w:rPr>
                      <w:t xml:space="preserve">Document présentant la norme de codage pour le </w:t>
                    </w:r>
                    <w:r w:rsidR="000F5070">
                      <w:rPr>
                        <w:rFonts w:ascii="Segoe UI Light" w:hAnsi="Segoe UI Light"/>
                      </w:rPr>
                      <w:t xml:space="preserve">projet </w:t>
                    </w:r>
                    <w:proofErr w:type="spellStart"/>
                    <w:r w:rsidR="000F5070">
                      <w:rPr>
                        <w:rFonts w:ascii="Segoe UI Light" w:hAnsi="Segoe UI Light"/>
                      </w:rPr>
                      <w:t>Unity</w:t>
                    </w:r>
                    <w:proofErr w:type="spellEnd"/>
                    <w:r w:rsidR="000F5070">
                      <w:rPr>
                        <w:rFonts w:ascii="Segoe UI Light" w:hAnsi="Segoe UI Light"/>
                      </w:rPr>
                      <w:t xml:space="preserve"> de 4A IJV</w:t>
                    </w:r>
                    <w:r w:rsidRPr="008D7808">
                      <w:rPr>
                        <w:rFonts w:ascii="Segoe UI Light" w:hAnsi="Segoe UI Light"/>
                      </w:rPr>
                      <w:t>.</w:t>
                    </w:r>
                  </w:p>
                </w:tc>
              </w:sdtContent>
            </w:sdt>
          </w:tr>
        </w:tbl>
        <w:p w:rsidR="002B6155" w:rsidRPr="008D7808" w:rsidRDefault="002B6155">
          <w:pPr>
            <w:rPr>
              <w:rFonts w:ascii="Segoe UI Light" w:hAnsi="Segoe UI Light"/>
            </w:rPr>
          </w:pPr>
        </w:p>
        <w:p w:rsidR="00B749BF" w:rsidRPr="008D7808" w:rsidRDefault="00B749BF">
          <w:pPr>
            <w:rPr>
              <w:rFonts w:ascii="Segoe UI Light" w:hAnsi="Segoe UI Light"/>
            </w:rPr>
          </w:pPr>
        </w:p>
        <w:p w:rsidR="00AD5931" w:rsidRPr="008D7808" w:rsidRDefault="00B749BF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  <w:p w:rsidR="00AD5931" w:rsidRPr="008D7808" w:rsidRDefault="00AD5931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lastRenderedPageBreak/>
            <w:br w:type="page"/>
          </w:r>
        </w:p>
        <w:sdt>
          <w:sdtPr>
            <w:rPr>
              <w:rFonts w:ascii="Segoe UI Light" w:eastAsiaTheme="minorHAnsi" w:hAnsi="Segoe UI Light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581970698"/>
            <w:docPartObj>
              <w:docPartGallery w:val="Table of Contents"/>
              <w:docPartUnique/>
            </w:docPartObj>
          </w:sdtPr>
          <w:sdtEndPr/>
          <w:sdtContent>
            <w:p w:rsidR="006824DE" w:rsidRPr="002032E6" w:rsidRDefault="006824DE">
              <w:pPr>
                <w:pStyle w:val="En-ttedetabledesmatires"/>
                <w:rPr>
                  <w:rFonts w:ascii="Segoe UI Light" w:hAnsi="Segoe UI Light"/>
                </w:rPr>
              </w:pPr>
              <w:r w:rsidRPr="002032E6">
                <w:rPr>
                  <w:rFonts w:ascii="Segoe UI Light" w:hAnsi="Segoe UI Light"/>
                </w:rPr>
                <w:t>Contenu</w:t>
              </w:r>
            </w:p>
            <w:p w:rsidR="002032E6" w:rsidRPr="002032E6" w:rsidRDefault="006824DE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r w:rsidRPr="002032E6">
                <w:rPr>
                  <w:rFonts w:ascii="Segoe UI Light" w:hAnsi="Segoe UI Light"/>
                </w:rPr>
                <w:fldChar w:fldCharType="begin"/>
              </w:r>
              <w:r w:rsidRPr="002032E6">
                <w:rPr>
                  <w:rFonts w:ascii="Segoe UI Light" w:hAnsi="Segoe UI Light"/>
                </w:rPr>
                <w:instrText xml:space="preserve"> TOC \o "1-3" \h \z \u </w:instrText>
              </w:r>
              <w:r w:rsidRPr="002032E6">
                <w:rPr>
                  <w:rFonts w:ascii="Segoe UI Light" w:hAnsi="Segoe UI Light"/>
                </w:rPr>
                <w:fldChar w:fldCharType="separate"/>
              </w:r>
              <w:hyperlink w:anchor="_Toc349296770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Qu’est-ce Que C’est ?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_Toc349296770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4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1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Présentation Générale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_Toc349296771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5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2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Les Commentaires &amp; La Documentation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_Toc349296772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6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3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Nomination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_Toc349296773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8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4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Déclarations / Affectations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_Toc349296774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9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5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Structures de contrôle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_Toc349296775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10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6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Paramètres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_Toc349296776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11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7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Espaces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_Toc349296777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12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2032E6" w:rsidRPr="002032E6" w:rsidRDefault="00875CF6">
              <w:pPr>
                <w:pStyle w:val="TM1"/>
                <w:tabs>
                  <w:tab w:val="right" w:leader="dot" w:pos="9062"/>
                </w:tabs>
                <w:rPr>
                  <w:rFonts w:ascii="Segoe UI Light" w:eastAsiaTheme="minorEastAsia" w:hAnsi="Segoe UI Light"/>
                  <w:noProof/>
                  <w:lang w:eastAsia="fr-FR"/>
                </w:rPr>
              </w:pPr>
              <w:hyperlink w:anchor="_Toc349296778" w:history="1">
                <w:r w:rsidR="002032E6" w:rsidRPr="002032E6">
                  <w:rPr>
                    <w:rStyle w:val="Lienhypertexte"/>
                    <w:rFonts w:ascii="Segoe UI Light" w:hAnsi="Segoe UI Light"/>
                    <w:noProof/>
                  </w:rPr>
                  <w:t>Headers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tab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begin"/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instrText xml:space="preserve"> PAGEREF _Toc349296778 \h </w:instrTex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separate"/>
                </w:r>
                <w:r w:rsidR="003227E3">
                  <w:rPr>
                    <w:rFonts w:ascii="Segoe UI Light" w:hAnsi="Segoe UI Light"/>
                    <w:noProof/>
                    <w:webHidden/>
                  </w:rPr>
                  <w:t>13</w:t>
                </w:r>
                <w:r w:rsidR="002032E6" w:rsidRPr="002032E6">
                  <w:rPr>
                    <w:rFonts w:ascii="Segoe UI Light" w:hAnsi="Segoe UI Light"/>
                    <w:noProof/>
                    <w:webHidden/>
                  </w:rPr>
                  <w:fldChar w:fldCharType="end"/>
                </w:r>
              </w:hyperlink>
            </w:p>
            <w:p w:rsidR="006824DE" w:rsidRPr="008D7808" w:rsidRDefault="006824DE">
              <w:pPr>
                <w:rPr>
                  <w:rFonts w:ascii="Segoe UI Light" w:hAnsi="Segoe UI Light"/>
                </w:rPr>
              </w:pPr>
              <w:r w:rsidRPr="002032E6">
                <w:rPr>
                  <w:rFonts w:ascii="Segoe UI Light" w:hAnsi="Segoe UI Light"/>
                  <w:b/>
                  <w:bCs/>
                </w:rPr>
                <w:fldChar w:fldCharType="end"/>
              </w:r>
            </w:p>
          </w:sdtContent>
        </w:sdt>
        <w:p w:rsidR="00AD5931" w:rsidRPr="008D7808" w:rsidRDefault="00AD5931">
          <w:pPr>
            <w:rPr>
              <w:rFonts w:ascii="Segoe UI Light" w:hAnsi="Segoe UI Light"/>
            </w:rPr>
          </w:pPr>
        </w:p>
        <w:p w:rsidR="00AD5931" w:rsidRPr="008D7808" w:rsidRDefault="00AD5931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  <w:p w:rsidR="00B749BF" w:rsidRPr="008D7808" w:rsidRDefault="00B749BF" w:rsidP="00AD5931">
          <w:pPr>
            <w:pStyle w:val="Titre1"/>
            <w:rPr>
              <w:rFonts w:ascii="Segoe UI Light" w:hAnsi="Segoe UI Light"/>
            </w:rPr>
          </w:pPr>
          <w:bookmarkStart w:id="0" w:name="_Toc349296770"/>
          <w:r w:rsidRPr="008D7808">
            <w:rPr>
              <w:rFonts w:ascii="Segoe UI Light" w:hAnsi="Segoe UI Light"/>
            </w:rPr>
            <w:lastRenderedPageBreak/>
            <w:t>Qu’</w:t>
          </w:r>
          <w:r w:rsidR="00F213E4" w:rsidRPr="008D7808">
            <w:rPr>
              <w:rFonts w:ascii="Segoe UI Light" w:hAnsi="Segoe UI Light"/>
            </w:rPr>
            <w:t>est-ce Que C</w:t>
          </w:r>
          <w:r w:rsidRPr="008D7808">
            <w:rPr>
              <w:rFonts w:ascii="Segoe UI Light" w:hAnsi="Segoe UI Light"/>
            </w:rPr>
            <w:t>’est ?</w:t>
          </w:r>
          <w:bookmarkEnd w:id="0"/>
        </w:p>
        <w:p w:rsidR="00A677F4" w:rsidRPr="008D7808" w:rsidRDefault="00A677F4" w:rsidP="00F43684">
          <w:pPr>
            <w:pStyle w:val="Paragraphedeliste"/>
            <w:numPr>
              <w:ilvl w:val="0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 xml:space="preserve">La norme de codage s’applique aux scripts C# </w:t>
          </w:r>
          <w:r w:rsidR="002A79E8">
            <w:rPr>
              <w:rFonts w:ascii="Segoe UI Light" w:hAnsi="Segoe UI Light"/>
              <w:sz w:val="24"/>
              <w:szCs w:val="24"/>
            </w:rPr>
            <w:t>pour</w:t>
          </w:r>
          <w:r w:rsidRPr="008D7808">
            <w:rPr>
              <w:rFonts w:ascii="Segoe UI Light" w:hAnsi="Segoe UI Light"/>
              <w:sz w:val="24"/>
              <w:szCs w:val="24"/>
            </w:rPr>
            <w:t xml:space="preserve"> </w:t>
          </w:r>
          <w:proofErr w:type="spellStart"/>
          <w:r w:rsidRPr="008D7808">
            <w:rPr>
              <w:rFonts w:ascii="Segoe UI Light" w:hAnsi="Segoe UI Light"/>
              <w:sz w:val="24"/>
              <w:szCs w:val="24"/>
            </w:rPr>
            <w:t>Unity</w:t>
          </w:r>
          <w:proofErr w:type="spellEnd"/>
          <w:r w:rsidRPr="008D7808">
            <w:rPr>
              <w:rFonts w:ascii="Segoe UI Light" w:hAnsi="Segoe UI Light"/>
              <w:sz w:val="24"/>
              <w:szCs w:val="24"/>
            </w:rPr>
            <w:t xml:space="preserve"> 3D</w:t>
          </w:r>
          <w:r w:rsidR="002A79E8">
            <w:rPr>
              <w:rFonts w:ascii="Segoe UI Light" w:hAnsi="Segoe UI Light"/>
              <w:sz w:val="24"/>
              <w:szCs w:val="24"/>
            </w:rPr>
            <w:t>.</w:t>
          </w:r>
        </w:p>
        <w:p w:rsidR="00F43684" w:rsidRPr="008D7808" w:rsidRDefault="00F43684" w:rsidP="00F43684">
          <w:pPr>
            <w:pStyle w:val="Paragraphedeliste"/>
            <w:numPr>
              <w:ilvl w:val="0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Elle concerne :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dénomination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présentation globale (paragraphes)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F43684" w:rsidRPr="008D7808" w:rsidRDefault="00F43684" w:rsidP="00F43684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présentation locale (lignes)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77527A" w:rsidRPr="008D7808" w:rsidRDefault="0077527A" w:rsidP="0077527A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Les headers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E348A1" w:rsidRPr="008D7808" w:rsidRDefault="00E348A1" w:rsidP="0077527A">
          <w:pPr>
            <w:pStyle w:val="Paragraphedeliste"/>
            <w:numPr>
              <w:ilvl w:val="1"/>
              <w:numId w:val="2"/>
            </w:numPr>
            <w:rPr>
              <w:rFonts w:ascii="Segoe UI Light" w:hAnsi="Segoe UI Light"/>
              <w:sz w:val="24"/>
              <w:szCs w:val="24"/>
            </w:rPr>
          </w:pPr>
          <w:r w:rsidRPr="008D7808">
            <w:rPr>
              <w:rFonts w:ascii="Segoe UI Light" w:hAnsi="Segoe UI Light"/>
              <w:sz w:val="24"/>
              <w:szCs w:val="24"/>
            </w:rPr>
            <w:t>La documentation et les commentaires</w:t>
          </w:r>
          <w:r w:rsidR="008D7808">
            <w:rPr>
              <w:rFonts w:ascii="Segoe UI Light" w:hAnsi="Segoe UI Light"/>
              <w:sz w:val="24"/>
              <w:szCs w:val="24"/>
            </w:rPr>
            <w:t>.</w:t>
          </w:r>
        </w:p>
        <w:p w:rsidR="002B6155" w:rsidRPr="008D7808" w:rsidRDefault="00B749BF">
          <w:pPr>
            <w:rPr>
              <w:rFonts w:ascii="Segoe UI Light" w:hAnsi="Segoe UI Light"/>
            </w:rPr>
          </w:pPr>
          <w:r w:rsidRPr="008D7808">
            <w:rPr>
              <w:rFonts w:ascii="Segoe UI Light" w:hAnsi="Segoe UI Light"/>
            </w:rPr>
            <w:br w:type="page"/>
          </w:r>
        </w:p>
      </w:sdtContent>
    </w:sdt>
    <w:p w:rsidR="0027015E" w:rsidRPr="008D7808" w:rsidRDefault="001E04E5" w:rsidP="00AD5931">
      <w:pPr>
        <w:pStyle w:val="Titre1"/>
        <w:rPr>
          <w:rFonts w:ascii="Segoe UI Light" w:hAnsi="Segoe UI Light"/>
        </w:rPr>
      </w:pPr>
      <w:bookmarkStart w:id="1" w:name="_Toc349296771"/>
      <w:r w:rsidRPr="008D7808">
        <w:rPr>
          <w:rFonts w:ascii="Segoe UI Light" w:hAnsi="Segoe UI Light"/>
        </w:rPr>
        <w:lastRenderedPageBreak/>
        <w:t>Présentation G</w:t>
      </w:r>
      <w:r w:rsidR="002B6155" w:rsidRPr="008D7808">
        <w:rPr>
          <w:rFonts w:ascii="Segoe UI Light" w:hAnsi="Segoe UI Light"/>
        </w:rPr>
        <w:t>énérale</w:t>
      </w:r>
      <w:bookmarkEnd w:id="1"/>
    </w:p>
    <w:p w:rsidR="002B6155" w:rsidRPr="008D7808" w:rsidRDefault="002B6155" w:rsidP="002B6155">
      <w:pPr>
        <w:pStyle w:val="Paragraphedeliste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Une ligne ne doit pas excéder </w:t>
      </w:r>
      <w:r w:rsidR="001455B9">
        <w:rPr>
          <w:rFonts w:ascii="Segoe UI Light" w:hAnsi="Segoe UI Light"/>
          <w:sz w:val="24"/>
          <w:szCs w:val="24"/>
        </w:rPr>
        <w:t>100</w:t>
      </w:r>
      <w:r w:rsidRPr="008D7808">
        <w:rPr>
          <w:rFonts w:ascii="Segoe UI Light" w:hAnsi="Segoe UI Light"/>
          <w:sz w:val="24"/>
          <w:szCs w:val="24"/>
        </w:rPr>
        <w:t xml:space="preserve"> colonnes.</w:t>
      </w:r>
    </w:p>
    <w:p w:rsidR="002B6155" w:rsidRPr="008D7808" w:rsidRDefault="001F4586" w:rsidP="002B6155">
      <w:pPr>
        <w:pStyle w:val="Paragraphedeliste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Une seule instruction par ligne.</w:t>
      </w: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 w:rsidP="008A3FE4">
      <w:pPr>
        <w:pStyle w:val="Paragraphedeliste"/>
        <w:rPr>
          <w:rFonts w:ascii="Segoe UI Light" w:hAnsi="Segoe UI Light"/>
        </w:rPr>
      </w:pPr>
    </w:p>
    <w:p w:rsidR="008A3FE4" w:rsidRPr="008D7808" w:rsidRDefault="008A3FE4">
      <w:pPr>
        <w:rPr>
          <w:rFonts w:ascii="Segoe UI Light" w:hAnsi="Segoe UI Light"/>
        </w:rPr>
      </w:pPr>
      <w:r w:rsidRPr="008D7808">
        <w:rPr>
          <w:rFonts w:ascii="Segoe UI Light" w:hAnsi="Segoe UI Light"/>
        </w:rPr>
        <w:br w:type="page"/>
      </w:r>
    </w:p>
    <w:p w:rsidR="008A3FE4" w:rsidRPr="008D7808" w:rsidRDefault="008A3FE4" w:rsidP="00AD5931">
      <w:pPr>
        <w:pStyle w:val="Titre1"/>
        <w:rPr>
          <w:rFonts w:ascii="Segoe UI Light" w:hAnsi="Segoe UI Light"/>
        </w:rPr>
      </w:pPr>
      <w:bookmarkStart w:id="2" w:name="_Toc349296772"/>
      <w:r w:rsidRPr="008D7808">
        <w:rPr>
          <w:rFonts w:ascii="Segoe UI Light" w:hAnsi="Segoe UI Light"/>
        </w:rPr>
        <w:lastRenderedPageBreak/>
        <w:t>Les Commentaires</w:t>
      </w:r>
      <w:r w:rsidR="0046261F" w:rsidRPr="008D7808">
        <w:rPr>
          <w:rFonts w:ascii="Segoe UI Light" w:hAnsi="Segoe UI Light"/>
        </w:rPr>
        <w:t xml:space="preserve"> &amp; La Documentation</w:t>
      </w:r>
      <w:bookmarkEnd w:id="2"/>
    </w:p>
    <w:p w:rsidR="0046261F" w:rsidRPr="008D7808" w:rsidRDefault="00D13025" w:rsidP="00D13025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commentaires dans le corps des méthodes</w:t>
      </w:r>
      <w:r w:rsidR="004C22C9" w:rsidRPr="008D7808">
        <w:rPr>
          <w:rFonts w:ascii="Segoe UI Light" w:hAnsi="Segoe UI Light"/>
          <w:sz w:val="24"/>
          <w:szCs w:val="24"/>
        </w:rPr>
        <w:t xml:space="preserve"> ne seront autorisés que dans les </w:t>
      </w:r>
      <w:r w:rsidR="00BE6E79">
        <w:rPr>
          <w:rFonts w:ascii="Segoe UI Light" w:hAnsi="Segoe UI Light"/>
          <w:sz w:val="24"/>
          <w:szCs w:val="24"/>
        </w:rPr>
        <w:t>callback</w:t>
      </w:r>
      <w:r w:rsidR="00232368">
        <w:rPr>
          <w:rFonts w:ascii="Segoe UI Light" w:hAnsi="Segoe UI Light"/>
          <w:sz w:val="24"/>
          <w:szCs w:val="24"/>
        </w:rPr>
        <w:t xml:space="preserve"> de </w:t>
      </w:r>
      <w:proofErr w:type="spellStart"/>
      <w:r w:rsidR="00232368">
        <w:rPr>
          <w:rFonts w:ascii="Segoe UI Light" w:hAnsi="Segoe UI Light"/>
          <w:sz w:val="24"/>
          <w:szCs w:val="24"/>
        </w:rPr>
        <w:t>MonoBehaviour</w:t>
      </w:r>
      <w:proofErr w:type="spellEnd"/>
      <w:r w:rsidR="00BE6E79">
        <w:rPr>
          <w:rFonts w:ascii="Segoe UI Light" w:hAnsi="Segoe UI Light"/>
          <w:sz w:val="24"/>
          <w:szCs w:val="24"/>
        </w:rPr>
        <w:t>.</w:t>
      </w:r>
    </w:p>
    <w:p w:rsidR="005075D1" w:rsidRPr="008D7808" w:rsidRDefault="005601A8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Commentaire simple,</w:t>
      </w:r>
      <w:r w:rsidR="005075D1" w:rsidRPr="008D7808">
        <w:rPr>
          <w:rFonts w:ascii="Segoe UI Light" w:hAnsi="Segoe UI Light"/>
          <w:sz w:val="24"/>
          <w:szCs w:val="24"/>
        </w:rPr>
        <w:t xml:space="preserve"> </w:t>
      </w:r>
      <w:r w:rsidR="005B2595" w:rsidRPr="008D7808">
        <w:rPr>
          <w:rFonts w:ascii="Segoe UI Light" w:hAnsi="Segoe UI Light"/>
          <w:sz w:val="24"/>
          <w:szCs w:val="24"/>
        </w:rPr>
        <w:t>//</w:t>
      </w:r>
      <w:r>
        <w:rPr>
          <w:rFonts w:ascii="Segoe UI Light" w:hAnsi="Segoe UI Light"/>
          <w:sz w:val="24"/>
          <w:szCs w:val="24"/>
        </w:rPr>
        <w:t>, seront les seuls autorisés dans les corps de méthodes.</w:t>
      </w:r>
    </w:p>
    <w:p w:rsidR="005075D1" w:rsidRPr="008D7808" w:rsidRDefault="00C37BFF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Commentaire multi ligne,</w:t>
      </w:r>
      <w:r w:rsidR="005B2595" w:rsidRPr="008D7808">
        <w:rPr>
          <w:rFonts w:ascii="Segoe UI Light" w:hAnsi="Segoe UI Light"/>
          <w:sz w:val="24"/>
          <w:szCs w:val="24"/>
        </w:rPr>
        <w:t xml:space="preserve"> /**/</w:t>
      </w:r>
      <w:r>
        <w:rPr>
          <w:rFonts w:ascii="Segoe UI Light" w:hAnsi="Segoe UI Light"/>
          <w:sz w:val="24"/>
          <w:szCs w:val="24"/>
        </w:rPr>
        <w:t>, seront utilisé principalement/uniquement pour les headers.</w:t>
      </w:r>
    </w:p>
    <w:p w:rsidR="005075D1" w:rsidRPr="008D7808" w:rsidRDefault="005075D1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Pour la documentation on utilisera la méthode habituelle du C# à savoir ///</w:t>
      </w:r>
      <w:r w:rsidR="00E0332D" w:rsidRPr="008D7808">
        <w:rPr>
          <w:rFonts w:ascii="Segoe UI Light" w:hAnsi="Segoe UI Light"/>
          <w:sz w:val="24"/>
          <w:szCs w:val="24"/>
        </w:rPr>
        <w:t xml:space="preserve"> pour définir la zone de documentation.</w:t>
      </w:r>
    </w:p>
    <w:p w:rsidR="005075D1" w:rsidRPr="008D7808" w:rsidRDefault="00E0332D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l’élément souhaité.</w:t>
      </w:r>
    </w:p>
    <w:p w:rsidR="00254D1A" w:rsidRPr="008D7808" w:rsidRDefault="00254D1A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param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param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les paramètres de l’élément.</w:t>
      </w:r>
    </w:p>
    <w:p w:rsidR="00A337FF" w:rsidRPr="008D7808" w:rsidRDefault="00A337FF" w:rsidP="005075D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returns</w:t>
      </w:r>
      <w:proofErr w:type="spellEnd"/>
      <w:r w:rsidRPr="008D7808">
        <w:rPr>
          <w:rFonts w:ascii="Segoe UI Light" w:hAnsi="Segoe UI Light"/>
          <w:sz w:val="24"/>
          <w:szCs w:val="24"/>
        </w:rPr>
        <w:t>&gt;&lt; /</w:t>
      </w:r>
      <w:proofErr w:type="spellStart"/>
      <w:r w:rsidRPr="008D7808">
        <w:rPr>
          <w:rFonts w:ascii="Segoe UI Light" w:hAnsi="Segoe UI Light"/>
          <w:sz w:val="24"/>
          <w:szCs w:val="24"/>
        </w:rPr>
        <w:t>returns</w:t>
      </w:r>
      <w:proofErr w:type="spellEnd"/>
      <w:r w:rsidRPr="008D7808">
        <w:rPr>
          <w:rFonts w:ascii="Segoe UI Light" w:hAnsi="Segoe UI Light"/>
          <w:sz w:val="24"/>
          <w:szCs w:val="24"/>
        </w:rPr>
        <w:t>&gt; pour décrire ce que retourne l’élément.</w:t>
      </w:r>
    </w:p>
    <w:p w:rsidR="00A46620" w:rsidRPr="008D7808" w:rsidRDefault="00A46620" w:rsidP="004D120E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&lt;value&gt;&lt; /value&gt; </w:t>
      </w:r>
      <w:r w:rsidR="004D120E" w:rsidRPr="008D7808">
        <w:rPr>
          <w:rFonts w:ascii="Segoe UI Light" w:hAnsi="Segoe UI Light"/>
          <w:sz w:val="24"/>
          <w:szCs w:val="24"/>
        </w:rPr>
        <w:t>permet de décrire la valeur de retour ou d'entrée d'une propriété</w:t>
      </w:r>
      <w:r w:rsidRPr="008D7808">
        <w:rPr>
          <w:rFonts w:ascii="Segoe UI Light" w:hAnsi="Segoe UI Light"/>
          <w:sz w:val="24"/>
          <w:szCs w:val="24"/>
        </w:rPr>
        <w:t>.</w:t>
      </w:r>
      <w:r w:rsidR="004D120E" w:rsidRPr="008D7808">
        <w:rPr>
          <w:rFonts w:ascii="Segoe UI Light" w:hAnsi="Segoe UI Light"/>
          <w:sz w:val="24"/>
          <w:szCs w:val="24"/>
        </w:rPr>
        <w:t xml:space="preserve"> Je ne pense pas qu’on l’utilise beaucoup mais </w:t>
      </w:r>
      <w:r w:rsidR="002E690D" w:rsidRPr="008D7808">
        <w:rPr>
          <w:rFonts w:ascii="Segoe UI Light" w:hAnsi="Segoe UI Light"/>
          <w:sz w:val="24"/>
          <w:szCs w:val="24"/>
        </w:rPr>
        <w:t>on ne sait</w:t>
      </w:r>
      <w:r w:rsidR="004D120E" w:rsidRPr="008D7808">
        <w:rPr>
          <w:rFonts w:ascii="Segoe UI Light" w:hAnsi="Segoe UI Light"/>
          <w:sz w:val="24"/>
          <w:szCs w:val="24"/>
        </w:rPr>
        <w:t xml:space="preserve"> jamais.</w:t>
      </w:r>
    </w:p>
    <w:p w:rsidR="00603091" w:rsidRPr="008D7808" w:rsidRDefault="00603091" w:rsidP="00603091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paramref</w:t>
      </w:r>
      <w:proofErr w:type="spellEnd"/>
      <w:r w:rsidRPr="008D7808">
        <w:rPr>
          <w:rFonts w:ascii="Segoe UI Light" w:hAnsi="Segoe UI Light"/>
          <w:sz w:val="24"/>
          <w:szCs w:val="24"/>
        </w:rPr>
        <w:t>&gt;&lt; /</w:t>
      </w:r>
      <w:proofErr w:type="spellStart"/>
      <w:r w:rsidRPr="008D7808">
        <w:rPr>
          <w:rFonts w:ascii="Segoe UI Light" w:hAnsi="Segoe UI Light"/>
          <w:sz w:val="24"/>
          <w:szCs w:val="24"/>
        </w:rPr>
        <w:t>paramref</w:t>
      </w:r>
      <w:proofErr w:type="spellEnd"/>
      <w:r w:rsidRPr="008D7808">
        <w:rPr>
          <w:rFonts w:ascii="Segoe UI Light" w:hAnsi="Segoe UI Light"/>
          <w:sz w:val="24"/>
          <w:szCs w:val="24"/>
        </w:rPr>
        <w:t>&gt; permet d'indiquer que le mot dans le commentaire est un paramètre de la fonction.</w:t>
      </w:r>
    </w:p>
    <w:p w:rsidR="002E690D" w:rsidRPr="008D7808" w:rsidRDefault="002E690D" w:rsidP="002E690D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&lt;c&gt;&lt; /c&gt; Le tag "c" permet d'indiquer que le mot est un mot faisant partie du code.</w:t>
      </w:r>
    </w:p>
    <w:p w:rsidR="004C4A26" w:rsidRPr="008D7808" w:rsidRDefault="006530EA" w:rsidP="006530EA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&gt;&lt;/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&gt;  permet de mettre des remarques sur une classe.</w:t>
      </w:r>
    </w:p>
    <w:p w:rsidR="00FF5B7D" w:rsidRPr="008D7808" w:rsidRDefault="00FF5B7D" w:rsidP="00845500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&lt;exception&gt;&lt; /exception&gt; permet d'informer sur le(s) type(s) d'exception(s) que la fonction peut lever.</w:t>
      </w:r>
      <w:r w:rsidR="00845500" w:rsidRPr="008D7808">
        <w:rPr>
          <w:rFonts w:ascii="Segoe UI Light" w:hAnsi="Segoe UI Light"/>
          <w:sz w:val="24"/>
          <w:szCs w:val="24"/>
        </w:rPr>
        <w:t xml:space="preserve"> </w:t>
      </w:r>
      <w:r w:rsidRPr="008D7808">
        <w:rPr>
          <w:rFonts w:ascii="Segoe UI Light" w:hAnsi="Segoe UI Light"/>
          <w:sz w:val="24"/>
          <w:szCs w:val="24"/>
        </w:rPr>
        <w:t xml:space="preserve">Vous devez donner dans le tag, la condition pour que l'exception soit déclenchée. La propriété </w:t>
      </w:r>
      <w:proofErr w:type="spellStart"/>
      <w:r w:rsidRPr="008D7808">
        <w:rPr>
          <w:rFonts w:ascii="Segoe UI Light" w:hAnsi="Segoe UI Light"/>
          <w:sz w:val="24"/>
          <w:szCs w:val="24"/>
        </w:rPr>
        <w:t>cref</w:t>
      </w:r>
      <w:proofErr w:type="spellEnd"/>
      <w:r w:rsidRPr="008D7808">
        <w:rPr>
          <w:rFonts w:ascii="Segoe UI Light" w:hAnsi="Segoe UI Light"/>
          <w:sz w:val="24"/>
          <w:szCs w:val="24"/>
        </w:rPr>
        <w:t xml:space="preserve"> du tag permet de spécifier le type d'exception que vous documentez.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example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spécifier le texte accompagnant un exemple d'utilisation d'une méthode ou d'une classe.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"code" permet de marquer le texte qui suit comme étant du code.</w:t>
      </w:r>
    </w:p>
    <w:p w:rsidR="002D45E3" w:rsidRPr="008D7808" w:rsidRDefault="002D45E3" w:rsidP="002D45E3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see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créer un lien vers un élément documenté grâce au nom de cet élément. Il doit être placé à l'intérieur d'un tag "</w:t>
      </w:r>
      <w:proofErr w:type="spellStart"/>
      <w:r w:rsidRPr="008D7808">
        <w:rPr>
          <w:rFonts w:ascii="Segoe UI Light" w:hAnsi="Segoe UI Light"/>
          <w:sz w:val="24"/>
          <w:szCs w:val="24"/>
        </w:rPr>
        <w:t>summary</w:t>
      </w:r>
      <w:proofErr w:type="spellEnd"/>
      <w:r w:rsidRPr="008D7808">
        <w:rPr>
          <w:rFonts w:ascii="Segoe UI Light" w:hAnsi="Segoe UI Light"/>
          <w:sz w:val="24"/>
          <w:szCs w:val="24"/>
        </w:rPr>
        <w:t>" ou "</w:t>
      </w:r>
      <w:proofErr w:type="spellStart"/>
      <w:r w:rsidRPr="008D7808">
        <w:rPr>
          <w:rFonts w:ascii="Segoe UI Light" w:hAnsi="Segoe UI Light"/>
          <w:sz w:val="24"/>
          <w:szCs w:val="24"/>
        </w:rPr>
        <w:t>remarks</w:t>
      </w:r>
      <w:proofErr w:type="spellEnd"/>
      <w:r w:rsidRPr="008D7808">
        <w:rPr>
          <w:rFonts w:ascii="Segoe UI Light" w:hAnsi="Segoe UI Light"/>
          <w:sz w:val="24"/>
          <w:szCs w:val="24"/>
        </w:rPr>
        <w:t>".</w:t>
      </w:r>
    </w:p>
    <w:p w:rsidR="00A20574" w:rsidRDefault="00A20574" w:rsidP="00A2057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 tag "</w:t>
      </w:r>
      <w:proofErr w:type="spellStart"/>
      <w:r w:rsidRPr="008D7808">
        <w:rPr>
          <w:rFonts w:ascii="Segoe UI Light" w:hAnsi="Segoe UI Light"/>
          <w:sz w:val="24"/>
          <w:szCs w:val="24"/>
        </w:rPr>
        <w:t>seealso</w:t>
      </w:r>
      <w:proofErr w:type="spellEnd"/>
      <w:r w:rsidRPr="008D7808">
        <w:rPr>
          <w:rFonts w:ascii="Segoe UI Light" w:hAnsi="Segoe UI Light"/>
          <w:sz w:val="24"/>
          <w:szCs w:val="24"/>
        </w:rPr>
        <w:t>" permet de créer un lien en bas de la page de documentation. Il est utilisé pour renvoyer le lecteur à un complément d'information.</w:t>
      </w:r>
    </w:p>
    <w:p w:rsidR="0066670F" w:rsidRDefault="0066670F" w:rsidP="00A2057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Pour les callback</w:t>
      </w:r>
      <w:r w:rsidR="00BE6E79">
        <w:rPr>
          <w:rFonts w:ascii="Segoe UI Light" w:hAnsi="Segoe UI Light"/>
          <w:sz w:val="24"/>
          <w:szCs w:val="24"/>
        </w:rPr>
        <w:t xml:space="preserve"> de </w:t>
      </w:r>
      <w:proofErr w:type="spellStart"/>
      <w:r w:rsidR="00BE6E79">
        <w:rPr>
          <w:rFonts w:ascii="Segoe UI Light" w:hAnsi="Segoe UI Light"/>
          <w:sz w:val="24"/>
          <w:szCs w:val="24"/>
        </w:rPr>
        <w:t>MonoBehaviour</w:t>
      </w:r>
      <w:proofErr w:type="spellEnd"/>
      <w:r w:rsidR="00BE6E79">
        <w:rPr>
          <w:rFonts w:ascii="Segoe UI Light" w:hAnsi="Segoe UI Light"/>
          <w:sz w:val="24"/>
          <w:szCs w:val="24"/>
        </w:rPr>
        <w:t xml:space="preserve"> (S</w:t>
      </w:r>
      <w:r>
        <w:rPr>
          <w:rFonts w:ascii="Segoe UI Light" w:hAnsi="Segoe UI Light"/>
          <w:sz w:val="24"/>
          <w:szCs w:val="24"/>
        </w:rPr>
        <w:t>tart</w:t>
      </w:r>
      <w:r w:rsidR="00BE6E79">
        <w:rPr>
          <w:rFonts w:ascii="Segoe UI Light" w:hAnsi="Segoe UI Light"/>
          <w:sz w:val="24"/>
          <w:szCs w:val="24"/>
        </w:rPr>
        <w:t xml:space="preserve">, Update, </w:t>
      </w:r>
      <w:proofErr w:type="spellStart"/>
      <w:r w:rsidR="00BE6E79">
        <w:rPr>
          <w:rFonts w:ascii="Segoe UI Light" w:hAnsi="Segoe UI Light"/>
          <w:sz w:val="24"/>
          <w:szCs w:val="24"/>
        </w:rPr>
        <w:t>FixedUpdate</w:t>
      </w:r>
      <w:proofErr w:type="spellEnd"/>
      <w:r w:rsidR="00BE6E79">
        <w:rPr>
          <w:rFonts w:ascii="Segoe UI Light" w:hAnsi="Segoe UI Light"/>
          <w:sz w:val="24"/>
          <w:szCs w:val="24"/>
        </w:rPr>
        <w:t>…), la d</w:t>
      </w:r>
      <w:r w:rsidR="00836085">
        <w:rPr>
          <w:rFonts w:ascii="Segoe UI Light" w:hAnsi="Segoe UI Light"/>
          <w:sz w:val="24"/>
          <w:szCs w:val="24"/>
        </w:rPr>
        <w:t xml:space="preserve">oc est quasi-inutile, on privilégiera les commentaires pertinents. </w:t>
      </w: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Default="00A02206" w:rsidP="00A02206">
      <w:pPr>
        <w:rPr>
          <w:rFonts w:ascii="Segoe UI Light" w:hAnsi="Segoe UI Light"/>
          <w:sz w:val="24"/>
          <w:szCs w:val="24"/>
        </w:rPr>
      </w:pPr>
    </w:p>
    <w:p w:rsidR="00A02206" w:rsidRPr="00A02206" w:rsidRDefault="00A02206" w:rsidP="00A02206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6910" cy="5502275"/>
            <wp:effectExtent l="0" t="0" r="0" b="3175"/>
            <wp:docPr id="2" name="Image 2" descr="C:\Users\Administrator\Desktop\doc and 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oc and c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Pr="008D7808" w:rsidRDefault="00D755E2" w:rsidP="00D755E2">
      <w:pPr>
        <w:rPr>
          <w:rFonts w:ascii="Segoe UI Light" w:hAnsi="Segoe UI Light"/>
          <w:sz w:val="24"/>
          <w:szCs w:val="24"/>
        </w:rPr>
      </w:pPr>
    </w:p>
    <w:p w:rsidR="00D755E2" w:rsidRDefault="00D755E2" w:rsidP="00D755E2">
      <w:pPr>
        <w:rPr>
          <w:rFonts w:ascii="Segoe UI Light" w:hAnsi="Segoe UI Light"/>
          <w:sz w:val="24"/>
          <w:szCs w:val="24"/>
        </w:rPr>
      </w:pPr>
    </w:p>
    <w:p w:rsidR="00A02206" w:rsidRDefault="00A02206" w:rsidP="00D755E2">
      <w:pPr>
        <w:rPr>
          <w:rFonts w:ascii="Segoe UI Light" w:hAnsi="Segoe UI Light"/>
          <w:sz w:val="24"/>
          <w:szCs w:val="24"/>
        </w:rPr>
      </w:pPr>
    </w:p>
    <w:p w:rsidR="00A02206" w:rsidRPr="008D7808" w:rsidRDefault="00A02206" w:rsidP="00D755E2">
      <w:pPr>
        <w:rPr>
          <w:rFonts w:ascii="Segoe UI Light" w:hAnsi="Segoe UI Light"/>
          <w:sz w:val="24"/>
          <w:szCs w:val="24"/>
        </w:rPr>
      </w:pPr>
    </w:p>
    <w:p w:rsidR="00AD5931" w:rsidRPr="001E207C" w:rsidRDefault="00AD5931" w:rsidP="001E207C">
      <w:pPr>
        <w:rPr>
          <w:rFonts w:ascii="Segoe UI Light" w:hAnsi="Segoe UI Light"/>
        </w:rPr>
      </w:pPr>
    </w:p>
    <w:p w:rsidR="00000DC4" w:rsidRPr="008D7808" w:rsidRDefault="001E207C" w:rsidP="00AD5931">
      <w:pPr>
        <w:pStyle w:val="Titre1"/>
        <w:rPr>
          <w:rFonts w:ascii="Segoe UI Light" w:hAnsi="Segoe UI Light"/>
        </w:rPr>
      </w:pPr>
      <w:bookmarkStart w:id="3" w:name="_Toc349296773"/>
      <w:r>
        <w:rPr>
          <w:rFonts w:ascii="Segoe UI Light" w:hAnsi="Segoe UI Light"/>
        </w:rPr>
        <w:lastRenderedPageBreak/>
        <w:t>N</w:t>
      </w:r>
      <w:r w:rsidR="00000DC4" w:rsidRPr="008D7808">
        <w:rPr>
          <w:rFonts w:ascii="Segoe UI Light" w:hAnsi="Segoe UI Light"/>
        </w:rPr>
        <w:t>omination</w:t>
      </w:r>
      <w:bookmarkEnd w:id="3"/>
    </w:p>
    <w:p w:rsidR="00000DC4" w:rsidRPr="008D7808" w:rsidRDefault="00000DC4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objets (</w:t>
      </w:r>
      <w:r w:rsidR="0040550D" w:rsidRPr="008D7808">
        <w:rPr>
          <w:rFonts w:ascii="Segoe UI Light" w:hAnsi="Segoe UI Light"/>
          <w:sz w:val="24"/>
          <w:szCs w:val="24"/>
        </w:rPr>
        <w:t>classe</w:t>
      </w:r>
      <w:r w:rsidRPr="008D7808">
        <w:rPr>
          <w:rFonts w:ascii="Segoe UI Light" w:hAnsi="Segoe UI Light"/>
          <w:sz w:val="24"/>
          <w:szCs w:val="24"/>
        </w:rPr>
        <w:t>, attributs</w:t>
      </w:r>
      <w:r w:rsidR="0040550D" w:rsidRPr="008D7808">
        <w:rPr>
          <w:rFonts w:ascii="Segoe UI Light" w:hAnsi="Segoe UI Light"/>
          <w:sz w:val="24"/>
          <w:szCs w:val="24"/>
        </w:rPr>
        <w:t xml:space="preserve">, </w:t>
      </w:r>
      <w:r w:rsidRPr="008D7808">
        <w:rPr>
          <w:rFonts w:ascii="Segoe UI Light" w:hAnsi="Segoe UI Light"/>
          <w:sz w:val="24"/>
          <w:szCs w:val="24"/>
        </w:rPr>
        <w:t>variables</w:t>
      </w:r>
      <w:r w:rsidR="0040550D" w:rsidRPr="008D7808">
        <w:rPr>
          <w:rFonts w:ascii="Segoe UI Light" w:hAnsi="Segoe UI Light"/>
          <w:sz w:val="24"/>
          <w:szCs w:val="24"/>
        </w:rPr>
        <w:t xml:space="preserve">, fonctions, macros, types, </w:t>
      </w:r>
      <w:proofErr w:type="spellStart"/>
      <w:r w:rsidR="0040550D" w:rsidRPr="008D7808">
        <w:rPr>
          <w:rFonts w:ascii="Segoe UI Light" w:hAnsi="Segoe UI Light"/>
          <w:sz w:val="24"/>
          <w:szCs w:val="24"/>
        </w:rPr>
        <w:t>ﬁchi</w:t>
      </w:r>
      <w:r w:rsidR="00DF1B93" w:rsidRPr="008D7808">
        <w:rPr>
          <w:rFonts w:ascii="Segoe UI Light" w:hAnsi="Segoe UI Light"/>
          <w:sz w:val="24"/>
          <w:szCs w:val="24"/>
        </w:rPr>
        <w:t>er</w:t>
      </w:r>
      <w:r w:rsidR="006B1CC9" w:rsidRPr="008D7808">
        <w:rPr>
          <w:rFonts w:ascii="Segoe UI Light" w:hAnsi="Segoe UI Light"/>
          <w:sz w:val="24"/>
          <w:szCs w:val="24"/>
        </w:rPr>
        <w:t>s</w:t>
      </w:r>
      <w:proofErr w:type="spellEnd"/>
      <w:r w:rsidRPr="008D7808">
        <w:rPr>
          <w:rFonts w:ascii="Segoe UI Light" w:hAnsi="Segoe UI Light"/>
          <w:sz w:val="24"/>
          <w:szCs w:val="24"/>
        </w:rPr>
        <w:t xml:space="preserve"> ou répertoires) doivent avoir les noms les plus explicites ou mnémoniques.</w:t>
      </w:r>
    </w:p>
    <w:p w:rsidR="00DF1B93" w:rsidRPr="008D7808" w:rsidRDefault="00DF1B93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noms composites ne doivent être séparés par un caractère</w:t>
      </w:r>
      <w:r w:rsidR="001E207C">
        <w:rPr>
          <w:rFonts w:ascii="Segoe UI Light" w:hAnsi="Segoe UI Light"/>
          <w:sz w:val="24"/>
          <w:szCs w:val="24"/>
        </w:rPr>
        <w:t xml:space="preserve"> spécial</w:t>
      </w:r>
      <w:r w:rsidRPr="008D7808">
        <w:rPr>
          <w:rFonts w:ascii="Segoe UI Light" w:hAnsi="Segoe UI Light"/>
          <w:sz w:val="24"/>
          <w:szCs w:val="24"/>
        </w:rPr>
        <w:t xml:space="preserve"> ou un autre, mais doivent commencer par une majuscule</w:t>
      </w:r>
      <w:r w:rsidR="001E207C">
        <w:rPr>
          <w:rFonts w:ascii="Segoe UI Light" w:hAnsi="Segoe UI Light"/>
          <w:sz w:val="24"/>
          <w:szCs w:val="24"/>
        </w:rPr>
        <w:t>.</w:t>
      </w:r>
    </w:p>
    <w:p w:rsidR="00DF1B93" w:rsidRPr="008D7808" w:rsidRDefault="006926F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Les classes doivent commencer par une majuscule. Ex : </w:t>
      </w:r>
      <w:proofErr w:type="spellStart"/>
      <w:r w:rsidRPr="008D7808">
        <w:rPr>
          <w:rFonts w:ascii="Segoe UI Light" w:hAnsi="Segoe UI Light"/>
          <w:sz w:val="24"/>
          <w:szCs w:val="24"/>
        </w:rPr>
        <w:t>MaClasse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6926F2" w:rsidRDefault="006926F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attributs</w:t>
      </w:r>
      <w:r w:rsidR="00B42DC7">
        <w:rPr>
          <w:rFonts w:ascii="Segoe UI Light" w:hAnsi="Segoe UI Light"/>
          <w:sz w:val="24"/>
          <w:szCs w:val="24"/>
        </w:rPr>
        <w:t xml:space="preserve"> privés</w:t>
      </w:r>
      <w:r w:rsidRPr="008D7808">
        <w:rPr>
          <w:rFonts w:ascii="Segoe UI Light" w:hAnsi="Segoe UI Light"/>
          <w:sz w:val="24"/>
          <w:szCs w:val="24"/>
        </w:rPr>
        <w:t xml:space="preserve"> commencen</w:t>
      </w:r>
      <w:r w:rsidR="00B46829">
        <w:rPr>
          <w:rFonts w:ascii="Segoe UI Light" w:hAnsi="Segoe UI Light"/>
          <w:sz w:val="24"/>
          <w:szCs w:val="24"/>
        </w:rPr>
        <w:t>t par un ‘_’. Ex : _</w:t>
      </w:r>
      <w:proofErr w:type="spellStart"/>
      <w:r w:rsidR="00B46829">
        <w:rPr>
          <w:rFonts w:ascii="Segoe UI Light" w:hAnsi="Segoe UI Light"/>
          <w:sz w:val="24"/>
          <w:szCs w:val="24"/>
        </w:rPr>
        <w:t>monAttribut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B46829" w:rsidRPr="008D7808" w:rsidRDefault="00B46829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Les attributs </w:t>
      </w:r>
      <w:bookmarkStart w:id="4" w:name="_GoBack"/>
      <w:bookmarkEnd w:id="4"/>
      <w:r w:rsidR="00151BF7">
        <w:rPr>
          <w:rFonts w:ascii="Segoe UI Light" w:hAnsi="Segoe UI Light"/>
          <w:sz w:val="24"/>
          <w:szCs w:val="24"/>
        </w:rPr>
        <w:t>publics</w:t>
      </w:r>
      <w:r>
        <w:rPr>
          <w:rFonts w:ascii="Segoe UI Light" w:hAnsi="Segoe UI Light"/>
          <w:sz w:val="24"/>
          <w:szCs w:val="24"/>
        </w:rPr>
        <w:t xml:space="preserve"> commencent par une majuscule. Ex : </w:t>
      </w:r>
      <w:proofErr w:type="spellStart"/>
      <w:r>
        <w:rPr>
          <w:rFonts w:ascii="Segoe UI Light" w:hAnsi="Segoe UI Light"/>
          <w:sz w:val="24"/>
          <w:szCs w:val="24"/>
        </w:rPr>
        <w:t>MonAttributPublic</w:t>
      </w:r>
      <w:proofErr w:type="spellEnd"/>
      <w:r>
        <w:rPr>
          <w:rFonts w:ascii="Segoe UI Light" w:hAnsi="Segoe UI Light"/>
          <w:sz w:val="24"/>
          <w:szCs w:val="24"/>
        </w:rPr>
        <w:t>.</w:t>
      </w:r>
    </w:p>
    <w:p w:rsidR="00A57025" w:rsidRPr="008D7808" w:rsidRDefault="00A57025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Les variables commencent par une minuscule. Ex : </w:t>
      </w:r>
      <w:proofErr w:type="spellStart"/>
      <w:r w:rsidRPr="008D7808">
        <w:rPr>
          <w:rFonts w:ascii="Segoe UI Light" w:hAnsi="Segoe UI Light"/>
          <w:sz w:val="24"/>
          <w:szCs w:val="24"/>
        </w:rPr>
        <w:t>maVariable</w:t>
      </w:r>
      <w:proofErr w:type="spellEnd"/>
      <w:r w:rsidRPr="008D7808">
        <w:rPr>
          <w:rFonts w:ascii="Segoe UI Light" w:hAnsi="Segoe UI Light"/>
          <w:sz w:val="24"/>
          <w:szCs w:val="24"/>
        </w:rPr>
        <w:t>.</w:t>
      </w:r>
    </w:p>
    <w:p w:rsidR="008E5F2D" w:rsidRPr="008D7808" w:rsidRDefault="00DD1172" w:rsidP="00000DC4">
      <w:pPr>
        <w:pStyle w:val="Paragraphedeliste"/>
        <w:numPr>
          <w:ilvl w:val="0"/>
          <w:numId w:val="3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Les méthodes commenc</w:t>
      </w:r>
      <w:r w:rsidR="00D13FEE" w:rsidRPr="008D7808">
        <w:rPr>
          <w:rFonts w:ascii="Segoe UI Light" w:hAnsi="Segoe UI Light"/>
          <w:sz w:val="24"/>
          <w:szCs w:val="24"/>
        </w:rPr>
        <w:t xml:space="preserve">ent par une majuscule. Ex : </w:t>
      </w:r>
      <w:proofErr w:type="spellStart"/>
      <w:r w:rsidR="00D13FEE" w:rsidRPr="008D7808">
        <w:rPr>
          <w:rFonts w:ascii="Segoe UI Light" w:hAnsi="Segoe UI Light"/>
          <w:sz w:val="24"/>
          <w:szCs w:val="24"/>
        </w:rPr>
        <w:t>MaMe</w:t>
      </w:r>
      <w:r w:rsidRPr="008D7808">
        <w:rPr>
          <w:rFonts w:ascii="Segoe UI Light" w:hAnsi="Segoe UI Light"/>
          <w:sz w:val="24"/>
          <w:szCs w:val="24"/>
        </w:rPr>
        <w:t>thode</w:t>
      </w:r>
      <w:proofErr w:type="spellEnd"/>
      <w:r w:rsidR="00D13FEE" w:rsidRPr="008D7808">
        <w:rPr>
          <w:rFonts w:ascii="Segoe UI Light" w:hAnsi="Segoe UI Light"/>
          <w:sz w:val="24"/>
          <w:szCs w:val="24"/>
        </w:rPr>
        <w:t>.</w:t>
      </w:r>
    </w:p>
    <w:p w:rsidR="008E5F2D" w:rsidRPr="008D7808" w:rsidRDefault="008E5F2D">
      <w:pPr>
        <w:rPr>
          <w:rFonts w:ascii="Segoe UI Light" w:hAnsi="Segoe UI Light"/>
        </w:rPr>
      </w:pPr>
      <w:r w:rsidRPr="008D7808">
        <w:rPr>
          <w:rFonts w:ascii="Segoe UI Light" w:hAnsi="Segoe UI Light"/>
        </w:rPr>
        <w:br w:type="page"/>
      </w:r>
    </w:p>
    <w:p w:rsidR="00DD1172" w:rsidRPr="008D7808" w:rsidRDefault="008E5F2D" w:rsidP="008E5F2D">
      <w:pPr>
        <w:pStyle w:val="Titre1"/>
        <w:rPr>
          <w:rFonts w:ascii="Segoe UI Light" w:hAnsi="Segoe UI Light"/>
        </w:rPr>
      </w:pPr>
      <w:bookmarkStart w:id="5" w:name="_Toc349296774"/>
      <w:r w:rsidRPr="008D7808">
        <w:rPr>
          <w:rFonts w:ascii="Segoe UI Light" w:hAnsi="Segoe UI Light"/>
        </w:rPr>
        <w:lastRenderedPageBreak/>
        <w:t>Déclarations / Affectations</w:t>
      </w:r>
      <w:bookmarkEnd w:id="5"/>
    </w:p>
    <w:p w:rsidR="008E5F2D" w:rsidRDefault="00C132DE" w:rsidP="00C132DE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>On sautera une ligne entre la déclaration de variable et les instructions. On met une variable par ligne.</w:t>
      </w:r>
    </w:p>
    <w:p w:rsidR="00A174BB" w:rsidRPr="00A174BB" w:rsidRDefault="00A174BB" w:rsidP="00A174BB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Il est interdit d’aff</w:t>
      </w:r>
      <w:r w:rsidRPr="00A174BB">
        <w:rPr>
          <w:rFonts w:ascii="Segoe UI Light" w:hAnsi="Segoe UI Light"/>
          <w:sz w:val="24"/>
          <w:szCs w:val="24"/>
        </w:rPr>
        <w:t>ecter et de d</w:t>
      </w:r>
      <w:r w:rsidRPr="00A174BB">
        <w:rPr>
          <w:rFonts w:ascii="Segoe UI Light" w:hAnsi="Segoe UI Light" w:cs="Segoe UI Light"/>
          <w:sz w:val="24"/>
          <w:szCs w:val="24"/>
        </w:rPr>
        <w:t>é</w:t>
      </w:r>
      <w:r w:rsidRPr="00A174BB">
        <w:rPr>
          <w:rFonts w:ascii="Segoe UI Light" w:hAnsi="Segoe UI Light"/>
          <w:sz w:val="24"/>
          <w:szCs w:val="24"/>
        </w:rPr>
        <w:t>clarer une variable en m</w:t>
      </w:r>
      <w:r w:rsidRPr="00A174BB">
        <w:rPr>
          <w:rFonts w:ascii="Segoe UI Light" w:hAnsi="Segoe UI Light" w:cs="Segoe UI Light"/>
          <w:sz w:val="24"/>
          <w:szCs w:val="24"/>
        </w:rPr>
        <w:t>ê</w:t>
      </w:r>
      <w:r w:rsidRPr="00A174BB">
        <w:rPr>
          <w:rFonts w:ascii="Segoe UI Light" w:hAnsi="Segoe UI Light"/>
          <w:sz w:val="24"/>
          <w:szCs w:val="24"/>
        </w:rPr>
        <w:t>me temps, except</w:t>
      </w:r>
      <w:r w:rsidRPr="00A174BB">
        <w:rPr>
          <w:rFonts w:ascii="Segoe UI Light" w:hAnsi="Segoe UI Light" w:cs="Segoe UI Light"/>
          <w:sz w:val="24"/>
          <w:szCs w:val="24"/>
        </w:rPr>
        <w:t>é</w:t>
      </w:r>
      <w:r>
        <w:rPr>
          <w:rFonts w:ascii="Segoe UI Light" w:hAnsi="Segoe UI Light"/>
          <w:sz w:val="24"/>
          <w:szCs w:val="24"/>
        </w:rPr>
        <w:t xml:space="preserve"> lorsque </w:t>
      </w:r>
      <w:r w:rsidRPr="00A174BB">
        <w:rPr>
          <w:rFonts w:ascii="Segoe UI Light" w:hAnsi="Segoe UI Light"/>
          <w:sz w:val="24"/>
          <w:szCs w:val="24"/>
        </w:rPr>
        <w:t>l’on manipule des variables statiques ou globales</w:t>
      </w:r>
      <w:r>
        <w:rPr>
          <w:rFonts w:ascii="Segoe UI Light" w:hAnsi="Segoe UI Light"/>
          <w:sz w:val="24"/>
          <w:szCs w:val="24"/>
        </w:rPr>
        <w:t>.</w:t>
      </w:r>
    </w:p>
    <w:p w:rsidR="00225B8F" w:rsidRDefault="001A54A9" w:rsidP="001A54A9">
      <w:pPr>
        <w:pStyle w:val="Paragraphedeliste"/>
        <w:numPr>
          <w:ilvl w:val="0"/>
          <w:numId w:val="4"/>
        </w:numPr>
        <w:rPr>
          <w:rFonts w:ascii="Segoe UI Light" w:hAnsi="Segoe UI Light"/>
          <w:sz w:val="24"/>
          <w:szCs w:val="24"/>
        </w:rPr>
      </w:pPr>
      <w:r w:rsidRPr="008D7808">
        <w:rPr>
          <w:rFonts w:ascii="Segoe UI Light" w:hAnsi="Segoe UI Light"/>
          <w:sz w:val="24"/>
          <w:szCs w:val="24"/>
        </w:rPr>
        <w:t xml:space="preserve">On alignera les déclarations avec des </w:t>
      </w:r>
      <w:proofErr w:type="spellStart"/>
      <w:r w:rsidRPr="008D7808">
        <w:rPr>
          <w:rFonts w:ascii="Segoe UI Light" w:hAnsi="Segoe UI Light"/>
          <w:sz w:val="24"/>
          <w:szCs w:val="24"/>
        </w:rPr>
        <w:t>tab</w:t>
      </w:r>
      <w:r w:rsidR="00210C6C" w:rsidRPr="008D7808">
        <w:rPr>
          <w:rFonts w:ascii="Segoe UI Light" w:hAnsi="Segoe UI Light"/>
          <w:sz w:val="24"/>
          <w:szCs w:val="24"/>
        </w:rPr>
        <w:t>.</w:t>
      </w:r>
      <w:proofErr w:type="spellEnd"/>
    </w:p>
    <w:p w:rsidR="00225B8F" w:rsidRDefault="00225B8F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C132DE" w:rsidRDefault="00225B8F" w:rsidP="00225B8F">
      <w:pPr>
        <w:pStyle w:val="Titre1"/>
        <w:rPr>
          <w:rFonts w:ascii="Segoe UI Light" w:hAnsi="Segoe UI Light"/>
        </w:rPr>
      </w:pPr>
      <w:bookmarkStart w:id="6" w:name="_Toc349296775"/>
      <w:r w:rsidRPr="008E6BE5">
        <w:rPr>
          <w:rFonts w:ascii="Segoe UI Light" w:hAnsi="Segoe UI Light"/>
        </w:rPr>
        <w:lastRenderedPageBreak/>
        <w:t>Structures de contrôle</w:t>
      </w:r>
      <w:bookmarkEnd w:id="6"/>
    </w:p>
    <w:p w:rsidR="009D6449" w:rsidRDefault="008E6BE5" w:rsidP="008E6BE5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8E6BE5">
        <w:rPr>
          <w:rFonts w:ascii="Segoe UI Light" w:hAnsi="Segoe UI Light"/>
          <w:sz w:val="24"/>
          <w:szCs w:val="24"/>
        </w:rPr>
        <w:t>Une structure de contrôle sera toujours suivie d’un retour à la ligne.</w:t>
      </w:r>
    </w:p>
    <w:p w:rsidR="009D6449" w:rsidRDefault="009D6449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8E6BE5" w:rsidRDefault="009D6449" w:rsidP="009D6449">
      <w:pPr>
        <w:pStyle w:val="Titre1"/>
        <w:rPr>
          <w:rFonts w:ascii="Segoe UI Light" w:hAnsi="Segoe UI Light"/>
        </w:rPr>
      </w:pPr>
      <w:bookmarkStart w:id="7" w:name="_Toc349296776"/>
      <w:r w:rsidRPr="009D6449">
        <w:rPr>
          <w:rFonts w:ascii="Segoe UI Light" w:hAnsi="Segoe UI Light"/>
        </w:rPr>
        <w:lastRenderedPageBreak/>
        <w:t>Paramètres</w:t>
      </w:r>
      <w:bookmarkEnd w:id="7"/>
    </w:p>
    <w:p w:rsidR="006A0A8A" w:rsidRDefault="00605994" w:rsidP="009D6449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2166E4">
        <w:rPr>
          <w:rFonts w:ascii="Segoe UI Light" w:hAnsi="Segoe UI Light"/>
          <w:sz w:val="24"/>
          <w:szCs w:val="24"/>
        </w:rPr>
        <w:t>S’il</w:t>
      </w:r>
      <w:r w:rsidR="009D6449" w:rsidRPr="002166E4">
        <w:rPr>
          <w:rFonts w:ascii="Segoe UI Light" w:hAnsi="Segoe UI Light"/>
          <w:sz w:val="24"/>
          <w:szCs w:val="24"/>
        </w:rPr>
        <w:t xml:space="preserve"> y a plus de </w:t>
      </w:r>
      <w:r w:rsidR="002166E4" w:rsidRPr="002166E4">
        <w:rPr>
          <w:rFonts w:ascii="Segoe UI Light" w:hAnsi="Segoe UI Light"/>
          <w:sz w:val="24"/>
          <w:szCs w:val="24"/>
        </w:rPr>
        <w:t>quatre</w:t>
      </w:r>
      <w:r w:rsidR="009D6449" w:rsidRPr="002166E4">
        <w:rPr>
          <w:rFonts w:ascii="Segoe UI Light" w:hAnsi="Segoe UI Light"/>
          <w:sz w:val="24"/>
          <w:szCs w:val="24"/>
        </w:rPr>
        <w:t xml:space="preserve"> paramètres passé dans une méthode, il faut les mettre à la ligne.</w:t>
      </w:r>
    </w:p>
    <w:p w:rsidR="006A0A8A" w:rsidRDefault="006A0A8A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br w:type="page"/>
      </w:r>
    </w:p>
    <w:p w:rsidR="009D6449" w:rsidRDefault="006A0A8A" w:rsidP="006A0A8A">
      <w:pPr>
        <w:pStyle w:val="Titre1"/>
        <w:rPr>
          <w:rFonts w:ascii="Segoe UI Light" w:hAnsi="Segoe UI Light"/>
        </w:rPr>
      </w:pPr>
      <w:bookmarkStart w:id="8" w:name="_Toc349296777"/>
      <w:r w:rsidRPr="006A0A8A">
        <w:rPr>
          <w:rFonts w:ascii="Segoe UI Light" w:hAnsi="Segoe UI Light"/>
        </w:rPr>
        <w:lastRenderedPageBreak/>
        <w:t>Espaces</w:t>
      </w:r>
      <w:bookmarkEnd w:id="8"/>
    </w:p>
    <w:p w:rsidR="006A0A8A" w:rsidRPr="00AC6D49" w:rsidRDefault="006A0A8A" w:rsidP="006A0A8A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Un espace derrière la virgule.</w:t>
      </w:r>
    </w:p>
    <w:p w:rsidR="00322CD9" w:rsidRPr="00AC6D49" w:rsidRDefault="00861F42" w:rsidP="00861F42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Pas d’espace entre le nom d’une fonction et la ’(’.</w:t>
      </w:r>
    </w:p>
    <w:p w:rsidR="00861F42" w:rsidRPr="00AC6D49" w:rsidRDefault="00861F42" w:rsidP="00861F42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Un espace entre un mot clé</w:t>
      </w:r>
      <w:r w:rsidR="004D4479" w:rsidRPr="00AC6D49">
        <w:rPr>
          <w:rFonts w:ascii="Segoe UI Light" w:hAnsi="Segoe UI Light"/>
          <w:sz w:val="24"/>
          <w:szCs w:val="24"/>
        </w:rPr>
        <w:t xml:space="preserve"> </w:t>
      </w:r>
      <w:r w:rsidRPr="00AC6D49">
        <w:rPr>
          <w:rFonts w:ascii="Segoe UI Light" w:hAnsi="Segoe UI Light"/>
          <w:sz w:val="24"/>
          <w:szCs w:val="24"/>
        </w:rPr>
        <w:t>et la ’(’.</w:t>
      </w:r>
    </w:p>
    <w:p w:rsidR="00062BA4" w:rsidRPr="00AC6D49" w:rsidRDefault="00062BA4" w:rsidP="00062BA4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Pas d’espace après un opérateur unaire.</w:t>
      </w:r>
    </w:p>
    <w:p w:rsidR="00F163C8" w:rsidRPr="00AC6D49" w:rsidRDefault="00062BA4" w:rsidP="00062BA4">
      <w:pPr>
        <w:pStyle w:val="Paragraphedeliste"/>
        <w:numPr>
          <w:ilvl w:val="0"/>
          <w:numId w:val="5"/>
        </w:numPr>
        <w:rPr>
          <w:rFonts w:ascii="Segoe UI Light" w:hAnsi="Segoe UI Light"/>
          <w:sz w:val="24"/>
          <w:szCs w:val="24"/>
        </w:rPr>
      </w:pPr>
      <w:r w:rsidRPr="00AC6D49">
        <w:rPr>
          <w:rFonts w:ascii="Segoe UI Light" w:hAnsi="Segoe UI Light"/>
          <w:sz w:val="24"/>
          <w:szCs w:val="24"/>
        </w:rPr>
        <w:t>Tous les opérateurs binaires et ternaires sont séparés des arguments par un espace de part et d’autre.</w:t>
      </w:r>
    </w:p>
    <w:p w:rsidR="00F163C8" w:rsidRDefault="00F163C8">
      <w:r>
        <w:br w:type="page"/>
      </w:r>
    </w:p>
    <w:p w:rsidR="00062BA4" w:rsidRDefault="00F163C8" w:rsidP="00F163C8">
      <w:pPr>
        <w:pStyle w:val="Titre1"/>
        <w:rPr>
          <w:rFonts w:ascii="Segoe UI Light" w:hAnsi="Segoe UI Light"/>
        </w:rPr>
      </w:pPr>
      <w:bookmarkStart w:id="9" w:name="_Toc349296778"/>
      <w:r w:rsidRPr="00F163C8">
        <w:rPr>
          <w:rFonts w:ascii="Segoe UI Light" w:hAnsi="Segoe UI Light"/>
        </w:rPr>
        <w:lastRenderedPageBreak/>
        <w:t>Headers</w:t>
      </w:r>
      <w:bookmarkEnd w:id="9"/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Le header doit contenir le nom du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Une description du fichier et un contexte d’utilisation.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version.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Le nom de la personne qui a créé le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date de création du fichier.</w:t>
      </w:r>
    </w:p>
    <w:p w:rsidR="00F163C8" w:rsidRPr="000C27B3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  <w:sz w:val="24"/>
          <w:szCs w:val="24"/>
        </w:rPr>
      </w:pPr>
      <w:r w:rsidRPr="000C27B3">
        <w:rPr>
          <w:rFonts w:ascii="Segoe UI Light" w:hAnsi="Segoe UI Light"/>
          <w:sz w:val="24"/>
          <w:szCs w:val="24"/>
        </w:rPr>
        <w:t>La date de la dernière modification.</w:t>
      </w:r>
    </w:p>
    <w:p w:rsidR="00F163C8" w:rsidRPr="00605994" w:rsidRDefault="00F163C8" w:rsidP="00F163C8">
      <w:pPr>
        <w:pStyle w:val="Paragraphedeliste"/>
        <w:numPr>
          <w:ilvl w:val="0"/>
          <w:numId w:val="6"/>
        </w:numPr>
        <w:rPr>
          <w:rFonts w:ascii="Segoe UI Light" w:hAnsi="Segoe UI Light"/>
        </w:rPr>
      </w:pPr>
      <w:r w:rsidRPr="000C27B3">
        <w:rPr>
          <w:rFonts w:ascii="Segoe UI Light" w:hAnsi="Segoe UI Light"/>
          <w:sz w:val="24"/>
          <w:szCs w:val="24"/>
        </w:rPr>
        <w:t>Le nom de la personne qui a modifié le fichier en dernier.</w:t>
      </w:r>
    </w:p>
    <w:p w:rsidR="00605994" w:rsidRDefault="00605994" w:rsidP="00605994">
      <w:pPr>
        <w:pStyle w:val="Paragraphedeliste"/>
        <w:rPr>
          <w:rFonts w:ascii="Segoe UI Light" w:hAnsi="Segoe UI Light"/>
        </w:rPr>
      </w:pPr>
    </w:p>
    <w:p w:rsidR="00605994" w:rsidRDefault="00605994" w:rsidP="007C136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4452620" cy="1772920"/>
            <wp:effectExtent l="0" t="0" r="5080" b="0"/>
            <wp:docPr id="1" name="Image 1" descr="C:\Users\Administrator\Desktop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94" w:rsidSect="006824DE">
      <w:headerReference w:type="even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CF6" w:rsidRDefault="00875CF6" w:rsidP="00AD5931">
      <w:pPr>
        <w:spacing w:after="0" w:line="240" w:lineRule="auto"/>
      </w:pPr>
      <w:r>
        <w:separator/>
      </w:r>
    </w:p>
  </w:endnote>
  <w:endnote w:type="continuationSeparator" w:id="0">
    <w:p w:rsidR="00875CF6" w:rsidRDefault="00875CF6" w:rsidP="00AD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870887"/>
      <w:docPartObj>
        <w:docPartGallery w:val="Page Numbers (Bottom of Page)"/>
        <w:docPartUnique/>
      </w:docPartObj>
    </w:sdtPr>
    <w:sdtEndPr/>
    <w:sdtContent>
      <w:p w:rsidR="00322CD9" w:rsidRDefault="00322CD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BF7">
          <w:rPr>
            <w:noProof/>
          </w:rPr>
          <w:t>12</w:t>
        </w:r>
        <w:r>
          <w:fldChar w:fldCharType="end"/>
        </w:r>
      </w:p>
    </w:sdtContent>
  </w:sdt>
  <w:p w:rsidR="00322CD9" w:rsidRDefault="00322C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496617"/>
      <w:docPartObj>
        <w:docPartGallery w:val="Page Numbers (Bottom of Page)"/>
        <w:docPartUnique/>
      </w:docPartObj>
    </w:sdtPr>
    <w:sdtEndPr/>
    <w:sdtContent>
      <w:p w:rsidR="00322CD9" w:rsidRDefault="00322C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BF7">
          <w:rPr>
            <w:noProof/>
          </w:rPr>
          <w:t>13</w:t>
        </w:r>
        <w:r>
          <w:fldChar w:fldCharType="end"/>
        </w:r>
      </w:p>
    </w:sdtContent>
  </w:sdt>
  <w:p w:rsidR="00322CD9" w:rsidRDefault="00322C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CF6" w:rsidRDefault="00875CF6" w:rsidP="00AD5931">
      <w:pPr>
        <w:spacing w:after="0" w:line="240" w:lineRule="auto"/>
      </w:pPr>
      <w:r>
        <w:separator/>
      </w:r>
    </w:p>
  </w:footnote>
  <w:footnote w:type="continuationSeparator" w:id="0">
    <w:p w:rsidR="00875CF6" w:rsidRDefault="00875CF6" w:rsidP="00AD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CD9" w:rsidRDefault="00322CD9">
    <w:pPr>
      <w:pStyle w:val="En-tte"/>
    </w:pPr>
  </w:p>
  <w:p w:rsidR="00322CD9" w:rsidRDefault="00322CD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42D"/>
    <w:multiLevelType w:val="hybridMultilevel"/>
    <w:tmpl w:val="C3263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C7B6D"/>
    <w:multiLevelType w:val="hybridMultilevel"/>
    <w:tmpl w:val="F28C8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913F6"/>
    <w:multiLevelType w:val="hybridMultilevel"/>
    <w:tmpl w:val="DBB08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505B2"/>
    <w:multiLevelType w:val="hybridMultilevel"/>
    <w:tmpl w:val="4FBE8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7791C"/>
    <w:multiLevelType w:val="hybridMultilevel"/>
    <w:tmpl w:val="E2322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C77CB"/>
    <w:multiLevelType w:val="hybridMultilevel"/>
    <w:tmpl w:val="09545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55"/>
    <w:rsid w:val="00000DC4"/>
    <w:rsid w:val="00062BA4"/>
    <w:rsid w:val="000C27B3"/>
    <w:rsid w:val="000C39A7"/>
    <w:rsid w:val="000F5070"/>
    <w:rsid w:val="001455B9"/>
    <w:rsid w:val="00151BF7"/>
    <w:rsid w:val="001553A6"/>
    <w:rsid w:val="001A54A9"/>
    <w:rsid w:val="001C1E5E"/>
    <w:rsid w:val="001E04E5"/>
    <w:rsid w:val="001E207C"/>
    <w:rsid w:val="001F4586"/>
    <w:rsid w:val="002032E6"/>
    <w:rsid w:val="00210C6C"/>
    <w:rsid w:val="002166E4"/>
    <w:rsid w:val="00225B8F"/>
    <w:rsid w:val="00232368"/>
    <w:rsid w:val="00254D1A"/>
    <w:rsid w:val="0027015E"/>
    <w:rsid w:val="002A79E8"/>
    <w:rsid w:val="002B6155"/>
    <w:rsid w:val="002D45E3"/>
    <w:rsid w:val="002E690D"/>
    <w:rsid w:val="003227E3"/>
    <w:rsid w:val="00322CD9"/>
    <w:rsid w:val="00333CFC"/>
    <w:rsid w:val="00380A04"/>
    <w:rsid w:val="003B3143"/>
    <w:rsid w:val="0040550D"/>
    <w:rsid w:val="0046261F"/>
    <w:rsid w:val="004C22C9"/>
    <w:rsid w:val="004C4A26"/>
    <w:rsid w:val="004D120E"/>
    <w:rsid w:val="004D4479"/>
    <w:rsid w:val="005075D1"/>
    <w:rsid w:val="005601A8"/>
    <w:rsid w:val="005B2595"/>
    <w:rsid w:val="005E5054"/>
    <w:rsid w:val="00603091"/>
    <w:rsid w:val="00605994"/>
    <w:rsid w:val="00646969"/>
    <w:rsid w:val="006530EA"/>
    <w:rsid w:val="0066670F"/>
    <w:rsid w:val="006824DE"/>
    <w:rsid w:val="006926F2"/>
    <w:rsid w:val="006A0A8A"/>
    <w:rsid w:val="006B1CC9"/>
    <w:rsid w:val="007304D1"/>
    <w:rsid w:val="0077527A"/>
    <w:rsid w:val="007C136E"/>
    <w:rsid w:val="007D1BFF"/>
    <w:rsid w:val="00836085"/>
    <w:rsid w:val="00845500"/>
    <w:rsid w:val="00861F42"/>
    <w:rsid w:val="00875CF6"/>
    <w:rsid w:val="008A3FE4"/>
    <w:rsid w:val="008D7808"/>
    <w:rsid w:val="008E5F2D"/>
    <w:rsid w:val="008E6BE5"/>
    <w:rsid w:val="00904F8B"/>
    <w:rsid w:val="009D6449"/>
    <w:rsid w:val="009F77FC"/>
    <w:rsid w:val="00A02206"/>
    <w:rsid w:val="00A174BB"/>
    <w:rsid w:val="00A20574"/>
    <w:rsid w:val="00A337FF"/>
    <w:rsid w:val="00A46620"/>
    <w:rsid w:val="00A57025"/>
    <w:rsid w:val="00A677F4"/>
    <w:rsid w:val="00AC6D49"/>
    <w:rsid w:val="00AD5931"/>
    <w:rsid w:val="00AD75AB"/>
    <w:rsid w:val="00B42DC7"/>
    <w:rsid w:val="00B46829"/>
    <w:rsid w:val="00B7158A"/>
    <w:rsid w:val="00B749BF"/>
    <w:rsid w:val="00B83384"/>
    <w:rsid w:val="00BE6E79"/>
    <w:rsid w:val="00C132DE"/>
    <w:rsid w:val="00C37BFF"/>
    <w:rsid w:val="00D13025"/>
    <w:rsid w:val="00D13FEE"/>
    <w:rsid w:val="00D755E2"/>
    <w:rsid w:val="00DD1172"/>
    <w:rsid w:val="00DF1B93"/>
    <w:rsid w:val="00DF4FCD"/>
    <w:rsid w:val="00E0332D"/>
    <w:rsid w:val="00E348A1"/>
    <w:rsid w:val="00F163C8"/>
    <w:rsid w:val="00F213E4"/>
    <w:rsid w:val="00F43684"/>
    <w:rsid w:val="00F7037D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F81115-1E9C-46B4-BA87-B98A16F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61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61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2B615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615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1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931"/>
  </w:style>
  <w:style w:type="paragraph" w:styleId="Pieddepage">
    <w:name w:val="footer"/>
    <w:basedOn w:val="Normal"/>
    <w:link w:val="PieddepageCar"/>
    <w:uiPriority w:val="99"/>
    <w:unhideWhenUsed/>
    <w:rsid w:val="00AD5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931"/>
  </w:style>
  <w:style w:type="character" w:styleId="Numrodepage">
    <w:name w:val="page number"/>
    <w:basedOn w:val="Policepardfaut"/>
    <w:uiPriority w:val="99"/>
    <w:unhideWhenUsed/>
    <w:rsid w:val="00AD5931"/>
  </w:style>
  <w:style w:type="character" w:customStyle="1" w:styleId="Titre1Car">
    <w:name w:val="Titre 1 Car"/>
    <w:basedOn w:val="Policepardfaut"/>
    <w:link w:val="Titre1"/>
    <w:uiPriority w:val="9"/>
    <w:rsid w:val="00AD5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5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4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8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B36825A9314E1C948EE50B2BB6A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58B330-A0EA-42D6-A342-E448CA0CAC71}"/>
      </w:docPartPr>
      <w:docPartBody>
        <w:p w:rsidR="00520F0E" w:rsidRDefault="00A45311" w:rsidP="00A45311">
          <w:pPr>
            <w:pStyle w:val="46B36825A9314E1C948EE50B2BB6A837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13D19799FCD74EA49BCE6209A5BD92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00795B-9999-416F-80F1-3A819CCEBD44}"/>
      </w:docPartPr>
      <w:docPartBody>
        <w:p w:rsidR="00520F0E" w:rsidRDefault="00A45311" w:rsidP="00A45311">
          <w:pPr>
            <w:pStyle w:val="13D19799FCD74EA49BCE6209A5BD92C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1"/>
    <w:rsid w:val="00520F0E"/>
    <w:rsid w:val="00854769"/>
    <w:rsid w:val="009D6F55"/>
    <w:rsid w:val="00A45311"/>
    <w:rsid w:val="00BF7A9B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B36825A9314E1C948EE50B2BB6A837">
    <w:name w:val="46B36825A9314E1C948EE50B2BB6A837"/>
    <w:rsid w:val="00A45311"/>
  </w:style>
  <w:style w:type="paragraph" w:customStyle="1" w:styleId="13D19799FCD74EA49BCE6209A5BD92C6">
    <w:name w:val="13D19799FCD74EA49BCE6209A5BD92C6"/>
    <w:rsid w:val="00A45311"/>
  </w:style>
  <w:style w:type="paragraph" w:customStyle="1" w:styleId="BC0C4A4E35D546E291B1951AA99F96DD">
    <w:name w:val="BC0C4A4E35D546E291B1951AA99F96DD"/>
    <w:rsid w:val="00A45311"/>
  </w:style>
  <w:style w:type="paragraph" w:customStyle="1" w:styleId="545BF6F28D504F4A86485C10D000A993">
    <w:name w:val="545BF6F28D504F4A86485C10D000A993"/>
    <w:rsid w:val="00A45311"/>
  </w:style>
  <w:style w:type="paragraph" w:customStyle="1" w:styleId="785F15C5D708429F8C51EAB348037B8B">
    <w:name w:val="785F15C5D708429F8C51EAB348037B8B"/>
    <w:rsid w:val="00A45311"/>
  </w:style>
  <w:style w:type="paragraph" w:customStyle="1" w:styleId="E337CB2E9D0B4943BF8D940F40F62EFE">
    <w:name w:val="E337CB2E9D0B4943BF8D940F40F62EFE"/>
    <w:rsid w:val="00A45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2013-10-16T00:00:00</PublishDate>
  <Abstract>Document présentant la norme de codage pour le projet Unity de 4A IJV.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D0423-9BAB-4093-A080-1E5D23D0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Norme de Codage</vt:lpstr>
    </vt:vector>
  </TitlesOfParts>
  <Company>Break DOWN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 de Codage</dc:title>
  <dc:subject>Appliquée Aux Projet Annuel</dc:subject>
  <dc:creator>Jonathan Bihet</dc:creator>
  <cp:lastModifiedBy>jonathan.bihet@gmail.com</cp:lastModifiedBy>
  <cp:revision>79</cp:revision>
  <cp:lastPrinted>2013-02-22T10:45:00Z</cp:lastPrinted>
  <dcterms:created xsi:type="dcterms:W3CDTF">2013-02-20T12:22:00Z</dcterms:created>
  <dcterms:modified xsi:type="dcterms:W3CDTF">2013-10-16T08:26:00Z</dcterms:modified>
</cp:coreProperties>
</file>