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47B" w:rsidRDefault="00E512C6">
      <w:pPr>
        <w:rPr>
          <w:sz w:val="32"/>
          <w:szCs w:val="32"/>
        </w:rPr>
      </w:pPr>
      <w:r>
        <w:rPr>
          <w:sz w:val="32"/>
          <w:szCs w:val="32"/>
        </w:rPr>
        <w:t>ROUGH PRESENTATION ON:</w:t>
      </w:r>
    </w:p>
    <w:p w:rsidR="00E512C6" w:rsidRDefault="00E512C6">
      <w:pPr>
        <w:rPr>
          <w:sz w:val="32"/>
          <w:szCs w:val="32"/>
        </w:rPr>
      </w:pPr>
      <w:r>
        <w:rPr>
          <w:sz w:val="32"/>
          <w:szCs w:val="32"/>
        </w:rPr>
        <w:t>The influence of social elements in creation of historical and cultural context</w:t>
      </w:r>
      <w:r w:rsidR="006676BB">
        <w:rPr>
          <w:sz w:val="32"/>
          <w:szCs w:val="32"/>
        </w:rPr>
        <w:t xml:space="preserve">. </w:t>
      </w:r>
    </w:p>
    <w:p w:rsidR="00E512C6" w:rsidRDefault="00E512C6">
      <w:pPr>
        <w:rPr>
          <w:sz w:val="32"/>
          <w:szCs w:val="32"/>
        </w:rPr>
      </w:pPr>
      <w:r>
        <w:rPr>
          <w:sz w:val="32"/>
          <w:szCs w:val="32"/>
        </w:rPr>
        <w:t>Topic selection: museums and cultural clubs</w:t>
      </w:r>
      <w:r w:rsidR="006676BB">
        <w:rPr>
          <w:sz w:val="32"/>
          <w:szCs w:val="32"/>
        </w:rPr>
        <w:t xml:space="preserve"> </w:t>
      </w:r>
    </w:p>
    <w:p w:rsidR="00E512C6" w:rsidRDefault="00E512C6">
      <w:pPr>
        <w:rPr>
          <w:sz w:val="32"/>
          <w:szCs w:val="32"/>
        </w:rPr>
      </w:pPr>
      <w:r>
        <w:rPr>
          <w:sz w:val="32"/>
          <w:szCs w:val="32"/>
        </w:rPr>
        <w:t>Enquiry questions:</w:t>
      </w:r>
    </w:p>
    <w:p w:rsidR="0065552F" w:rsidRPr="0065552F" w:rsidRDefault="0065552F" w:rsidP="0065552F">
      <w:pPr>
        <w:rPr>
          <w:sz w:val="32"/>
          <w:szCs w:val="32"/>
        </w:rPr>
      </w:pPr>
      <w:r w:rsidRPr="0065552F">
        <w:rPr>
          <w:sz w:val="32"/>
          <w:szCs w:val="32"/>
        </w:rPr>
        <w:t>1. How can historical items and customs get preserved and promoted in local communities by museums and</w:t>
      </w:r>
      <w:r>
        <w:rPr>
          <w:sz w:val="32"/>
          <w:szCs w:val="32"/>
        </w:rPr>
        <w:t xml:space="preserve"> cultural clubs?</w:t>
      </w:r>
    </w:p>
    <w:p w:rsidR="0065552F" w:rsidRPr="0065552F" w:rsidRDefault="0065552F" w:rsidP="0065552F">
      <w:pPr>
        <w:rPr>
          <w:sz w:val="32"/>
          <w:szCs w:val="32"/>
        </w:rPr>
      </w:pPr>
      <w:r w:rsidRPr="0065552F">
        <w:rPr>
          <w:sz w:val="32"/>
          <w:szCs w:val="32"/>
        </w:rPr>
        <w:t>2. How do cultural groups and museums support the preservation of regional history and identity?</w:t>
      </w:r>
    </w:p>
    <w:p w:rsidR="0065552F" w:rsidRPr="0065552F" w:rsidRDefault="0065552F" w:rsidP="0065552F">
      <w:pPr>
        <w:rPr>
          <w:sz w:val="32"/>
          <w:szCs w:val="32"/>
        </w:rPr>
      </w:pPr>
      <w:r w:rsidRPr="0065552F">
        <w:rPr>
          <w:sz w:val="32"/>
          <w:szCs w:val="32"/>
        </w:rPr>
        <w:t>3. In what ways do cultural clubs and museums interact with a wide range of people to promote an understanding of historical and cultural con</w:t>
      </w:r>
      <w:r>
        <w:rPr>
          <w:sz w:val="32"/>
          <w:szCs w:val="32"/>
        </w:rPr>
        <w:t>texts?</w:t>
      </w:r>
    </w:p>
    <w:p w:rsidR="0065552F" w:rsidRPr="0065552F" w:rsidRDefault="0065552F" w:rsidP="0065552F">
      <w:pPr>
        <w:rPr>
          <w:sz w:val="32"/>
          <w:szCs w:val="32"/>
        </w:rPr>
      </w:pPr>
      <w:r w:rsidRPr="0065552F">
        <w:rPr>
          <w:sz w:val="32"/>
          <w:szCs w:val="32"/>
        </w:rPr>
        <w:t>4. Could you give instances of how local historians and academics work with museums and cultural clubs to enhance comprehension of historical narratives?</w:t>
      </w:r>
    </w:p>
    <w:p w:rsidR="0065552F" w:rsidRPr="0065552F" w:rsidRDefault="0065552F" w:rsidP="0065552F">
      <w:pPr>
        <w:rPr>
          <w:sz w:val="32"/>
          <w:szCs w:val="32"/>
        </w:rPr>
      </w:pPr>
      <w:r w:rsidRPr="0065552F">
        <w:rPr>
          <w:sz w:val="32"/>
          <w:szCs w:val="32"/>
        </w:rPr>
        <w:t>5. How do cultural clubs and museums modify their programming and exhibitions to take into account changing viewpoints on history and culture?</w:t>
      </w:r>
    </w:p>
    <w:p w:rsidR="0065552F" w:rsidRDefault="0065552F" w:rsidP="0065552F">
      <w:pPr>
        <w:rPr>
          <w:sz w:val="32"/>
          <w:szCs w:val="32"/>
        </w:rPr>
      </w:pPr>
      <w:r w:rsidRPr="0065552F">
        <w:rPr>
          <w:sz w:val="32"/>
          <w:szCs w:val="32"/>
        </w:rPr>
        <w:t>6. How do cultural clubs and museums employ multimedia and technology to improve visitor experiences and communicate historical and cultural significance?</w:t>
      </w:r>
    </w:p>
    <w:p w:rsidR="00D30F07" w:rsidRDefault="00D30F07" w:rsidP="00E512C6">
      <w:pPr>
        <w:rPr>
          <w:sz w:val="32"/>
          <w:szCs w:val="32"/>
        </w:rPr>
      </w:pPr>
      <w:r>
        <w:rPr>
          <w:sz w:val="32"/>
          <w:szCs w:val="32"/>
        </w:rPr>
        <w:t>7.</w:t>
      </w:r>
      <w:r w:rsidR="0065552F" w:rsidRPr="0065552F">
        <w:rPr>
          <w:sz w:val="32"/>
          <w:szCs w:val="32"/>
        </w:rPr>
        <w:t>How do museums and cultural clubs address controversial or sensitive topics in their exhibitions while maintaining respect for diverse viewpoints</w:t>
      </w:r>
      <w:r>
        <w:rPr>
          <w:sz w:val="32"/>
          <w:szCs w:val="32"/>
        </w:rPr>
        <w:t>?</w:t>
      </w:r>
    </w:p>
    <w:p w:rsidR="00E512C6" w:rsidRPr="00E512C6" w:rsidRDefault="00E512C6" w:rsidP="00E512C6">
      <w:pPr>
        <w:rPr>
          <w:sz w:val="32"/>
          <w:szCs w:val="32"/>
        </w:rPr>
      </w:pPr>
      <w:r w:rsidRPr="00E512C6">
        <w:rPr>
          <w:sz w:val="32"/>
          <w:szCs w:val="32"/>
        </w:rPr>
        <w:lastRenderedPageBreak/>
        <w:t>8. What role do museums and cultural clubs play in educating the public about the interconnectedness of global historical and cultural contexts?</w:t>
      </w:r>
    </w:p>
    <w:p w:rsidR="00E512C6" w:rsidRDefault="00E512C6" w:rsidP="00E512C6">
      <w:pPr>
        <w:rPr>
          <w:sz w:val="32"/>
          <w:szCs w:val="32"/>
        </w:rPr>
      </w:pPr>
      <w:r w:rsidRPr="00E512C6">
        <w:rPr>
          <w:sz w:val="32"/>
          <w:szCs w:val="32"/>
        </w:rPr>
        <w:t>9. How do museums and cultural clubs contribute to the revitalization of endangered languages, traditions, and practices within their communities?</w:t>
      </w:r>
    </w:p>
    <w:p w:rsidR="00E11C6B" w:rsidRPr="00E512C6" w:rsidRDefault="00E11C6B" w:rsidP="00E512C6">
      <w:pPr>
        <w:rPr>
          <w:sz w:val="32"/>
          <w:szCs w:val="32"/>
        </w:rPr>
      </w:pPr>
      <w:r>
        <w:rPr>
          <w:sz w:val="32"/>
          <w:szCs w:val="32"/>
        </w:rPr>
        <w:t>10. H</w:t>
      </w:r>
      <w:r w:rsidRPr="00E11C6B">
        <w:rPr>
          <w:sz w:val="32"/>
          <w:szCs w:val="32"/>
        </w:rPr>
        <w:t>ow has the concept of museums evolved overtime?</w:t>
      </w:r>
    </w:p>
    <w:p w:rsidR="00E512C6" w:rsidRDefault="00E11C6B" w:rsidP="00E512C6">
      <w:pPr>
        <w:rPr>
          <w:sz w:val="32"/>
          <w:szCs w:val="32"/>
        </w:rPr>
      </w:pPr>
      <w:r>
        <w:rPr>
          <w:sz w:val="32"/>
          <w:szCs w:val="32"/>
        </w:rPr>
        <w:t>11</w:t>
      </w:r>
      <w:r w:rsidR="00E512C6" w:rsidRPr="00E512C6">
        <w:rPr>
          <w:sz w:val="32"/>
          <w:szCs w:val="32"/>
        </w:rPr>
        <w:t>. Can you discuss the economic and social impact of museums and cultural clubs on local communities in terms of tourism, education, and cultural enrichment?</w:t>
      </w:r>
    </w:p>
    <w:p w:rsidR="00E11C6B" w:rsidRDefault="00E11C6B" w:rsidP="00E512C6">
      <w:pPr>
        <w:rPr>
          <w:sz w:val="32"/>
          <w:szCs w:val="32"/>
        </w:rPr>
      </w:pPr>
    </w:p>
    <w:p w:rsidR="00E11C6B" w:rsidRDefault="00E11C6B" w:rsidP="00E512C6">
      <w:pPr>
        <w:rPr>
          <w:sz w:val="32"/>
          <w:szCs w:val="32"/>
        </w:rPr>
      </w:pPr>
      <w:r>
        <w:rPr>
          <w:sz w:val="32"/>
          <w:szCs w:val="32"/>
        </w:rPr>
        <w:t>Method of data collection:</w:t>
      </w:r>
    </w:p>
    <w:p w:rsidR="00E11C6B" w:rsidRDefault="00E11C6B" w:rsidP="00E512C6">
      <w:pPr>
        <w:rPr>
          <w:sz w:val="32"/>
          <w:szCs w:val="32"/>
        </w:rPr>
      </w:pPr>
      <w:r w:rsidRPr="00E11C6B">
        <w:rPr>
          <w:sz w:val="32"/>
          <w:szCs w:val="32"/>
        </w:rPr>
        <w:t>There are</w:t>
      </w:r>
      <w:r>
        <w:rPr>
          <w:sz w:val="32"/>
          <w:szCs w:val="32"/>
        </w:rPr>
        <w:t xml:space="preserve"> many social elements around us</w:t>
      </w:r>
      <w:r w:rsidRPr="00E11C6B">
        <w:rPr>
          <w:sz w:val="32"/>
          <w:szCs w:val="32"/>
        </w:rPr>
        <w:t>,</w:t>
      </w:r>
      <w:r>
        <w:rPr>
          <w:sz w:val="32"/>
          <w:szCs w:val="32"/>
        </w:rPr>
        <w:t xml:space="preserve"> </w:t>
      </w:r>
      <w:r w:rsidRPr="00E11C6B">
        <w:rPr>
          <w:sz w:val="32"/>
          <w:szCs w:val="32"/>
        </w:rPr>
        <w:t>among them we have selected museum and cultural club for our data collection.</w:t>
      </w:r>
      <w:r>
        <w:rPr>
          <w:sz w:val="32"/>
          <w:szCs w:val="32"/>
        </w:rPr>
        <w:t xml:space="preserve"> </w:t>
      </w:r>
      <w:r w:rsidRPr="00E11C6B">
        <w:rPr>
          <w:sz w:val="32"/>
          <w:szCs w:val="32"/>
        </w:rPr>
        <w:t>So for this we have discussed with some experienced elderly people to know about the ancient and re</w:t>
      </w:r>
      <w:r>
        <w:rPr>
          <w:sz w:val="32"/>
          <w:szCs w:val="32"/>
        </w:rPr>
        <w:t>cent trends of our chosen topic</w:t>
      </w:r>
      <w:r w:rsidRPr="00E11C6B">
        <w:rPr>
          <w:sz w:val="32"/>
          <w:szCs w:val="32"/>
        </w:rPr>
        <w:t>. Also we have taken help</w:t>
      </w:r>
      <w:r>
        <w:rPr>
          <w:sz w:val="32"/>
          <w:szCs w:val="32"/>
        </w:rPr>
        <w:t xml:space="preserve"> from different journals, books</w:t>
      </w:r>
      <w:r w:rsidRPr="00E11C6B">
        <w:rPr>
          <w:sz w:val="32"/>
          <w:szCs w:val="32"/>
        </w:rPr>
        <w:t>,</w:t>
      </w:r>
      <w:r>
        <w:rPr>
          <w:sz w:val="32"/>
          <w:szCs w:val="32"/>
        </w:rPr>
        <w:t xml:space="preserve"> </w:t>
      </w:r>
      <w:r w:rsidRPr="00E11C6B">
        <w:rPr>
          <w:sz w:val="32"/>
          <w:szCs w:val="32"/>
        </w:rPr>
        <w:t>magazine and also observed the surrounding and discussed with the members for determining the data.</w:t>
      </w:r>
    </w:p>
    <w:p w:rsidR="007F475F" w:rsidRDefault="007F475F" w:rsidP="00E512C6">
      <w:pPr>
        <w:rPr>
          <w:sz w:val="32"/>
          <w:szCs w:val="32"/>
        </w:rPr>
      </w:pPr>
      <w:r>
        <w:rPr>
          <w:sz w:val="32"/>
          <w:szCs w:val="32"/>
        </w:rPr>
        <w:t>Time and budget determination:</w:t>
      </w:r>
    </w:p>
    <w:p w:rsidR="007F475F" w:rsidRDefault="007F475F" w:rsidP="00E512C6">
      <w:pPr>
        <w:rPr>
          <w:sz w:val="32"/>
          <w:szCs w:val="32"/>
        </w:rPr>
      </w:pPr>
      <w:r>
        <w:rPr>
          <w:sz w:val="32"/>
          <w:szCs w:val="32"/>
        </w:rPr>
        <w:t>After discussion, we came up with the view to complete the presentation within a week and no additional expenses were required to conduct the project.</w:t>
      </w:r>
    </w:p>
    <w:p w:rsidR="00E11C6B" w:rsidRDefault="00E11C6B" w:rsidP="00E512C6">
      <w:pPr>
        <w:rPr>
          <w:sz w:val="32"/>
          <w:szCs w:val="32"/>
        </w:rPr>
      </w:pPr>
    </w:p>
    <w:p w:rsidR="00154787" w:rsidRDefault="00154787">
      <w:pPr>
        <w:rPr>
          <w:sz w:val="32"/>
          <w:szCs w:val="32"/>
        </w:rPr>
      </w:pPr>
      <w:r>
        <w:rPr>
          <w:sz w:val="32"/>
          <w:szCs w:val="32"/>
        </w:rPr>
        <w:t>Data analysis:</w:t>
      </w:r>
    </w:p>
    <w:p w:rsidR="00E512C6" w:rsidRDefault="00413F76">
      <w:pPr>
        <w:rPr>
          <w:sz w:val="32"/>
          <w:szCs w:val="32"/>
        </w:rPr>
      </w:pPr>
      <w:r>
        <w:rPr>
          <w:sz w:val="32"/>
          <w:szCs w:val="32"/>
        </w:rPr>
        <w:lastRenderedPageBreak/>
        <w:t xml:space="preserve">Museums and </w:t>
      </w:r>
      <w:r w:rsidRPr="00413F76">
        <w:rPr>
          <w:sz w:val="32"/>
          <w:szCs w:val="32"/>
        </w:rPr>
        <w:t>Cultural institutions serve as custodians of heritage, preserving traditions through archival efforts and conservation projects. They engage in educational programs, interactive exhibits, workshops, and community events to ensure the transmission of cultural knowledge across generations, fostering a sense of connection and appreciation.</w:t>
      </w:r>
    </w:p>
    <w:p w:rsidR="00413F76" w:rsidRDefault="00413F76" w:rsidP="00413F76">
      <w:pPr>
        <w:rPr>
          <w:sz w:val="32"/>
          <w:szCs w:val="32"/>
        </w:rPr>
      </w:pPr>
      <w:r w:rsidRPr="003F06E3">
        <w:rPr>
          <w:sz w:val="32"/>
          <w:szCs w:val="32"/>
        </w:rPr>
        <w:t xml:space="preserve">In Dhaka, Bangladesh, historical museums and cultural clubs play a pivotal role in preserving the rich heritage of the nation. The Bangladesh National Museum, situated in </w:t>
      </w:r>
      <w:proofErr w:type="spellStart"/>
      <w:r w:rsidRPr="003F06E3">
        <w:rPr>
          <w:sz w:val="32"/>
          <w:szCs w:val="32"/>
        </w:rPr>
        <w:t>Shahbag</w:t>
      </w:r>
      <w:proofErr w:type="spellEnd"/>
      <w:r w:rsidRPr="003F06E3">
        <w:rPr>
          <w:sz w:val="32"/>
          <w:szCs w:val="32"/>
        </w:rPr>
        <w:t xml:space="preserve">, is a prominent institution housing artifacts spanning millennia, from ancient terracotta sculptures to contemporary artworks. Additionally, cultural clubs like the Dhaka Club and the </w:t>
      </w:r>
      <w:proofErr w:type="spellStart"/>
      <w:r w:rsidRPr="003F06E3">
        <w:rPr>
          <w:sz w:val="32"/>
          <w:szCs w:val="32"/>
        </w:rPr>
        <w:t>Chhayanaut</w:t>
      </w:r>
      <w:proofErr w:type="spellEnd"/>
      <w:r w:rsidRPr="003F06E3">
        <w:rPr>
          <w:sz w:val="32"/>
          <w:szCs w:val="32"/>
        </w:rPr>
        <w:t xml:space="preserve"> Cultural Center serve as vibrant hubs for promoting traditional music, dance, and literature, fostering a deep appreciation for Bangladesh's cultural roots. These establishments not only showcase the country's history and artistic achievements but also actively engage with the community through exhibitions, workshops, and cultural events, ensuring that Bangladesh's heritage continues to thrive and evolve in the heart of its capital city.</w:t>
      </w:r>
    </w:p>
    <w:p w:rsidR="008E740E" w:rsidRPr="00154787" w:rsidRDefault="00154787" w:rsidP="00154787">
      <w:pPr>
        <w:rPr>
          <w:sz w:val="32"/>
          <w:szCs w:val="32"/>
        </w:rPr>
      </w:pPr>
      <w:r w:rsidRPr="00154787">
        <w:rPr>
          <w:sz w:val="32"/>
          <w:szCs w:val="32"/>
        </w:rPr>
        <w:t>Cultural Clubs and Museu</w:t>
      </w:r>
      <w:r w:rsidR="008E740E">
        <w:rPr>
          <w:sz w:val="32"/>
          <w:szCs w:val="32"/>
        </w:rPr>
        <w:t>ms: Partnerships and Inclusivity</w:t>
      </w:r>
    </w:p>
    <w:p w:rsidR="00154787" w:rsidRPr="00154787" w:rsidRDefault="00154787" w:rsidP="00154787">
      <w:pPr>
        <w:rPr>
          <w:sz w:val="32"/>
          <w:szCs w:val="32"/>
        </w:rPr>
      </w:pPr>
      <w:r w:rsidRPr="00154787">
        <w:rPr>
          <w:sz w:val="32"/>
          <w:szCs w:val="32"/>
        </w:rPr>
        <w:t>• Work together with educational institutions, cultural ambassadors, and community organizations.</w:t>
      </w:r>
    </w:p>
    <w:p w:rsidR="00154787" w:rsidRPr="00154787" w:rsidRDefault="00154787" w:rsidP="00154787">
      <w:pPr>
        <w:rPr>
          <w:sz w:val="32"/>
          <w:szCs w:val="32"/>
        </w:rPr>
      </w:pPr>
      <w:r w:rsidRPr="00154787">
        <w:rPr>
          <w:sz w:val="32"/>
          <w:szCs w:val="32"/>
        </w:rPr>
        <w:t>• Provide lively areas for inquiry and establishing ties to cultural heritage and human history.</w:t>
      </w:r>
    </w:p>
    <w:p w:rsidR="00154787" w:rsidRPr="00154787" w:rsidRDefault="00154787" w:rsidP="00154787">
      <w:pPr>
        <w:rPr>
          <w:sz w:val="32"/>
          <w:szCs w:val="32"/>
        </w:rPr>
      </w:pPr>
      <w:r w:rsidRPr="00154787">
        <w:rPr>
          <w:sz w:val="32"/>
          <w:szCs w:val="32"/>
        </w:rPr>
        <w:t>• Modify programs and exhibitions to include a range of perspectives and modern interpretations.</w:t>
      </w:r>
    </w:p>
    <w:p w:rsidR="00154787" w:rsidRPr="00154787" w:rsidRDefault="00154787" w:rsidP="00154787">
      <w:pPr>
        <w:rPr>
          <w:sz w:val="32"/>
          <w:szCs w:val="32"/>
        </w:rPr>
      </w:pPr>
      <w:r w:rsidRPr="00154787">
        <w:rPr>
          <w:sz w:val="32"/>
          <w:szCs w:val="32"/>
        </w:rPr>
        <w:t>• The idea of museums and cultural clubs has been greatly impacted by shifting society standards and beliefs.</w:t>
      </w:r>
    </w:p>
    <w:p w:rsidR="00154787" w:rsidRPr="00154787" w:rsidRDefault="00154787" w:rsidP="00154787">
      <w:pPr>
        <w:rPr>
          <w:sz w:val="32"/>
          <w:szCs w:val="32"/>
        </w:rPr>
      </w:pPr>
      <w:r w:rsidRPr="00154787">
        <w:rPr>
          <w:sz w:val="32"/>
          <w:szCs w:val="32"/>
        </w:rPr>
        <w:lastRenderedPageBreak/>
        <w:t>• In the 19th and 20th centuries, museums and clubs evolved into cultural preservation and public education establishments.</w:t>
      </w:r>
    </w:p>
    <w:p w:rsidR="00154787" w:rsidRPr="00154787" w:rsidRDefault="00154787" w:rsidP="00154787">
      <w:pPr>
        <w:rPr>
          <w:sz w:val="32"/>
          <w:szCs w:val="32"/>
        </w:rPr>
      </w:pPr>
      <w:r w:rsidRPr="00154787">
        <w:rPr>
          <w:sz w:val="32"/>
          <w:szCs w:val="32"/>
        </w:rPr>
        <w:t>• They have evolved to include community involvement and inclusivity, reflecting changing views of cultural heritage.</w:t>
      </w:r>
    </w:p>
    <w:p w:rsidR="00154787" w:rsidRPr="00154787" w:rsidRDefault="00154787" w:rsidP="00154787">
      <w:pPr>
        <w:rPr>
          <w:sz w:val="32"/>
          <w:szCs w:val="32"/>
        </w:rPr>
      </w:pPr>
      <w:r w:rsidRPr="00154787">
        <w:rPr>
          <w:sz w:val="32"/>
          <w:szCs w:val="32"/>
        </w:rPr>
        <w:t>• In the age of multimedia and technology, these institutions provide immersive experiences through virtual reality tours, augmented reality displays, and multimedia storytelling platforms.</w:t>
      </w:r>
    </w:p>
    <w:p w:rsidR="00154787" w:rsidRPr="00154787" w:rsidRDefault="00154787" w:rsidP="00154787">
      <w:pPr>
        <w:rPr>
          <w:sz w:val="32"/>
          <w:szCs w:val="32"/>
        </w:rPr>
      </w:pPr>
      <w:r w:rsidRPr="00154787">
        <w:rPr>
          <w:sz w:val="32"/>
          <w:szCs w:val="32"/>
        </w:rPr>
        <w:t>• They highlight universal human experiences through worldwide partnerships, workshops, and exhibitions, showcasing trade routes, migration patterns, and cross-cultural influences.</w:t>
      </w:r>
    </w:p>
    <w:p w:rsidR="00154787" w:rsidRPr="00154787" w:rsidRDefault="00154787" w:rsidP="00154787">
      <w:pPr>
        <w:rPr>
          <w:sz w:val="32"/>
          <w:szCs w:val="32"/>
        </w:rPr>
      </w:pPr>
      <w:r w:rsidRPr="00154787">
        <w:rPr>
          <w:sz w:val="32"/>
          <w:szCs w:val="32"/>
        </w:rPr>
        <w:t>• They advocate for the preservation and revitalization of endangered languages, traditions, and practices, raising awareness about linguistic and cultural diversity.</w:t>
      </w:r>
    </w:p>
    <w:p w:rsidR="00154787" w:rsidRDefault="00154787" w:rsidP="00154787">
      <w:pPr>
        <w:rPr>
          <w:sz w:val="32"/>
          <w:szCs w:val="32"/>
        </w:rPr>
      </w:pPr>
      <w:r w:rsidRPr="00154787">
        <w:rPr>
          <w:sz w:val="32"/>
          <w:szCs w:val="32"/>
        </w:rPr>
        <w:t>• They provide platforms for language learning, traditional arts, and intergenerational knowledge exchange, nurturing pride and continuity in cultural identity.</w:t>
      </w:r>
    </w:p>
    <w:p w:rsidR="00413F76" w:rsidRDefault="00B174DB">
      <w:pPr>
        <w:rPr>
          <w:sz w:val="32"/>
          <w:szCs w:val="32"/>
        </w:rPr>
      </w:pPr>
      <w:r>
        <w:rPr>
          <w:sz w:val="32"/>
          <w:szCs w:val="32"/>
        </w:rPr>
        <w:t>Results and decision making:</w:t>
      </w:r>
    </w:p>
    <w:p w:rsidR="00B174DB" w:rsidRPr="00E512C6" w:rsidRDefault="00B174DB">
      <w:pPr>
        <w:rPr>
          <w:sz w:val="32"/>
          <w:szCs w:val="32"/>
        </w:rPr>
      </w:pPr>
      <w:r w:rsidRPr="00B174DB">
        <w:rPr>
          <w:sz w:val="32"/>
          <w:szCs w:val="32"/>
        </w:rPr>
        <w:t>The Museum and Cultural Club plays a major role in strengthening the cultural legacy of a locality, preserving its historical context through the exhibition of art and artifacts, thereby promoting a sense of identity and social cohesiveness.</w:t>
      </w:r>
      <w:bookmarkStart w:id="0" w:name="_GoBack"/>
      <w:bookmarkEnd w:id="0"/>
    </w:p>
    <w:sectPr w:rsidR="00B174DB" w:rsidRPr="00E51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2C6"/>
    <w:rsid w:val="00154787"/>
    <w:rsid w:val="003F06E3"/>
    <w:rsid w:val="0040240B"/>
    <w:rsid w:val="00413F76"/>
    <w:rsid w:val="00484F70"/>
    <w:rsid w:val="005641B9"/>
    <w:rsid w:val="00642060"/>
    <w:rsid w:val="00644A94"/>
    <w:rsid w:val="0065552F"/>
    <w:rsid w:val="006676BB"/>
    <w:rsid w:val="007F475F"/>
    <w:rsid w:val="0080573F"/>
    <w:rsid w:val="008E740E"/>
    <w:rsid w:val="00AE5081"/>
    <w:rsid w:val="00B174DB"/>
    <w:rsid w:val="00BE3E7D"/>
    <w:rsid w:val="00CF1C67"/>
    <w:rsid w:val="00D05C9A"/>
    <w:rsid w:val="00D30F07"/>
    <w:rsid w:val="00E11C6B"/>
    <w:rsid w:val="00E512C6"/>
    <w:rsid w:val="00FC6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6141"/>
  <w15:chartTrackingRefBased/>
  <w15:docId w15:val="{FF957626-4909-4113-85B7-F2CA6C25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52F"/>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3F06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6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531409">
      <w:bodyDiv w:val="1"/>
      <w:marLeft w:val="0"/>
      <w:marRight w:val="0"/>
      <w:marTop w:val="0"/>
      <w:marBottom w:val="0"/>
      <w:divBdr>
        <w:top w:val="none" w:sz="0" w:space="0" w:color="auto"/>
        <w:left w:val="none" w:sz="0" w:space="0" w:color="auto"/>
        <w:bottom w:val="none" w:sz="0" w:space="0" w:color="auto"/>
        <w:right w:val="none" w:sz="0" w:space="0" w:color="auto"/>
      </w:divBdr>
      <w:divsChild>
        <w:div w:id="284123861">
          <w:marLeft w:val="0"/>
          <w:marRight w:val="0"/>
          <w:marTop w:val="0"/>
          <w:marBottom w:val="0"/>
          <w:divBdr>
            <w:top w:val="single" w:sz="2" w:space="0" w:color="D9D9E3"/>
            <w:left w:val="single" w:sz="2" w:space="0" w:color="D9D9E3"/>
            <w:bottom w:val="single" w:sz="2" w:space="0" w:color="D9D9E3"/>
            <w:right w:val="single" w:sz="2" w:space="0" w:color="D9D9E3"/>
          </w:divBdr>
          <w:divsChild>
            <w:div w:id="451360705">
              <w:marLeft w:val="0"/>
              <w:marRight w:val="0"/>
              <w:marTop w:val="0"/>
              <w:marBottom w:val="0"/>
              <w:divBdr>
                <w:top w:val="single" w:sz="2" w:space="0" w:color="D9D9E3"/>
                <w:left w:val="single" w:sz="2" w:space="0" w:color="D9D9E3"/>
                <w:bottom w:val="single" w:sz="2" w:space="0" w:color="D9D9E3"/>
                <w:right w:val="single" w:sz="2" w:space="0" w:color="D9D9E3"/>
              </w:divBdr>
              <w:divsChild>
                <w:div w:id="741021978">
                  <w:marLeft w:val="0"/>
                  <w:marRight w:val="0"/>
                  <w:marTop w:val="0"/>
                  <w:marBottom w:val="0"/>
                  <w:divBdr>
                    <w:top w:val="single" w:sz="2" w:space="0" w:color="D9D9E3"/>
                    <w:left w:val="single" w:sz="2" w:space="0" w:color="D9D9E3"/>
                    <w:bottom w:val="single" w:sz="2" w:space="0" w:color="D9D9E3"/>
                    <w:right w:val="single" w:sz="2" w:space="0" w:color="D9D9E3"/>
                  </w:divBdr>
                  <w:divsChild>
                    <w:div w:id="343016389">
                      <w:marLeft w:val="0"/>
                      <w:marRight w:val="0"/>
                      <w:marTop w:val="0"/>
                      <w:marBottom w:val="0"/>
                      <w:divBdr>
                        <w:top w:val="single" w:sz="2" w:space="0" w:color="D9D9E3"/>
                        <w:left w:val="single" w:sz="2" w:space="0" w:color="D9D9E3"/>
                        <w:bottom w:val="single" w:sz="2" w:space="0" w:color="D9D9E3"/>
                        <w:right w:val="single" w:sz="2" w:space="0" w:color="D9D9E3"/>
                      </w:divBdr>
                      <w:divsChild>
                        <w:div w:id="1651445411">
                          <w:marLeft w:val="0"/>
                          <w:marRight w:val="0"/>
                          <w:marTop w:val="0"/>
                          <w:marBottom w:val="0"/>
                          <w:divBdr>
                            <w:top w:val="single" w:sz="2" w:space="0" w:color="D9D9E3"/>
                            <w:left w:val="single" w:sz="2" w:space="0" w:color="D9D9E3"/>
                            <w:bottom w:val="single" w:sz="2" w:space="0" w:color="D9D9E3"/>
                            <w:right w:val="single" w:sz="2" w:space="0" w:color="D9D9E3"/>
                          </w:divBdr>
                          <w:divsChild>
                            <w:div w:id="59405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063322">
                                  <w:marLeft w:val="0"/>
                                  <w:marRight w:val="0"/>
                                  <w:marTop w:val="0"/>
                                  <w:marBottom w:val="0"/>
                                  <w:divBdr>
                                    <w:top w:val="single" w:sz="2" w:space="0" w:color="D9D9E3"/>
                                    <w:left w:val="single" w:sz="2" w:space="0" w:color="D9D9E3"/>
                                    <w:bottom w:val="single" w:sz="2" w:space="0" w:color="D9D9E3"/>
                                    <w:right w:val="single" w:sz="2" w:space="0" w:color="D9D9E3"/>
                                  </w:divBdr>
                                  <w:divsChild>
                                    <w:div w:id="219756724">
                                      <w:marLeft w:val="0"/>
                                      <w:marRight w:val="0"/>
                                      <w:marTop w:val="0"/>
                                      <w:marBottom w:val="0"/>
                                      <w:divBdr>
                                        <w:top w:val="single" w:sz="2" w:space="0" w:color="D9D9E3"/>
                                        <w:left w:val="single" w:sz="2" w:space="0" w:color="D9D9E3"/>
                                        <w:bottom w:val="single" w:sz="2" w:space="0" w:color="D9D9E3"/>
                                        <w:right w:val="single" w:sz="2" w:space="0" w:color="D9D9E3"/>
                                      </w:divBdr>
                                      <w:divsChild>
                                        <w:div w:id="1945989265">
                                          <w:marLeft w:val="0"/>
                                          <w:marRight w:val="0"/>
                                          <w:marTop w:val="0"/>
                                          <w:marBottom w:val="0"/>
                                          <w:divBdr>
                                            <w:top w:val="single" w:sz="2" w:space="0" w:color="D9D9E3"/>
                                            <w:left w:val="single" w:sz="2" w:space="0" w:color="D9D9E3"/>
                                            <w:bottom w:val="single" w:sz="2" w:space="0" w:color="D9D9E3"/>
                                            <w:right w:val="single" w:sz="2" w:space="0" w:color="D9D9E3"/>
                                          </w:divBdr>
                                          <w:divsChild>
                                            <w:div w:id="327440880">
                                              <w:marLeft w:val="0"/>
                                              <w:marRight w:val="0"/>
                                              <w:marTop w:val="0"/>
                                              <w:marBottom w:val="0"/>
                                              <w:divBdr>
                                                <w:top w:val="single" w:sz="2" w:space="0" w:color="D9D9E3"/>
                                                <w:left w:val="single" w:sz="2" w:space="0" w:color="D9D9E3"/>
                                                <w:bottom w:val="single" w:sz="2" w:space="0" w:color="D9D9E3"/>
                                                <w:right w:val="single" w:sz="2" w:space="0" w:color="D9D9E3"/>
                                              </w:divBdr>
                                              <w:divsChild>
                                                <w:div w:id="1189022161">
                                                  <w:marLeft w:val="0"/>
                                                  <w:marRight w:val="0"/>
                                                  <w:marTop w:val="0"/>
                                                  <w:marBottom w:val="0"/>
                                                  <w:divBdr>
                                                    <w:top w:val="single" w:sz="2" w:space="0" w:color="D9D9E3"/>
                                                    <w:left w:val="single" w:sz="2" w:space="0" w:color="D9D9E3"/>
                                                    <w:bottom w:val="single" w:sz="2" w:space="0" w:color="D9D9E3"/>
                                                    <w:right w:val="single" w:sz="2" w:space="0" w:color="D9D9E3"/>
                                                  </w:divBdr>
                                                  <w:divsChild>
                                                    <w:div w:id="1062102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5708381">
          <w:marLeft w:val="0"/>
          <w:marRight w:val="0"/>
          <w:marTop w:val="0"/>
          <w:marBottom w:val="0"/>
          <w:divBdr>
            <w:top w:val="none" w:sz="0" w:space="0" w:color="auto"/>
            <w:left w:val="none" w:sz="0" w:space="0" w:color="auto"/>
            <w:bottom w:val="none" w:sz="0" w:space="0" w:color="auto"/>
            <w:right w:val="none" w:sz="0" w:space="0" w:color="auto"/>
          </w:divBdr>
        </w:div>
      </w:divsChild>
    </w:div>
    <w:div w:id="1147087287">
      <w:bodyDiv w:val="1"/>
      <w:marLeft w:val="0"/>
      <w:marRight w:val="0"/>
      <w:marTop w:val="0"/>
      <w:marBottom w:val="0"/>
      <w:divBdr>
        <w:top w:val="none" w:sz="0" w:space="0" w:color="auto"/>
        <w:left w:val="none" w:sz="0" w:space="0" w:color="auto"/>
        <w:bottom w:val="none" w:sz="0" w:space="0" w:color="auto"/>
        <w:right w:val="none" w:sz="0" w:space="0" w:color="auto"/>
      </w:divBdr>
      <w:divsChild>
        <w:div w:id="1017579958">
          <w:marLeft w:val="0"/>
          <w:marRight w:val="0"/>
          <w:marTop w:val="0"/>
          <w:marBottom w:val="0"/>
          <w:divBdr>
            <w:top w:val="single" w:sz="2" w:space="0" w:color="D9D9E3"/>
            <w:left w:val="single" w:sz="2" w:space="0" w:color="D9D9E3"/>
            <w:bottom w:val="single" w:sz="2" w:space="0" w:color="D9D9E3"/>
            <w:right w:val="single" w:sz="2" w:space="0" w:color="D9D9E3"/>
          </w:divBdr>
          <w:divsChild>
            <w:div w:id="1100250342">
              <w:marLeft w:val="0"/>
              <w:marRight w:val="0"/>
              <w:marTop w:val="0"/>
              <w:marBottom w:val="0"/>
              <w:divBdr>
                <w:top w:val="single" w:sz="2" w:space="0" w:color="D9D9E3"/>
                <w:left w:val="single" w:sz="2" w:space="0" w:color="D9D9E3"/>
                <w:bottom w:val="single" w:sz="2" w:space="0" w:color="D9D9E3"/>
                <w:right w:val="single" w:sz="2" w:space="0" w:color="D9D9E3"/>
              </w:divBdr>
              <w:divsChild>
                <w:div w:id="997998581">
                  <w:marLeft w:val="0"/>
                  <w:marRight w:val="0"/>
                  <w:marTop w:val="0"/>
                  <w:marBottom w:val="0"/>
                  <w:divBdr>
                    <w:top w:val="single" w:sz="2" w:space="0" w:color="D9D9E3"/>
                    <w:left w:val="single" w:sz="2" w:space="0" w:color="D9D9E3"/>
                    <w:bottom w:val="single" w:sz="2" w:space="0" w:color="D9D9E3"/>
                    <w:right w:val="single" w:sz="2" w:space="0" w:color="D9D9E3"/>
                  </w:divBdr>
                  <w:divsChild>
                    <w:div w:id="953441505">
                      <w:marLeft w:val="0"/>
                      <w:marRight w:val="0"/>
                      <w:marTop w:val="0"/>
                      <w:marBottom w:val="0"/>
                      <w:divBdr>
                        <w:top w:val="single" w:sz="2" w:space="0" w:color="D9D9E3"/>
                        <w:left w:val="single" w:sz="2" w:space="0" w:color="D9D9E3"/>
                        <w:bottom w:val="single" w:sz="2" w:space="0" w:color="D9D9E3"/>
                        <w:right w:val="single" w:sz="2" w:space="0" w:color="D9D9E3"/>
                      </w:divBdr>
                      <w:divsChild>
                        <w:div w:id="154542260">
                          <w:marLeft w:val="0"/>
                          <w:marRight w:val="0"/>
                          <w:marTop w:val="0"/>
                          <w:marBottom w:val="0"/>
                          <w:divBdr>
                            <w:top w:val="single" w:sz="2" w:space="0" w:color="D9D9E3"/>
                            <w:left w:val="single" w:sz="2" w:space="0" w:color="D9D9E3"/>
                            <w:bottom w:val="single" w:sz="2" w:space="0" w:color="D9D9E3"/>
                            <w:right w:val="single" w:sz="2" w:space="0" w:color="D9D9E3"/>
                          </w:divBdr>
                          <w:divsChild>
                            <w:div w:id="2025547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974265">
                                  <w:marLeft w:val="0"/>
                                  <w:marRight w:val="0"/>
                                  <w:marTop w:val="0"/>
                                  <w:marBottom w:val="0"/>
                                  <w:divBdr>
                                    <w:top w:val="single" w:sz="2" w:space="0" w:color="D9D9E3"/>
                                    <w:left w:val="single" w:sz="2" w:space="0" w:color="D9D9E3"/>
                                    <w:bottom w:val="single" w:sz="2" w:space="0" w:color="D9D9E3"/>
                                    <w:right w:val="single" w:sz="2" w:space="0" w:color="D9D9E3"/>
                                  </w:divBdr>
                                  <w:divsChild>
                                    <w:div w:id="1026296959">
                                      <w:marLeft w:val="0"/>
                                      <w:marRight w:val="0"/>
                                      <w:marTop w:val="0"/>
                                      <w:marBottom w:val="0"/>
                                      <w:divBdr>
                                        <w:top w:val="single" w:sz="2" w:space="0" w:color="D9D9E3"/>
                                        <w:left w:val="single" w:sz="2" w:space="0" w:color="D9D9E3"/>
                                        <w:bottom w:val="single" w:sz="2" w:space="0" w:color="D9D9E3"/>
                                        <w:right w:val="single" w:sz="2" w:space="0" w:color="D9D9E3"/>
                                      </w:divBdr>
                                      <w:divsChild>
                                        <w:div w:id="1448769873">
                                          <w:marLeft w:val="0"/>
                                          <w:marRight w:val="0"/>
                                          <w:marTop w:val="0"/>
                                          <w:marBottom w:val="0"/>
                                          <w:divBdr>
                                            <w:top w:val="single" w:sz="2" w:space="0" w:color="D9D9E3"/>
                                            <w:left w:val="single" w:sz="2" w:space="0" w:color="D9D9E3"/>
                                            <w:bottom w:val="single" w:sz="2" w:space="0" w:color="D9D9E3"/>
                                            <w:right w:val="single" w:sz="2" w:space="0" w:color="D9D9E3"/>
                                          </w:divBdr>
                                          <w:divsChild>
                                            <w:div w:id="81609211">
                                              <w:marLeft w:val="0"/>
                                              <w:marRight w:val="0"/>
                                              <w:marTop w:val="0"/>
                                              <w:marBottom w:val="0"/>
                                              <w:divBdr>
                                                <w:top w:val="single" w:sz="2" w:space="0" w:color="D9D9E3"/>
                                                <w:left w:val="single" w:sz="2" w:space="0" w:color="D9D9E3"/>
                                                <w:bottom w:val="single" w:sz="2" w:space="0" w:color="D9D9E3"/>
                                                <w:right w:val="single" w:sz="2" w:space="0" w:color="D9D9E3"/>
                                              </w:divBdr>
                                              <w:divsChild>
                                                <w:div w:id="885992037">
                                                  <w:marLeft w:val="0"/>
                                                  <w:marRight w:val="0"/>
                                                  <w:marTop w:val="0"/>
                                                  <w:marBottom w:val="0"/>
                                                  <w:divBdr>
                                                    <w:top w:val="single" w:sz="2" w:space="0" w:color="D9D9E3"/>
                                                    <w:left w:val="single" w:sz="2" w:space="0" w:color="D9D9E3"/>
                                                    <w:bottom w:val="single" w:sz="2" w:space="0" w:color="D9D9E3"/>
                                                    <w:right w:val="single" w:sz="2" w:space="0" w:color="D9D9E3"/>
                                                  </w:divBdr>
                                                  <w:divsChild>
                                                    <w:div w:id="1011107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2288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cp:lastPrinted>2024-02-04T19:34:00Z</cp:lastPrinted>
  <dcterms:created xsi:type="dcterms:W3CDTF">2024-02-04T13:50:00Z</dcterms:created>
  <dcterms:modified xsi:type="dcterms:W3CDTF">2024-02-05T19:10:00Z</dcterms:modified>
</cp:coreProperties>
</file>