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633605884"/>
        <w:docPartObj>
          <w:docPartGallery w:val="Cover Pages"/>
          <w:docPartUnique/>
        </w:docPartObj>
      </w:sdtPr>
      <w:sdtEndPr/>
      <w:sdtContent>
        <w:p w:rsidR="00FD43E0" w:rsidRDefault="00FD43E0"/>
        <w:p w:rsidR="00FD43E0" w:rsidRDefault="00753C40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117FD7" wp14:editId="2B621A6C">
                    <wp:simplePos x="0" y="0"/>
                    <wp:positionH relativeFrom="page">
                      <wp:posOffset>914400</wp:posOffset>
                    </wp:positionH>
                    <wp:positionV relativeFrom="page">
                      <wp:posOffset>4578350</wp:posOffset>
                    </wp:positionV>
                    <wp:extent cx="5948680" cy="525780"/>
                    <wp:effectExtent l="0" t="0" r="1397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868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9C8" w:rsidRPr="00FD43E0" w:rsidRDefault="00A50A08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112F51" w:themeColor="text2" w:themeShade="BF"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12F51" w:themeColor="text2" w:themeShade="BF"/>
                                      <w:sz w:val="52"/>
                                      <w:szCs w:val="52"/>
                                      <w:lang w:val="es-MX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8A79C8" w:rsidRPr="00FD43E0">
                                      <w:rPr>
                                        <w:caps/>
                                        <w:color w:val="112F51" w:themeColor="text2" w:themeShade="BF"/>
                                        <w:sz w:val="52"/>
                                        <w:szCs w:val="52"/>
                                        <w:lang w:val="es-MX"/>
                                      </w:rPr>
                                      <w:t>Diseño Tecnico</w:t>
                                    </w:r>
                                  </w:sdtContent>
                                </w:sdt>
                              </w:p>
                              <w:p w:rsidR="008A79C8" w:rsidRPr="006435BA" w:rsidRDefault="006B6788" w:rsidP="006435BA">
                                <w:pPr>
                                  <w:pStyle w:val="NoSpacing"/>
                                  <w:jc w:val="right"/>
                                  <w:rPr>
                                    <w:smallCaps/>
                                    <w:color w:val="17406D" w:themeColor="text2"/>
                                    <w:sz w:val="32"/>
                                    <w:szCs w:val="36"/>
                                    <w:lang w:val="es-MX"/>
                                  </w:rPr>
                                </w:pPr>
                                <w:r w:rsidRPr="006B6788">
                                  <w:rPr>
                                    <w:smallCaps/>
                                    <w:color w:val="17406D" w:themeColor="text2"/>
                                    <w:sz w:val="28"/>
                                    <w:szCs w:val="36"/>
                                    <w:lang w:val="es-MX"/>
                                  </w:rPr>
                                  <w:t>OM-4038</w:t>
                                </w:r>
                                <w:r>
                                  <w:rPr>
                                    <w:smallCaps/>
                                    <w:color w:val="17406D" w:themeColor="text2"/>
                                    <w:sz w:val="28"/>
                                    <w:szCs w:val="36"/>
                                    <w:lang w:val="es-MX"/>
                                  </w:rPr>
                                  <w:t xml:space="preserve"> </w:t>
                                </w:r>
                                <w:r w:rsidRPr="006B6788">
                                  <w:rPr>
                                    <w:smallCaps/>
                                    <w:color w:val="17406D" w:themeColor="text2"/>
                                    <w:sz w:val="28"/>
                                    <w:szCs w:val="36"/>
                                    <w:lang w:val="es-MX"/>
                                  </w:rPr>
                                  <w:t>CREAR NUEVOS FABRICANTES - CONFIGURACIÓN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5117FD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3" o:spid="_x0000_s1026" type="#_x0000_t202" style="position:absolute;margin-left:1in;margin-top:360.5pt;width:468.4pt;height:41.4pt;z-index:251660288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" filled="f" stroked="f" strokeweight=".5pt">
                    <v:textbox inset="0,0,0,0">
                      <w:txbxContent>
                        <w:p w:rsidR="008A79C8" w:rsidRPr="00FD43E0" w:rsidRDefault="00A87268">
                          <w:pPr>
                            <w:pStyle w:val="NoSpacing"/>
                            <w:jc w:val="right"/>
                            <w:rPr>
                              <w:caps/>
                              <w:color w:val="112F51" w:themeColor="text2" w:themeShade="BF"/>
                              <w:sz w:val="52"/>
                              <w:szCs w:val="52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112F51" w:themeColor="text2" w:themeShade="BF"/>
                                <w:sz w:val="52"/>
                                <w:szCs w:val="52"/>
                                <w:lang w:val="es-MX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8A79C8" w:rsidRPr="00FD43E0">
                                <w:rPr>
                                  <w:caps/>
                                  <w:color w:val="112F51" w:themeColor="text2" w:themeShade="BF"/>
                                  <w:sz w:val="52"/>
                                  <w:szCs w:val="52"/>
                                  <w:lang w:val="es-MX"/>
                                </w:rPr>
                                <w:t>Diseño Tecnico</w:t>
                              </w:r>
                            </w:sdtContent>
                          </w:sdt>
                        </w:p>
                        <w:p w:rsidR="008A79C8" w:rsidRPr="006435BA" w:rsidRDefault="006B6788" w:rsidP="006435BA">
                          <w:pPr>
                            <w:pStyle w:val="NoSpacing"/>
                            <w:jc w:val="right"/>
                            <w:rPr>
                              <w:smallCaps/>
                              <w:color w:val="17406D" w:themeColor="text2"/>
                              <w:sz w:val="32"/>
                              <w:szCs w:val="36"/>
                              <w:lang w:val="es-MX"/>
                            </w:rPr>
                          </w:pPr>
                          <w:r w:rsidRPr="006B6788">
                            <w:rPr>
                              <w:smallCaps/>
                              <w:color w:val="17406D" w:themeColor="text2"/>
                              <w:sz w:val="28"/>
                              <w:szCs w:val="36"/>
                              <w:lang w:val="es-MX"/>
                            </w:rPr>
                            <w:t>OM-4038</w:t>
                          </w:r>
                          <w:r>
                            <w:rPr>
                              <w:smallCaps/>
                              <w:color w:val="17406D" w:themeColor="text2"/>
                              <w:sz w:val="28"/>
                              <w:szCs w:val="36"/>
                              <w:lang w:val="es-MX"/>
                            </w:rPr>
                            <w:t xml:space="preserve"> </w:t>
                          </w:r>
                          <w:r w:rsidRPr="006B6788">
                            <w:rPr>
                              <w:smallCaps/>
                              <w:color w:val="17406D" w:themeColor="text2"/>
                              <w:sz w:val="28"/>
                              <w:szCs w:val="36"/>
                              <w:lang w:val="es-MX"/>
                            </w:rPr>
                            <w:t>CREAR NUEVOS FABRICANTES - CONFIGURACIÓN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D43E0">
            <w:rPr>
              <w:noProof/>
              <w:lang w:eastAsia="es-MX"/>
            </w:rPr>
            <w:drawing>
              <wp:anchor distT="0" distB="0" distL="114300" distR="114300" simplePos="0" relativeHeight="251662336" behindDoc="0" locked="0" layoutInCell="1" allowOverlap="1" wp14:anchorId="56A2EC87" wp14:editId="4358E317">
                <wp:simplePos x="0" y="0"/>
                <wp:positionH relativeFrom="margin">
                  <wp:posOffset>552450</wp:posOffset>
                </wp:positionH>
                <wp:positionV relativeFrom="margin">
                  <wp:posOffset>577850</wp:posOffset>
                </wp:positionV>
                <wp:extent cx="4829175" cy="942975"/>
                <wp:effectExtent l="0" t="0" r="9525" b="9525"/>
                <wp:wrapSquare wrapText="bothSides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micron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9175" cy="942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FD43E0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0CC059" wp14:editId="383BEBC0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8A79C8" w:rsidRDefault="008A79C8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 w:rsidRPr="00FD43E0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Itzel Martinez</w:t>
                                    </w:r>
                                  </w:p>
                                </w:sdtContent>
                              </w:sdt>
                              <w:p w:rsidR="008A79C8" w:rsidRDefault="00A50A08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A79C8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Axity</w:t>
                                    </w:r>
                                  </w:sdtContent>
                                </w:sdt>
                              </w:p>
                              <w:p w:rsidR="008A79C8" w:rsidRDefault="008A79C8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440CC059"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8A79C8" w:rsidRDefault="008A79C8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 w:rsidRPr="00FD43E0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Itzel Martinez</w:t>
                              </w:r>
                            </w:p>
                          </w:sdtContent>
                        </w:sdt>
                        <w:p w:rsidR="008A79C8" w:rsidRDefault="00A87268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8A79C8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Axity</w:t>
                              </w:r>
                            </w:sdtContent>
                          </w:sdt>
                        </w:p>
                        <w:p w:rsidR="008A79C8" w:rsidRDefault="008A79C8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D43E0">
            <w:rPr>
              <w:noProof/>
              <w:lang w:eastAsia="es-MX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3F28C1B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087cbd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" fillcolor="#0f6fc6 [3204]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FD43E0">
            <w:br w:type="page"/>
          </w:r>
          <w:r w:rsidR="00FD43E0">
            <w:rPr>
              <w:noProof/>
              <w:lang w:eastAsia="es-MX"/>
            </w:rPr>
            <w:lastRenderedPageBreak/>
            <mc:AlternateContent>
              <mc:Choice Requires="wps">
                <w:drawing>
                  <wp:inline distT="0" distB="0" distL="0" distR="0">
                    <wp:extent cx="304800" cy="304800"/>
                    <wp:effectExtent l="0" t="0" r="0" b="0"/>
                    <wp:docPr id="3" name="Rectangle 3" descr="OmicronLab - Medicina personalizada en Monterre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13788B75" id="Rectangle 3" o:spid="_x0000_s1026" alt="OmicronLab - Medicina personalizada en Monterre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CaJ19v2QIAAPAFAAAOAAAAAAAAAAAAAAAAAC4CAABkcnMvZTJv&#10;RG9jLnhtbFBLAQItABQABgAIAAAAIQBMoOks2AAAAAMBAAAPAAAAAAAAAAAAAAAAADMFAABkcnMv&#10;ZG93bnJldi54bWxQSwUGAAAAAAQABADzAAAAOAYAAAAA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</w:sdtContent>
    </w:sdt>
    <w:p w:rsidR="00FD43E0" w:rsidRPr="00ED135A" w:rsidRDefault="00ED135A" w:rsidP="00ED135A">
      <w:pPr>
        <w:pStyle w:val="Heading1"/>
        <w:spacing w:after="240"/>
        <w:rPr>
          <w:rFonts w:ascii="Calibri Light" w:hAnsi="Calibri Light" w:cs="Arial"/>
          <w:b/>
          <w:bCs/>
          <w:color w:val="808080"/>
          <w:kern w:val="28"/>
          <w:sz w:val="22"/>
          <w:szCs w:val="28"/>
          <w:lang w:val="es-CL"/>
        </w:rPr>
      </w:pPr>
      <w:r w:rsidRPr="00ED135A">
        <w:rPr>
          <w:sz w:val="24"/>
        </w:rPr>
        <w:t>APROBACIONES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38"/>
        <w:gridCol w:w="3397"/>
        <w:gridCol w:w="1260"/>
        <w:gridCol w:w="3060"/>
      </w:tblGrid>
      <w:tr w:rsidR="00FD43E0" w:rsidRPr="001128FC" w:rsidTr="008A79C8">
        <w:tc>
          <w:tcPr>
            <w:tcW w:w="1638" w:type="dxa"/>
            <w:shd w:val="clear" w:color="auto" w:fill="D9D9D9" w:themeFill="background1" w:themeFillShade="D9"/>
            <w:vAlign w:val="center"/>
          </w:tcPr>
          <w:p w:rsidR="00FD43E0" w:rsidRPr="00D92D91" w:rsidRDefault="00FD43E0" w:rsidP="00455D9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Theme="majorHAnsi" w:hAnsiTheme="majorHAnsi" w:cs="Arial"/>
                <w:b/>
                <w:bCs/>
                <w:color w:val="999999"/>
                <w:sz w:val="24"/>
                <w:szCs w:val="24"/>
                <w:lang w:val="es-AR" w:eastAsia="es-ES"/>
              </w:rPr>
            </w:pPr>
            <w:r w:rsidRPr="00D92D91">
              <w:rPr>
                <w:rFonts w:asciiTheme="majorHAnsi" w:hAnsiTheme="majorHAnsi" w:cs="Arial"/>
                <w:b/>
                <w:bCs/>
                <w:sz w:val="24"/>
                <w:szCs w:val="24"/>
                <w:lang w:val="es-AR" w:eastAsia="es-ES"/>
              </w:rPr>
              <w:t>Creado por:</w:t>
            </w:r>
          </w:p>
        </w:tc>
        <w:tc>
          <w:tcPr>
            <w:tcW w:w="3397" w:type="dxa"/>
            <w:vAlign w:val="center"/>
          </w:tcPr>
          <w:p w:rsidR="00FD43E0" w:rsidRPr="00D92D91" w:rsidRDefault="00455D94" w:rsidP="00455D94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 w:rsidRPr="00D92D91">
              <w:rPr>
                <w:rFonts w:cs="Arial"/>
                <w:sz w:val="20"/>
                <w:szCs w:val="24"/>
                <w:lang w:val="es-AR" w:eastAsia="es-ES"/>
              </w:rPr>
              <w:t>Itzel Martínez Delgado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:rsidR="00FD43E0" w:rsidRPr="00E74D45" w:rsidRDefault="00FD43E0" w:rsidP="00455D9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Calibri Light" w:hAnsi="Calibri Light" w:cs="Arial"/>
                <w:b/>
                <w:bCs/>
                <w:lang w:val="es-AR" w:eastAsia="es-ES"/>
              </w:rPr>
            </w:pPr>
            <w:r w:rsidRPr="00E74D45">
              <w:rPr>
                <w:rFonts w:ascii="Calibri Light" w:hAnsi="Calibri Light" w:cs="Arial"/>
                <w:b/>
                <w:bCs/>
                <w:lang w:val="es-AR" w:eastAsia="es-ES"/>
              </w:rPr>
              <w:t xml:space="preserve">Fecha:  </w:t>
            </w:r>
          </w:p>
        </w:tc>
        <w:tc>
          <w:tcPr>
            <w:tcW w:w="3060" w:type="dxa"/>
            <w:vAlign w:val="center"/>
          </w:tcPr>
          <w:p w:rsidR="00FD43E0" w:rsidRPr="00D92D91" w:rsidRDefault="006B6788" w:rsidP="006435BA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>
              <w:rPr>
                <w:rFonts w:cs="Arial"/>
                <w:sz w:val="20"/>
                <w:szCs w:val="24"/>
                <w:lang w:val="es-AR" w:eastAsia="es-ES"/>
              </w:rPr>
              <w:t>27</w:t>
            </w:r>
            <w:r w:rsidR="00943DD0">
              <w:rPr>
                <w:rFonts w:cs="Arial"/>
                <w:sz w:val="20"/>
                <w:szCs w:val="24"/>
                <w:lang w:val="es-AR" w:eastAsia="es-ES"/>
              </w:rPr>
              <w:t xml:space="preserve"> </w:t>
            </w:r>
            <w:r w:rsidR="001F41C2">
              <w:rPr>
                <w:rFonts w:cs="Arial"/>
                <w:sz w:val="20"/>
                <w:szCs w:val="24"/>
                <w:lang w:val="es-AR" w:eastAsia="es-ES"/>
              </w:rPr>
              <w:t>Enero 2025</w:t>
            </w:r>
          </w:p>
        </w:tc>
      </w:tr>
      <w:tr w:rsidR="00FD43E0" w:rsidRPr="001128FC" w:rsidTr="008A79C8">
        <w:tc>
          <w:tcPr>
            <w:tcW w:w="1638" w:type="dxa"/>
            <w:shd w:val="clear" w:color="auto" w:fill="D9D9D9" w:themeFill="background1" w:themeFillShade="D9"/>
          </w:tcPr>
          <w:p w:rsidR="00FD43E0" w:rsidRPr="00D92D91" w:rsidRDefault="00FD43E0" w:rsidP="00DE5669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Theme="majorHAnsi" w:hAnsiTheme="majorHAnsi" w:cs="Arial"/>
                <w:b/>
                <w:bCs/>
                <w:color w:val="999999"/>
                <w:sz w:val="24"/>
                <w:szCs w:val="24"/>
                <w:lang w:val="es-AR" w:eastAsia="es-ES"/>
              </w:rPr>
            </w:pPr>
            <w:r w:rsidRPr="00D92D91">
              <w:rPr>
                <w:rFonts w:asciiTheme="majorHAnsi" w:hAnsiTheme="majorHAnsi" w:cs="Arial"/>
                <w:b/>
                <w:bCs/>
                <w:sz w:val="24"/>
                <w:szCs w:val="24"/>
                <w:lang w:val="es-AR" w:eastAsia="es-ES"/>
              </w:rPr>
              <w:t>Revisado por:</w:t>
            </w:r>
          </w:p>
        </w:tc>
        <w:tc>
          <w:tcPr>
            <w:tcW w:w="3397" w:type="dxa"/>
            <w:vAlign w:val="center"/>
          </w:tcPr>
          <w:p w:rsidR="00FD43E0" w:rsidRPr="000761FF" w:rsidRDefault="00FD43E0" w:rsidP="00DE5669">
            <w:pPr>
              <w:shd w:val="clear" w:color="FFFF00" w:fill="auto"/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cs="Arial"/>
                <w:color w:val="0000FF"/>
                <w:sz w:val="16"/>
                <w:lang w:val="es-AR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</w:tcPr>
          <w:p w:rsidR="00FD43E0" w:rsidRPr="00E74D45" w:rsidRDefault="00FD43E0" w:rsidP="00DE5669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Calibri Light" w:hAnsi="Calibri Light" w:cs="Arial"/>
                <w:b/>
                <w:bCs/>
                <w:lang w:val="es-AR" w:eastAsia="es-ES"/>
              </w:rPr>
            </w:pPr>
            <w:r w:rsidRPr="00E74D45">
              <w:rPr>
                <w:rFonts w:ascii="Calibri Light" w:hAnsi="Calibri Light" w:cs="Arial"/>
                <w:b/>
                <w:bCs/>
                <w:lang w:val="es-AR" w:eastAsia="es-ES"/>
              </w:rPr>
              <w:t xml:space="preserve">Fecha:  </w:t>
            </w:r>
          </w:p>
        </w:tc>
        <w:tc>
          <w:tcPr>
            <w:tcW w:w="3060" w:type="dxa"/>
            <w:vAlign w:val="center"/>
          </w:tcPr>
          <w:p w:rsidR="00FD43E0" w:rsidRPr="00082D87" w:rsidRDefault="00FD43E0" w:rsidP="00DE5669">
            <w:pPr>
              <w:shd w:val="clear" w:color="FFFF00" w:fill="auto"/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cs="Arial"/>
                <w:sz w:val="16"/>
                <w:lang w:val="es-AR" w:eastAsia="es-ES"/>
              </w:rPr>
            </w:pPr>
          </w:p>
        </w:tc>
      </w:tr>
    </w:tbl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Pr="00ED135A" w:rsidRDefault="00ED135A" w:rsidP="00ED135A">
      <w:pPr>
        <w:pStyle w:val="Heading1"/>
        <w:spacing w:after="240"/>
        <w:rPr>
          <w:rFonts w:ascii="Calibri Light" w:hAnsi="Calibri Light" w:cs="Arial"/>
          <w:sz w:val="24"/>
          <w:szCs w:val="24"/>
        </w:rPr>
      </w:pPr>
      <w:r w:rsidRPr="00ED135A">
        <w:rPr>
          <w:rFonts w:ascii="Calibri Light" w:hAnsi="Calibri Light" w:cs="Arial"/>
          <w:sz w:val="24"/>
          <w:szCs w:val="24"/>
        </w:rPr>
        <w:t xml:space="preserve">HISTORIAL </w:t>
      </w:r>
      <w:r w:rsidRPr="00ED135A">
        <w:rPr>
          <w:sz w:val="24"/>
          <w:szCs w:val="24"/>
        </w:rPr>
        <w:t>DE</w:t>
      </w:r>
      <w:r w:rsidRPr="00ED135A">
        <w:rPr>
          <w:rFonts w:ascii="Calibri Light" w:hAnsi="Calibri Light" w:cs="Arial"/>
          <w:sz w:val="24"/>
          <w:szCs w:val="24"/>
        </w:rPr>
        <w:t xml:space="preserve"> VERSIONES</w:t>
      </w:r>
    </w:p>
    <w:tbl>
      <w:tblPr>
        <w:tblW w:w="9352" w:type="dxa"/>
        <w:shd w:val="clear" w:color="auto" w:fill="D9D9D9" w:themeFill="background1" w:themeFillShade="D9"/>
        <w:tblLayout w:type="fixed"/>
        <w:tblLook w:val="01E0" w:firstRow="1" w:lastRow="1" w:firstColumn="1" w:lastColumn="1" w:noHBand="0" w:noVBand="0"/>
      </w:tblPr>
      <w:tblGrid>
        <w:gridCol w:w="892"/>
        <w:gridCol w:w="1980"/>
        <w:gridCol w:w="2520"/>
        <w:gridCol w:w="1980"/>
        <w:gridCol w:w="1980"/>
      </w:tblGrid>
      <w:tr w:rsidR="00D92D91" w:rsidRPr="00BF017C" w:rsidTr="008A79C8">
        <w:trPr>
          <w:trHeight w:val="656"/>
        </w:trPr>
        <w:tc>
          <w:tcPr>
            <w:tcW w:w="8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sz w:val="18"/>
                <w:szCs w:val="24"/>
              </w:rPr>
              <w:t>VERSIÓN</w:t>
            </w: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  <w:t>FECHA</w:t>
            </w:r>
          </w:p>
        </w:tc>
        <w:tc>
          <w:tcPr>
            <w:tcW w:w="25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  <w:t>AUTOR</w:t>
            </w: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  <w:t>CAMBIO</w:t>
            </w: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  <w:t>SECCIONES AFECTADAS</w:t>
            </w:r>
          </w:p>
        </w:tc>
      </w:tr>
      <w:tr w:rsidR="00D92D91" w:rsidRPr="00BF017C" w:rsidTr="008A79C8">
        <w:tc>
          <w:tcPr>
            <w:tcW w:w="892" w:type="dxa"/>
            <w:tcBorders>
              <w:top w:val="single" w:sz="6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D9D9D9" w:themeFill="background1" w:themeFillShade="D9"/>
          </w:tcPr>
          <w:p w:rsidR="00D92D91" w:rsidRPr="00D92D91" w:rsidRDefault="00D92D91" w:rsidP="00FE524B">
            <w:pPr>
              <w:widowControl w:val="0"/>
              <w:spacing w:after="0"/>
              <w:rPr>
                <w:rFonts w:ascii="Calibri Light" w:hAnsi="Calibri Light" w:cs="Arial"/>
                <w:b/>
                <w:i/>
                <w:sz w:val="20"/>
              </w:rPr>
            </w:pPr>
            <w:r w:rsidRPr="00D92D91">
              <w:rPr>
                <w:rFonts w:ascii="Calibri Light" w:hAnsi="Calibri Light" w:cs="Arial"/>
                <w:b/>
                <w:i/>
                <w:sz w:val="20"/>
              </w:rPr>
              <w:t>1.0</w:t>
            </w: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  <w:vAlign w:val="center"/>
          </w:tcPr>
          <w:p w:rsidR="00D92D91" w:rsidRPr="00FE524B" w:rsidRDefault="006B6788" w:rsidP="006435BA">
            <w:pPr>
              <w:widowControl w:val="0"/>
              <w:spacing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27</w:t>
            </w:r>
            <w:r w:rsidR="001F41C2" w:rsidRPr="001F41C2">
              <w:rPr>
                <w:rFonts w:cs="Arial"/>
                <w:sz w:val="20"/>
                <w:szCs w:val="20"/>
              </w:rPr>
              <w:t xml:space="preserve"> Enero 2025</w:t>
            </w:r>
          </w:p>
        </w:tc>
        <w:tc>
          <w:tcPr>
            <w:tcW w:w="25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  <w:vAlign w:val="center"/>
          </w:tcPr>
          <w:p w:rsidR="00D92D91" w:rsidRPr="00FE524B" w:rsidRDefault="00D92D91" w:rsidP="00FE524B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0"/>
                <w:lang w:val="es-AR" w:eastAsia="es-ES"/>
              </w:rPr>
            </w:pPr>
            <w:r w:rsidRPr="00FE524B">
              <w:rPr>
                <w:rFonts w:cs="Arial"/>
                <w:sz w:val="20"/>
                <w:szCs w:val="20"/>
                <w:lang w:val="es-AR" w:eastAsia="es-ES"/>
              </w:rPr>
              <w:t>Itzel Martínez Delgado</w:t>
            </w: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  <w:vAlign w:val="center"/>
          </w:tcPr>
          <w:p w:rsidR="00D92D91" w:rsidRPr="00FE524B" w:rsidRDefault="00D92D91" w:rsidP="00FE524B">
            <w:pPr>
              <w:widowControl w:val="0"/>
              <w:spacing w:after="0"/>
              <w:rPr>
                <w:rFonts w:cs="Arial"/>
                <w:sz w:val="20"/>
                <w:szCs w:val="20"/>
              </w:rPr>
            </w:pPr>
            <w:r w:rsidRPr="00FE524B">
              <w:rPr>
                <w:rFonts w:cs="Arial"/>
                <w:sz w:val="20"/>
                <w:szCs w:val="20"/>
              </w:rPr>
              <w:t>Creación documento</w:t>
            </w: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4" w:space="0" w:color="000080"/>
            </w:tcBorders>
            <w:shd w:val="clear" w:color="auto" w:fill="FFFFFF" w:themeFill="background1"/>
            <w:vAlign w:val="center"/>
          </w:tcPr>
          <w:p w:rsidR="00D92D91" w:rsidRPr="00FE524B" w:rsidRDefault="00D92D91" w:rsidP="00FE524B">
            <w:pPr>
              <w:widowControl w:val="0"/>
              <w:spacing w:after="0"/>
              <w:rPr>
                <w:rFonts w:cs="Arial"/>
                <w:sz w:val="20"/>
                <w:szCs w:val="20"/>
              </w:rPr>
            </w:pPr>
            <w:r w:rsidRPr="00FE524B">
              <w:rPr>
                <w:rFonts w:cs="Arial"/>
                <w:sz w:val="20"/>
                <w:szCs w:val="20"/>
              </w:rPr>
              <w:t>Todo</w:t>
            </w:r>
          </w:p>
        </w:tc>
      </w:tr>
      <w:tr w:rsidR="00D92D91" w:rsidRPr="00BF017C" w:rsidTr="008A79C8">
        <w:tc>
          <w:tcPr>
            <w:tcW w:w="892" w:type="dxa"/>
            <w:tcBorders>
              <w:top w:val="single" w:sz="6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D9D9D9" w:themeFill="background1" w:themeFillShade="D9"/>
          </w:tcPr>
          <w:p w:rsidR="00D92D91" w:rsidRPr="00D92D91" w:rsidRDefault="00D92D91" w:rsidP="00D92D91">
            <w:pPr>
              <w:widowControl w:val="0"/>
              <w:spacing w:after="60"/>
              <w:rPr>
                <w:rFonts w:ascii="Calibri Light" w:hAnsi="Calibri Light" w:cs="Arial"/>
                <w:b/>
                <w:i/>
                <w:sz w:val="20"/>
              </w:rPr>
            </w:pPr>
            <w:r w:rsidRPr="00D92D91">
              <w:rPr>
                <w:rFonts w:ascii="Calibri Light" w:hAnsi="Calibri Light" w:cs="Arial"/>
                <w:b/>
                <w:i/>
                <w:sz w:val="20"/>
              </w:rPr>
              <w:t>1.1</w:t>
            </w: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2520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4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</w:tr>
    </w:tbl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5142C1" w:rsidRPr="00A97B64" w:rsidRDefault="00FD43E0" w:rsidP="00924FF3">
      <w:pPr>
        <w:pStyle w:val="Heading1"/>
        <w:spacing w:after="240"/>
        <w:rPr>
          <w:sz w:val="28"/>
        </w:rPr>
      </w:pPr>
      <w:r w:rsidRPr="005142C1">
        <w:rPr>
          <w:sz w:val="36"/>
        </w:rPr>
        <w:br w:type="page"/>
      </w:r>
      <w:bookmarkStart w:id="0" w:name="_Toc128737223"/>
      <w:r w:rsidR="005142C1" w:rsidRPr="005142C1">
        <w:rPr>
          <w:sz w:val="28"/>
        </w:rPr>
        <w:lastRenderedPageBreak/>
        <w:t>INTRODUCCIÓN</w:t>
      </w:r>
      <w:bookmarkEnd w:id="0"/>
    </w:p>
    <w:p w:rsidR="00255B8C" w:rsidRPr="00255B8C" w:rsidRDefault="005142C1" w:rsidP="006B6788">
      <w:pPr>
        <w:pStyle w:val="Heading2"/>
        <w:spacing w:after="240"/>
        <w:ind w:left="708"/>
        <w:jc w:val="both"/>
        <w:rPr>
          <w:i/>
          <w:iCs/>
          <w:color w:val="000000" w:themeColor="text1"/>
          <w:sz w:val="24"/>
        </w:rPr>
      </w:pPr>
      <w:bookmarkStart w:id="1" w:name="_Hlk128568932"/>
      <w:r w:rsidRPr="00255B8C">
        <w:rPr>
          <w:i/>
          <w:iCs/>
          <w:color w:val="000000" w:themeColor="text1"/>
          <w:sz w:val="24"/>
        </w:rPr>
        <w:t>Este documento tiene como objetivo describir la solución técnica que se implementa para cubrir el requerimiento “</w:t>
      </w:r>
      <w:r w:rsidR="006B6788" w:rsidRPr="006B6788">
        <w:rPr>
          <w:i/>
          <w:iCs/>
          <w:color w:val="000000" w:themeColor="text1"/>
          <w:sz w:val="24"/>
        </w:rPr>
        <w:t>OM-4038</w:t>
      </w:r>
      <w:r w:rsidR="006B6788">
        <w:rPr>
          <w:i/>
          <w:iCs/>
          <w:color w:val="000000" w:themeColor="text1"/>
          <w:sz w:val="24"/>
        </w:rPr>
        <w:t xml:space="preserve"> </w:t>
      </w:r>
      <w:r w:rsidR="006B6788" w:rsidRPr="006B6788">
        <w:rPr>
          <w:i/>
          <w:iCs/>
          <w:color w:val="000000" w:themeColor="text1"/>
          <w:sz w:val="24"/>
        </w:rPr>
        <w:t>Crear nuevos fabricantes - Configuración</w:t>
      </w:r>
      <w:r w:rsidRPr="00255B8C">
        <w:rPr>
          <w:i/>
          <w:iCs/>
          <w:color w:val="000000" w:themeColor="text1"/>
          <w:sz w:val="24"/>
        </w:rPr>
        <w:t>”</w:t>
      </w:r>
      <w:bookmarkEnd w:id="1"/>
      <w:r w:rsidRPr="00255B8C">
        <w:rPr>
          <w:i/>
          <w:iCs/>
          <w:color w:val="000000" w:themeColor="text1"/>
          <w:sz w:val="24"/>
        </w:rPr>
        <w:t xml:space="preserve"> </w:t>
      </w:r>
      <w:bookmarkStart w:id="2" w:name="_Toc128737224"/>
    </w:p>
    <w:p w:rsidR="00255B8C" w:rsidRDefault="00255B8C" w:rsidP="006B6788">
      <w:pPr>
        <w:pStyle w:val="Heading2"/>
        <w:spacing w:after="240"/>
        <w:ind w:firstLine="708"/>
        <w:jc w:val="both"/>
        <w:rPr>
          <w:sz w:val="24"/>
        </w:rPr>
      </w:pPr>
      <w:r w:rsidRPr="005142C1">
        <w:rPr>
          <w:sz w:val="24"/>
        </w:rPr>
        <w:t>Objetivo General</w:t>
      </w:r>
      <w:bookmarkEnd w:id="2"/>
    </w:p>
    <w:p w:rsidR="006B6788" w:rsidRPr="006B6788" w:rsidRDefault="006B6788" w:rsidP="006B6788">
      <w:pPr>
        <w:ind w:left="708"/>
        <w:jc w:val="both"/>
        <w:rPr>
          <w:rFonts w:asciiTheme="majorHAnsi" w:eastAsiaTheme="majorEastAsia" w:hAnsiTheme="majorHAnsi" w:cstheme="majorBidi"/>
          <w:sz w:val="24"/>
          <w:szCs w:val="26"/>
        </w:rPr>
      </w:pPr>
      <w:bookmarkStart w:id="3" w:name="_Toc128737225"/>
      <w:r>
        <w:rPr>
          <w:rFonts w:asciiTheme="majorHAnsi" w:eastAsiaTheme="majorEastAsia" w:hAnsiTheme="majorHAnsi" w:cstheme="majorBidi"/>
          <w:sz w:val="24"/>
          <w:szCs w:val="26"/>
        </w:rPr>
        <w:t>Se implementará una funcionalidad que permitirá añadir nuevos fabricantes</w:t>
      </w:r>
      <w:r w:rsidRPr="006B6788">
        <w:rPr>
          <w:rFonts w:asciiTheme="majorHAnsi" w:eastAsiaTheme="majorEastAsia" w:hAnsiTheme="majorHAnsi" w:cstheme="majorBidi"/>
          <w:sz w:val="24"/>
          <w:szCs w:val="26"/>
        </w:rPr>
        <w:t>,</w:t>
      </w:r>
      <w:r>
        <w:rPr>
          <w:rFonts w:asciiTheme="majorHAnsi" w:eastAsiaTheme="majorEastAsia" w:hAnsiTheme="majorHAnsi" w:cstheme="majorBidi"/>
          <w:sz w:val="24"/>
          <w:szCs w:val="26"/>
        </w:rPr>
        <w:t xml:space="preserve"> </w:t>
      </w:r>
      <w:r w:rsidRPr="006B6788">
        <w:rPr>
          <w:rFonts w:asciiTheme="majorHAnsi" w:eastAsiaTheme="majorEastAsia" w:hAnsiTheme="majorHAnsi" w:cstheme="majorBidi"/>
          <w:sz w:val="24"/>
          <w:szCs w:val="26"/>
        </w:rPr>
        <w:t>para ges</w:t>
      </w:r>
      <w:r>
        <w:rPr>
          <w:rFonts w:asciiTheme="majorHAnsi" w:eastAsiaTheme="majorEastAsia" w:hAnsiTheme="majorHAnsi" w:cstheme="majorBidi"/>
          <w:sz w:val="24"/>
          <w:szCs w:val="26"/>
        </w:rPr>
        <w:t xml:space="preserve">tionar productos de forma óptima. </w:t>
      </w:r>
    </w:p>
    <w:p w:rsidR="00924FF3" w:rsidRDefault="00255B8C" w:rsidP="005F1872">
      <w:pPr>
        <w:pStyle w:val="Heading2"/>
        <w:spacing w:after="240"/>
        <w:ind w:left="708"/>
        <w:jc w:val="both"/>
        <w:rPr>
          <w:rFonts w:ascii="Calibri Light" w:hAnsi="Calibri Light"/>
          <w:sz w:val="24"/>
        </w:rPr>
      </w:pPr>
      <w:r w:rsidRPr="005142C1">
        <w:rPr>
          <w:rFonts w:ascii="Calibri Light" w:hAnsi="Calibri Light"/>
          <w:sz w:val="24"/>
        </w:rPr>
        <w:t>Alcance</w:t>
      </w:r>
      <w:bookmarkStart w:id="4" w:name="_Toc128737226"/>
      <w:bookmarkEnd w:id="3"/>
    </w:p>
    <w:p w:rsidR="006B6788" w:rsidRPr="006B6788" w:rsidRDefault="006B6788" w:rsidP="006B6788">
      <w:pPr>
        <w:pStyle w:val="Heading2"/>
        <w:numPr>
          <w:ilvl w:val="0"/>
          <w:numId w:val="13"/>
        </w:numPr>
        <w:ind w:left="1068"/>
        <w:jc w:val="both"/>
        <w:rPr>
          <w:color w:val="auto"/>
          <w:sz w:val="22"/>
        </w:rPr>
      </w:pPr>
      <w:r w:rsidRPr="006B6788">
        <w:rPr>
          <w:color w:val="auto"/>
          <w:sz w:val="22"/>
        </w:rPr>
        <w:t>Mejor Gestión de Productos:</w:t>
      </w:r>
      <w:r>
        <w:rPr>
          <w:color w:val="auto"/>
          <w:sz w:val="22"/>
        </w:rPr>
        <w:t xml:space="preserve"> </w:t>
      </w:r>
      <w:r w:rsidRPr="006B6788">
        <w:rPr>
          <w:color w:val="auto"/>
          <w:sz w:val="22"/>
        </w:rPr>
        <w:t>Al permitir crear nuevos fabricantes, se facilita la organización y administración de los productos asociados, lo que mejora la trazabilidad y el manejo de inventarios.</w:t>
      </w:r>
    </w:p>
    <w:p w:rsidR="006B6788" w:rsidRPr="006B6788" w:rsidRDefault="006B6788" w:rsidP="006B6788">
      <w:pPr>
        <w:pStyle w:val="Heading2"/>
        <w:ind w:left="348"/>
        <w:jc w:val="both"/>
        <w:rPr>
          <w:color w:val="auto"/>
          <w:sz w:val="22"/>
        </w:rPr>
      </w:pPr>
    </w:p>
    <w:p w:rsidR="006B6788" w:rsidRPr="006B6788" w:rsidRDefault="004365F8" w:rsidP="006B6788">
      <w:pPr>
        <w:pStyle w:val="Heading2"/>
        <w:numPr>
          <w:ilvl w:val="0"/>
          <w:numId w:val="13"/>
        </w:numPr>
        <w:ind w:left="1068"/>
        <w:jc w:val="both"/>
        <w:rPr>
          <w:color w:val="auto"/>
          <w:sz w:val="22"/>
        </w:rPr>
      </w:pPr>
      <w:r>
        <w:rPr>
          <w:color w:val="auto"/>
          <w:sz w:val="22"/>
        </w:rPr>
        <w:t>Cumplimiento de Normas</w:t>
      </w:r>
      <w:r w:rsidR="006B6788" w:rsidRPr="006B6788">
        <w:rPr>
          <w:color w:val="auto"/>
          <w:sz w:val="22"/>
        </w:rPr>
        <w:t>:</w:t>
      </w:r>
      <w:r w:rsidR="006B6788">
        <w:rPr>
          <w:color w:val="auto"/>
          <w:sz w:val="22"/>
        </w:rPr>
        <w:t xml:space="preserve"> </w:t>
      </w:r>
      <w:r>
        <w:rPr>
          <w:color w:val="auto"/>
          <w:sz w:val="22"/>
        </w:rPr>
        <w:t xml:space="preserve">Se </w:t>
      </w:r>
      <w:r w:rsidR="006B6788" w:rsidRPr="006B6788">
        <w:rPr>
          <w:color w:val="auto"/>
          <w:sz w:val="22"/>
        </w:rPr>
        <w:t>garantiza que los datos estén alineados con los estándares del sistema, asegurando la coherencia en los registros.</w:t>
      </w:r>
    </w:p>
    <w:p w:rsidR="006B6788" w:rsidRPr="006B6788" w:rsidRDefault="006B6788" w:rsidP="006B6788">
      <w:pPr>
        <w:pStyle w:val="Heading2"/>
        <w:ind w:left="348"/>
        <w:jc w:val="both"/>
        <w:rPr>
          <w:color w:val="auto"/>
          <w:sz w:val="22"/>
        </w:rPr>
      </w:pPr>
    </w:p>
    <w:p w:rsidR="006B6788" w:rsidRPr="006B6788" w:rsidRDefault="006B6788" w:rsidP="006B6788">
      <w:pPr>
        <w:pStyle w:val="Heading2"/>
        <w:numPr>
          <w:ilvl w:val="0"/>
          <w:numId w:val="13"/>
        </w:numPr>
        <w:ind w:left="1068"/>
        <w:jc w:val="both"/>
        <w:rPr>
          <w:color w:val="auto"/>
          <w:sz w:val="22"/>
        </w:rPr>
      </w:pPr>
      <w:r w:rsidRPr="006B6788">
        <w:rPr>
          <w:color w:val="auto"/>
          <w:sz w:val="22"/>
        </w:rPr>
        <w:t>Flexibilidad en la Configuración:</w:t>
      </w:r>
      <w:r>
        <w:rPr>
          <w:color w:val="auto"/>
          <w:sz w:val="22"/>
        </w:rPr>
        <w:t xml:space="preserve"> </w:t>
      </w:r>
      <w:r w:rsidRPr="006B6788">
        <w:rPr>
          <w:color w:val="auto"/>
          <w:sz w:val="22"/>
        </w:rPr>
        <w:t>La capacidad de establecer un número de piezas por pedido (incluso con un valor sin límite) permite adaptar la gestión a las necesidades de cada fabricante.</w:t>
      </w:r>
    </w:p>
    <w:p w:rsidR="006B6788" w:rsidRPr="006B6788" w:rsidRDefault="006B6788" w:rsidP="006B6788">
      <w:pPr>
        <w:pStyle w:val="Heading2"/>
        <w:ind w:left="348"/>
        <w:jc w:val="both"/>
        <w:rPr>
          <w:color w:val="auto"/>
          <w:sz w:val="22"/>
        </w:rPr>
      </w:pPr>
    </w:p>
    <w:p w:rsidR="006B6788" w:rsidRPr="006B6788" w:rsidRDefault="006B6788" w:rsidP="006B6788">
      <w:pPr>
        <w:pStyle w:val="Heading2"/>
        <w:numPr>
          <w:ilvl w:val="0"/>
          <w:numId w:val="13"/>
        </w:numPr>
        <w:ind w:left="1068"/>
        <w:jc w:val="both"/>
        <w:rPr>
          <w:color w:val="auto"/>
          <w:sz w:val="22"/>
        </w:rPr>
      </w:pPr>
      <w:r w:rsidRPr="006B6788">
        <w:rPr>
          <w:color w:val="auto"/>
          <w:sz w:val="22"/>
        </w:rPr>
        <w:t>Evitar Duplicados y Errores:</w:t>
      </w:r>
      <w:r>
        <w:rPr>
          <w:color w:val="auto"/>
          <w:sz w:val="22"/>
        </w:rPr>
        <w:t xml:space="preserve"> </w:t>
      </w:r>
      <w:r w:rsidRPr="006B6788">
        <w:rPr>
          <w:color w:val="auto"/>
          <w:sz w:val="22"/>
        </w:rPr>
        <w:t>La validación que considera duplicados y prioriza el primer registro encontrado evita inconsistencias y datos redundantes en la base de datos.</w:t>
      </w:r>
    </w:p>
    <w:p w:rsidR="00255B8C" w:rsidRPr="006525B0" w:rsidRDefault="00255B8C" w:rsidP="006B6788">
      <w:pPr>
        <w:pStyle w:val="Heading2"/>
        <w:ind w:left="708"/>
        <w:jc w:val="both"/>
        <w:rPr>
          <w:sz w:val="24"/>
        </w:rPr>
      </w:pPr>
      <w:r w:rsidRPr="006525B0">
        <w:rPr>
          <w:sz w:val="24"/>
        </w:rPr>
        <w:t>Valor</w:t>
      </w:r>
      <w:bookmarkEnd w:id="4"/>
    </w:p>
    <w:p w:rsidR="007F1938" w:rsidRDefault="007F1938" w:rsidP="007F1938">
      <w:pPr>
        <w:pStyle w:val="Heading2"/>
        <w:spacing w:after="240"/>
        <w:ind w:left="708"/>
        <w:jc w:val="both"/>
        <w:rPr>
          <w:rFonts w:ascii="Calibri Light" w:eastAsiaTheme="minorHAnsi" w:hAnsi="Calibri Light" w:cstheme="minorBidi"/>
          <w:iCs/>
          <w:color w:val="auto"/>
          <w:sz w:val="24"/>
          <w:szCs w:val="22"/>
        </w:rPr>
      </w:pPr>
      <w:bookmarkStart w:id="5" w:name="_Toc128737227"/>
      <w:r w:rsidRPr="007F1938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>Proporciona un mecanismo centralizado y estandarizado para registrar y gestionar fabricantes, asegurando la calidad de los datos y alineándolos con los estándares de SAP.</w:t>
      </w:r>
    </w:p>
    <w:p w:rsidR="00255B8C" w:rsidRPr="006525B0" w:rsidRDefault="00255B8C" w:rsidP="00255B8C">
      <w:pPr>
        <w:pStyle w:val="Heading2"/>
        <w:ind w:firstLine="708"/>
        <w:rPr>
          <w:sz w:val="24"/>
        </w:rPr>
      </w:pPr>
      <w:r w:rsidRPr="006525B0">
        <w:rPr>
          <w:sz w:val="24"/>
        </w:rPr>
        <w:t>Público objetivo</w:t>
      </w:r>
      <w:bookmarkEnd w:id="5"/>
    </w:p>
    <w:p w:rsidR="00255B8C" w:rsidRPr="00C01F09" w:rsidRDefault="007A7D2E" w:rsidP="00255B8C">
      <w:pPr>
        <w:ind w:left="708"/>
        <w:jc w:val="both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 xml:space="preserve">Administradores de </w:t>
      </w:r>
      <w:r w:rsidR="007F1938">
        <w:rPr>
          <w:rFonts w:ascii="Calibri Light" w:hAnsi="Calibri Light"/>
          <w:sz w:val="24"/>
        </w:rPr>
        <w:t>sistema</w:t>
      </w:r>
      <w:r w:rsidR="00255B8C">
        <w:rPr>
          <w:rFonts w:ascii="Calibri Light" w:hAnsi="Calibri Light"/>
          <w:sz w:val="24"/>
        </w:rPr>
        <w:t>.</w:t>
      </w:r>
    </w:p>
    <w:p w:rsidR="00255B8C" w:rsidRPr="006525B0" w:rsidRDefault="00255B8C" w:rsidP="00255B8C">
      <w:pPr>
        <w:pStyle w:val="Heading2"/>
        <w:ind w:firstLine="708"/>
        <w:rPr>
          <w:sz w:val="24"/>
        </w:rPr>
      </w:pPr>
      <w:bookmarkStart w:id="6" w:name="_Toc128737228"/>
      <w:r w:rsidRPr="006525B0">
        <w:rPr>
          <w:sz w:val="24"/>
        </w:rPr>
        <w:t>Definiciones y/o acrónimos</w:t>
      </w:r>
      <w:bookmarkEnd w:id="6"/>
    </w:p>
    <w:p w:rsidR="007A7D2E" w:rsidRDefault="00255B8C" w:rsidP="007A7D2E">
      <w:pPr>
        <w:ind w:left="708"/>
        <w:jc w:val="both"/>
        <w:rPr>
          <w:rFonts w:ascii="Calibri Light" w:hAnsi="Calibri Light"/>
          <w:iCs/>
          <w:sz w:val="24"/>
        </w:rPr>
      </w:pPr>
      <w:r>
        <w:rPr>
          <w:rFonts w:ascii="Calibri Light" w:hAnsi="Calibri Light"/>
          <w:iCs/>
          <w:sz w:val="24"/>
        </w:rPr>
        <w:t>NA</w:t>
      </w:r>
    </w:p>
    <w:p w:rsidR="00AA1711" w:rsidRDefault="00AA1711" w:rsidP="007A7D2E">
      <w:pPr>
        <w:ind w:left="708"/>
        <w:jc w:val="both"/>
        <w:rPr>
          <w:rFonts w:ascii="Calibri Light" w:hAnsi="Calibri Light"/>
          <w:iCs/>
          <w:sz w:val="24"/>
        </w:rPr>
      </w:pPr>
    </w:p>
    <w:p w:rsidR="00AA1711" w:rsidRDefault="00AA1711" w:rsidP="007A7D2E">
      <w:pPr>
        <w:ind w:left="708"/>
        <w:jc w:val="both"/>
        <w:rPr>
          <w:rFonts w:ascii="Calibri Light" w:hAnsi="Calibri Light"/>
          <w:iCs/>
          <w:sz w:val="24"/>
        </w:rPr>
      </w:pPr>
    </w:p>
    <w:p w:rsidR="00AA1711" w:rsidRDefault="00AA1711" w:rsidP="007A7D2E">
      <w:pPr>
        <w:ind w:left="708"/>
        <w:jc w:val="both"/>
        <w:rPr>
          <w:rFonts w:ascii="Calibri Light" w:hAnsi="Calibri Light"/>
          <w:iCs/>
          <w:sz w:val="24"/>
        </w:rPr>
      </w:pPr>
    </w:p>
    <w:p w:rsidR="00AA1711" w:rsidRDefault="00AA1711" w:rsidP="007A7D2E">
      <w:pPr>
        <w:ind w:left="708"/>
        <w:jc w:val="both"/>
        <w:rPr>
          <w:rFonts w:ascii="Calibri Light" w:hAnsi="Calibri Light"/>
          <w:iCs/>
          <w:sz w:val="24"/>
        </w:rPr>
      </w:pPr>
    </w:p>
    <w:p w:rsidR="00AA1711" w:rsidRDefault="00AA1711" w:rsidP="007A7D2E">
      <w:pPr>
        <w:ind w:left="708"/>
        <w:jc w:val="both"/>
        <w:rPr>
          <w:rFonts w:ascii="Calibri Light" w:hAnsi="Calibri Light"/>
          <w:iCs/>
          <w:sz w:val="24"/>
        </w:rPr>
      </w:pPr>
    </w:p>
    <w:p w:rsidR="00E104F4" w:rsidRPr="007A7D2E" w:rsidRDefault="00E104F4" w:rsidP="007F1938">
      <w:pPr>
        <w:jc w:val="both"/>
        <w:rPr>
          <w:rFonts w:ascii="Calibri Light" w:hAnsi="Calibri Light"/>
          <w:iCs/>
          <w:sz w:val="24"/>
        </w:rPr>
      </w:pPr>
    </w:p>
    <w:p w:rsidR="008757B8" w:rsidRPr="008757B8" w:rsidRDefault="008757B8" w:rsidP="008757B8">
      <w:pPr>
        <w:pStyle w:val="Heading1"/>
        <w:rPr>
          <w:sz w:val="28"/>
        </w:rPr>
      </w:pPr>
      <w:bookmarkStart w:id="7" w:name="_Toc128737230"/>
      <w:r w:rsidRPr="008757B8">
        <w:rPr>
          <w:sz w:val="28"/>
        </w:rPr>
        <w:lastRenderedPageBreak/>
        <w:t>DISEÑO DETALLADO</w:t>
      </w:r>
      <w:bookmarkEnd w:id="7"/>
    </w:p>
    <w:p w:rsidR="00DE5669" w:rsidRDefault="00DE5669" w:rsidP="009E5AFD">
      <w:pPr>
        <w:spacing w:after="0"/>
        <w:ind w:left="708"/>
      </w:pPr>
    </w:p>
    <w:p w:rsidR="005B272E" w:rsidRDefault="00787576" w:rsidP="005B272E">
      <w:pPr>
        <w:spacing w:after="0" w:line="240" w:lineRule="auto"/>
        <w:ind w:left="708"/>
        <w:rPr>
          <w:rFonts w:ascii="Calibri Light" w:hAnsi="Calibri Light"/>
          <w:b/>
          <w:sz w:val="24"/>
        </w:rPr>
      </w:pPr>
      <w:r>
        <w:rPr>
          <w:rFonts w:ascii="Calibri Light" w:hAnsi="Calibri Light"/>
          <w:b/>
          <w:sz w:val="24"/>
        </w:rPr>
        <w:t>R</w:t>
      </w:r>
      <w:r w:rsidR="00577368" w:rsidRPr="00577368">
        <w:rPr>
          <w:rFonts w:ascii="Calibri Light" w:hAnsi="Calibri Light"/>
          <w:b/>
          <w:sz w:val="24"/>
        </w:rPr>
        <w:t>equerimiento</w:t>
      </w:r>
      <w:r>
        <w:rPr>
          <w:rFonts w:ascii="Calibri Light" w:hAnsi="Calibri Light"/>
          <w:b/>
          <w:sz w:val="24"/>
        </w:rPr>
        <w:t>s</w:t>
      </w:r>
      <w:r w:rsidR="00577368" w:rsidRPr="00577368">
        <w:rPr>
          <w:rFonts w:ascii="Calibri Light" w:hAnsi="Calibri Light"/>
          <w:b/>
          <w:sz w:val="24"/>
        </w:rPr>
        <w:t>:</w:t>
      </w:r>
    </w:p>
    <w:p w:rsidR="00671229" w:rsidRDefault="007F1938" w:rsidP="005B272E">
      <w:pPr>
        <w:spacing w:after="0" w:line="240" w:lineRule="auto"/>
        <w:ind w:left="708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 xml:space="preserve">Adición de servicio que permita </w:t>
      </w:r>
      <w:r w:rsidR="00C5743F">
        <w:rPr>
          <w:rFonts w:ascii="Calibri Light" w:hAnsi="Calibri Light"/>
          <w:sz w:val="24"/>
        </w:rPr>
        <w:t>r</w:t>
      </w:r>
      <w:r w:rsidR="00C5743F" w:rsidRPr="00C5743F">
        <w:rPr>
          <w:rFonts w:ascii="Calibri Light" w:hAnsi="Calibri Light"/>
          <w:sz w:val="24"/>
        </w:rPr>
        <w:t>egistrar y gestionar fabricantes</w:t>
      </w:r>
    </w:p>
    <w:p w:rsidR="007A7D2E" w:rsidRPr="005B272E" w:rsidRDefault="007A7D2E" w:rsidP="005B272E">
      <w:pPr>
        <w:spacing w:after="0" w:line="240" w:lineRule="auto"/>
        <w:ind w:left="708"/>
        <w:rPr>
          <w:rFonts w:ascii="Calibri Light" w:hAnsi="Calibri Light"/>
          <w:b/>
          <w:sz w:val="24"/>
        </w:rPr>
      </w:pPr>
    </w:p>
    <w:p w:rsidR="00577368" w:rsidRDefault="00577368" w:rsidP="005B272E">
      <w:pPr>
        <w:spacing w:after="0"/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>Breve descripción de</w:t>
      </w:r>
      <w:r w:rsidR="00787576">
        <w:rPr>
          <w:rFonts w:ascii="Calibri Light" w:hAnsi="Calibri Light"/>
          <w:b/>
          <w:sz w:val="24"/>
        </w:rPr>
        <w:t xml:space="preserve"> </w:t>
      </w:r>
      <w:r w:rsidRPr="00577368">
        <w:rPr>
          <w:rFonts w:ascii="Calibri Light" w:hAnsi="Calibri Light"/>
          <w:b/>
          <w:sz w:val="24"/>
        </w:rPr>
        <w:t>l</w:t>
      </w:r>
      <w:r w:rsidR="00787576">
        <w:rPr>
          <w:rFonts w:ascii="Calibri Light" w:hAnsi="Calibri Light"/>
          <w:b/>
          <w:sz w:val="24"/>
        </w:rPr>
        <w:t>os</w:t>
      </w:r>
      <w:r w:rsidRPr="00577368">
        <w:rPr>
          <w:rFonts w:ascii="Calibri Light" w:hAnsi="Calibri Light"/>
          <w:b/>
          <w:sz w:val="24"/>
        </w:rPr>
        <w:t xml:space="preserve"> </w:t>
      </w:r>
      <w:r>
        <w:rPr>
          <w:rFonts w:ascii="Calibri Light" w:hAnsi="Calibri Light"/>
          <w:b/>
          <w:sz w:val="24"/>
        </w:rPr>
        <w:t>requerimiento</w:t>
      </w:r>
      <w:r w:rsidR="00787576">
        <w:rPr>
          <w:rFonts w:ascii="Calibri Light" w:hAnsi="Calibri Light"/>
          <w:b/>
          <w:sz w:val="24"/>
        </w:rPr>
        <w:t>s</w:t>
      </w:r>
      <w:r w:rsidRPr="00577368">
        <w:rPr>
          <w:rFonts w:ascii="Calibri Light" w:hAnsi="Calibri Light"/>
          <w:b/>
          <w:sz w:val="24"/>
        </w:rPr>
        <w:t>:</w:t>
      </w:r>
    </w:p>
    <w:p w:rsidR="00D365FB" w:rsidRDefault="007A7D2E" w:rsidP="005B272E">
      <w:pPr>
        <w:spacing w:after="0"/>
        <w:ind w:left="708"/>
        <w:jc w:val="both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 xml:space="preserve">Se </w:t>
      </w:r>
      <w:r w:rsidR="007F1938">
        <w:rPr>
          <w:rFonts w:ascii="Calibri Light" w:hAnsi="Calibri Light"/>
          <w:sz w:val="24"/>
        </w:rPr>
        <w:t xml:space="preserve">realizará un web </w:t>
      </w:r>
      <w:proofErr w:type="spellStart"/>
      <w:r w:rsidR="007F1938">
        <w:rPr>
          <w:rFonts w:ascii="Calibri Light" w:hAnsi="Calibri Light"/>
          <w:sz w:val="24"/>
        </w:rPr>
        <w:t>service</w:t>
      </w:r>
      <w:proofErr w:type="spellEnd"/>
      <w:r w:rsidR="007F1938">
        <w:rPr>
          <w:rFonts w:ascii="Calibri Light" w:hAnsi="Calibri Light"/>
          <w:sz w:val="24"/>
        </w:rPr>
        <w:t xml:space="preserve"> que permita la creación de</w:t>
      </w:r>
      <w:r w:rsidR="007F1938" w:rsidRPr="007F1938">
        <w:rPr>
          <w:rFonts w:ascii="Calibri Light" w:hAnsi="Calibri Light"/>
          <w:sz w:val="24"/>
        </w:rPr>
        <w:t xml:space="preserve"> nuevos fabricantes</w:t>
      </w:r>
      <w:r w:rsidR="00C5743F">
        <w:rPr>
          <w:rFonts w:ascii="Calibri Light" w:hAnsi="Calibri Light"/>
          <w:sz w:val="24"/>
        </w:rPr>
        <w:t xml:space="preserve"> </w:t>
      </w:r>
      <w:r w:rsidR="00C5743F" w:rsidRPr="00C5743F">
        <w:rPr>
          <w:rFonts w:ascii="Calibri Light" w:hAnsi="Calibri Light"/>
          <w:sz w:val="24"/>
        </w:rPr>
        <w:t>alineándolos con los estándares de SAP.</w:t>
      </w:r>
    </w:p>
    <w:p w:rsidR="00064ECB" w:rsidRPr="00064ECB" w:rsidRDefault="00064ECB" w:rsidP="00064ECB">
      <w:pPr>
        <w:pStyle w:val="Heading2"/>
        <w:spacing w:after="240"/>
        <w:ind w:firstLine="708"/>
        <w:rPr>
          <w:sz w:val="24"/>
        </w:rPr>
        <w:sectPr w:rsidR="00064ECB" w:rsidRPr="00064ECB" w:rsidSect="007339B6">
          <w:headerReference w:type="default" r:id="rId9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  <w:r>
        <w:rPr>
          <w:noProof/>
          <w:lang w:eastAsia="es-MX"/>
        </w:rPr>
        <w:drawing>
          <wp:anchor distT="0" distB="0" distL="114300" distR="114300" simplePos="0" relativeHeight="251665408" behindDoc="0" locked="0" layoutInCell="1" allowOverlap="1" wp14:anchorId="301D4B6F" wp14:editId="6EE3ABBA">
            <wp:simplePos x="0" y="0"/>
            <wp:positionH relativeFrom="page">
              <wp:posOffset>1187606</wp:posOffset>
            </wp:positionH>
            <wp:positionV relativeFrom="page">
              <wp:posOffset>2911535</wp:posOffset>
            </wp:positionV>
            <wp:extent cx="3402455" cy="6120000"/>
            <wp:effectExtent l="0" t="0" r="762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anufacturers-df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455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9B6">
        <w:rPr>
          <w:sz w:val="24"/>
        </w:rPr>
        <w:t>Diagrama de flujo:</w:t>
      </w:r>
    </w:p>
    <w:p w:rsidR="007339B6" w:rsidRDefault="007339B6" w:rsidP="005B302C">
      <w:pPr>
        <w:pStyle w:val="Heading2"/>
        <w:spacing w:after="240"/>
        <w:ind w:firstLine="708"/>
        <w:rPr>
          <w:sz w:val="24"/>
        </w:rPr>
      </w:pPr>
      <w:r w:rsidRPr="006525B0">
        <w:rPr>
          <w:sz w:val="24"/>
        </w:rPr>
        <w:lastRenderedPageBreak/>
        <w:t>D</w:t>
      </w:r>
      <w:r w:rsidR="00AA6468">
        <w:rPr>
          <w:sz w:val="24"/>
        </w:rPr>
        <w:t>iagrama de procesos</w:t>
      </w:r>
    </w:p>
    <w:p w:rsidR="0043656A" w:rsidRDefault="00494FC2" w:rsidP="005D3CA7">
      <w:r>
        <w:rPr>
          <w:noProof/>
          <w:lang w:eastAsia="es-MX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1554480</wp:posOffset>
            </wp:positionV>
            <wp:extent cx="5943600" cy="4893945"/>
            <wp:effectExtent l="0" t="0" r="0" b="190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nufacturers-dc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12B2" w:rsidRPr="005D3CA7" w:rsidRDefault="005812B2" w:rsidP="005D3CA7">
      <w:pPr>
        <w:sectPr w:rsidR="005812B2" w:rsidRPr="005D3CA7" w:rsidSect="00787576">
          <w:pgSz w:w="12240" w:h="15840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</w:p>
    <w:p w:rsidR="006525B0" w:rsidRDefault="006525B0" w:rsidP="00EF1BB5">
      <w:pPr>
        <w:pStyle w:val="Heading1"/>
        <w:rPr>
          <w:sz w:val="28"/>
        </w:rPr>
      </w:pPr>
      <w:r>
        <w:rPr>
          <w:sz w:val="28"/>
        </w:rPr>
        <w:lastRenderedPageBreak/>
        <w:t>DESCRIPCIÓN DETALLADA</w:t>
      </w:r>
    </w:p>
    <w:p w:rsidR="00EF1BB5" w:rsidRPr="00EF1BB5" w:rsidRDefault="00EF1BB5" w:rsidP="00EF1BB5"/>
    <w:p w:rsidR="00A606CB" w:rsidRDefault="00A606CB" w:rsidP="00A606CB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Diccionario de datos</w:t>
      </w:r>
    </w:p>
    <w:p w:rsidR="00787576" w:rsidRPr="000F224C" w:rsidRDefault="00A606CB" w:rsidP="000F224C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interfaces</w:t>
      </w:r>
    </w:p>
    <w:tbl>
      <w:tblPr>
        <w:tblStyle w:val="TableGrid"/>
        <w:tblW w:w="7480" w:type="dxa"/>
        <w:tblInd w:w="595" w:type="dxa"/>
        <w:tblLook w:val="04A0" w:firstRow="1" w:lastRow="0" w:firstColumn="1" w:lastColumn="0" w:noHBand="0" w:noVBand="1"/>
      </w:tblPr>
      <w:tblGrid>
        <w:gridCol w:w="1275"/>
        <w:gridCol w:w="6205"/>
      </w:tblGrid>
      <w:tr w:rsidR="00787576" w:rsidRPr="00575876" w:rsidTr="00F06032">
        <w:tc>
          <w:tcPr>
            <w:tcW w:w="1275" w:type="dxa"/>
          </w:tcPr>
          <w:p w:rsidR="00787576" w:rsidRPr="00575876" w:rsidRDefault="00787576" w:rsidP="00F06032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NOMBRE</w:t>
            </w:r>
          </w:p>
        </w:tc>
        <w:tc>
          <w:tcPr>
            <w:tcW w:w="6205" w:type="dxa"/>
          </w:tcPr>
          <w:p w:rsidR="00787576" w:rsidRPr="00575876" w:rsidRDefault="00494FC2" w:rsidP="00494FC2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 xml:space="preserve"> /</w:t>
            </w:r>
            <w:proofErr w:type="spellStart"/>
            <w:r w:rsidRPr="00494FC2">
              <w:rPr>
                <w:rFonts w:ascii="Calibri Light" w:hAnsi="Calibri Light" w:cs="Calibri Light"/>
                <w:sz w:val="24"/>
                <w:lang w:val="es-ES"/>
              </w:rPr>
              <w:t>manufacturers</w:t>
            </w:r>
            <w:proofErr w:type="spellEnd"/>
          </w:p>
        </w:tc>
      </w:tr>
      <w:tr w:rsidR="00787576" w:rsidRPr="00575876" w:rsidTr="00F06032">
        <w:tc>
          <w:tcPr>
            <w:tcW w:w="1275" w:type="dxa"/>
          </w:tcPr>
          <w:p w:rsidR="00787576" w:rsidRPr="00575876" w:rsidRDefault="00787576" w:rsidP="00787576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FUNCIÓN</w:t>
            </w:r>
          </w:p>
        </w:tc>
        <w:tc>
          <w:tcPr>
            <w:tcW w:w="6205" w:type="dxa"/>
          </w:tcPr>
          <w:p w:rsidR="00787576" w:rsidRPr="00575876" w:rsidRDefault="00787576" w:rsidP="00494FC2">
            <w:pPr>
              <w:rPr>
                <w:rFonts w:ascii="Calibri Light" w:hAnsi="Calibri Light" w:cs="Calibri Light"/>
                <w:sz w:val="24"/>
                <w:lang w:val="es-ES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lang w:val="es-ES"/>
              </w:rPr>
              <w:t>Service</w:t>
            </w:r>
            <w:proofErr w:type="spellEnd"/>
            <w:r>
              <w:rPr>
                <w:rFonts w:ascii="Calibri Light" w:hAnsi="Calibri Light" w:cs="Calibri Light"/>
                <w:sz w:val="24"/>
                <w:lang w:val="es-ES"/>
              </w:rPr>
              <w:t xml:space="preserve"> </w:t>
            </w:r>
            <w:r w:rsidR="00494FC2">
              <w:rPr>
                <w:rFonts w:ascii="Calibri Light" w:hAnsi="Calibri Light" w:cs="Calibri Light"/>
                <w:sz w:val="24"/>
                <w:lang w:val="es-ES"/>
              </w:rPr>
              <w:t>POST</w:t>
            </w:r>
            <w:r>
              <w:rPr>
                <w:rFonts w:ascii="Calibri Light" w:hAnsi="Calibri Light" w:cs="Calibri Light"/>
                <w:sz w:val="24"/>
                <w:lang w:val="es-ES"/>
              </w:rPr>
              <w:t xml:space="preserve"> para</w:t>
            </w:r>
            <w:r w:rsidR="00494FC2">
              <w:rPr>
                <w:rFonts w:ascii="Calibri Light" w:hAnsi="Calibri Light" w:cs="Calibri Light"/>
                <w:sz w:val="24"/>
                <w:lang w:val="es-ES"/>
              </w:rPr>
              <w:t xml:space="preserve"> registrar nuevos fabricantes</w:t>
            </w:r>
          </w:p>
        </w:tc>
      </w:tr>
      <w:tr w:rsidR="00787576" w:rsidRPr="00CD74F1" w:rsidTr="00F06032">
        <w:tc>
          <w:tcPr>
            <w:tcW w:w="1275" w:type="dxa"/>
          </w:tcPr>
          <w:p w:rsidR="00787576" w:rsidRPr="00575876" w:rsidRDefault="00787576" w:rsidP="00F06032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ENTRADAS</w:t>
            </w:r>
          </w:p>
        </w:tc>
        <w:tc>
          <w:tcPr>
            <w:tcW w:w="6205" w:type="dxa"/>
          </w:tcPr>
          <w:p w:rsidR="00787576" w:rsidRPr="00403B7E" w:rsidRDefault="00AA32A2" w:rsidP="00F06032">
            <w:pPr>
              <w:rPr>
                <w:rFonts w:ascii="Calibri Light" w:hAnsi="Calibri Light" w:cs="Calibri Light"/>
                <w:sz w:val="24"/>
                <w:lang w:val="en-U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>Archivo Excel</w:t>
            </w:r>
            <w:bookmarkStart w:id="8" w:name="_GoBack"/>
            <w:bookmarkEnd w:id="8"/>
          </w:p>
        </w:tc>
      </w:tr>
      <w:tr w:rsidR="00787576" w:rsidRPr="00575876" w:rsidTr="00F06032">
        <w:tc>
          <w:tcPr>
            <w:tcW w:w="1275" w:type="dxa"/>
          </w:tcPr>
          <w:p w:rsidR="00787576" w:rsidRPr="00575876" w:rsidRDefault="00787576" w:rsidP="00F06032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SALIDAS</w:t>
            </w:r>
          </w:p>
        </w:tc>
        <w:tc>
          <w:tcPr>
            <w:tcW w:w="6205" w:type="dxa"/>
          </w:tcPr>
          <w:p w:rsidR="00787576" w:rsidRPr="00575876" w:rsidRDefault="00787576" w:rsidP="00F06032">
            <w:pPr>
              <w:rPr>
                <w:rFonts w:ascii="Calibri Light" w:hAnsi="Calibri Light" w:cs="Calibri Light"/>
                <w:sz w:val="24"/>
                <w:lang w:val="es-ES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lang w:val="es-ES"/>
              </w:rPr>
              <w:t>ResultDto</w:t>
            </w:r>
            <w:proofErr w:type="spellEnd"/>
          </w:p>
        </w:tc>
      </w:tr>
    </w:tbl>
    <w:p w:rsidR="00787576" w:rsidRDefault="00787576" w:rsidP="00B46BB7"/>
    <w:tbl>
      <w:tblPr>
        <w:tblStyle w:val="TableGrid"/>
        <w:tblW w:w="7480" w:type="dxa"/>
        <w:tblInd w:w="595" w:type="dxa"/>
        <w:tblLook w:val="04A0" w:firstRow="1" w:lastRow="0" w:firstColumn="1" w:lastColumn="0" w:noHBand="0" w:noVBand="1"/>
      </w:tblPr>
      <w:tblGrid>
        <w:gridCol w:w="1275"/>
        <w:gridCol w:w="6205"/>
      </w:tblGrid>
      <w:tr w:rsidR="00906633" w:rsidRPr="00575876" w:rsidTr="00B84882">
        <w:tc>
          <w:tcPr>
            <w:tcW w:w="1275" w:type="dxa"/>
          </w:tcPr>
          <w:p w:rsidR="00906633" w:rsidRPr="00575876" w:rsidRDefault="00906633" w:rsidP="00B84882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NOMBRE</w:t>
            </w:r>
          </w:p>
        </w:tc>
        <w:tc>
          <w:tcPr>
            <w:tcW w:w="6205" w:type="dxa"/>
          </w:tcPr>
          <w:p w:rsidR="00906633" w:rsidRPr="00575876" w:rsidRDefault="00906633" w:rsidP="00494FC2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787576">
              <w:rPr>
                <w:rFonts w:ascii="Calibri Light" w:hAnsi="Calibri Light" w:cs="Calibri Light"/>
                <w:sz w:val="24"/>
                <w:lang w:val="es-ES"/>
              </w:rPr>
              <w:t>/</w:t>
            </w:r>
            <w:proofErr w:type="spellStart"/>
            <w:r w:rsidR="00494FC2">
              <w:rPr>
                <w:rFonts w:ascii="Calibri Light" w:hAnsi="Calibri Light" w:cs="Calibri Light"/>
                <w:sz w:val="24"/>
              </w:rPr>
              <w:t>p</w:t>
            </w:r>
            <w:r w:rsidR="00494FC2" w:rsidRPr="00494FC2">
              <w:rPr>
                <w:rFonts w:ascii="Calibri Light" w:hAnsi="Calibri Light" w:cs="Calibri Light"/>
                <w:sz w:val="24"/>
              </w:rPr>
              <w:t>roducts</w:t>
            </w:r>
            <w:proofErr w:type="spellEnd"/>
            <w:r w:rsidR="00494FC2">
              <w:rPr>
                <w:rFonts w:ascii="Calibri Light" w:hAnsi="Calibri Light" w:cs="Calibri Light"/>
                <w:sz w:val="24"/>
              </w:rPr>
              <w:t>/</w:t>
            </w:r>
            <w:proofErr w:type="spellStart"/>
            <w:r w:rsidR="00494FC2">
              <w:rPr>
                <w:rFonts w:ascii="Calibri Light" w:hAnsi="Calibri Light" w:cs="Calibri Light"/>
                <w:sz w:val="24"/>
              </w:rPr>
              <w:t>firmn</w:t>
            </w:r>
            <w:r w:rsidR="00494FC2" w:rsidRPr="00494FC2">
              <w:rPr>
                <w:rFonts w:ascii="Calibri Light" w:hAnsi="Calibri Light" w:cs="Calibri Light"/>
                <w:sz w:val="24"/>
              </w:rPr>
              <w:t>ame</w:t>
            </w:r>
            <w:proofErr w:type="spellEnd"/>
          </w:p>
        </w:tc>
      </w:tr>
      <w:tr w:rsidR="00906633" w:rsidRPr="00575876" w:rsidTr="00B84882">
        <w:tc>
          <w:tcPr>
            <w:tcW w:w="1275" w:type="dxa"/>
          </w:tcPr>
          <w:p w:rsidR="00906633" w:rsidRPr="00575876" w:rsidRDefault="00906633" w:rsidP="00B84882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FUNCIÓN</w:t>
            </w:r>
          </w:p>
        </w:tc>
        <w:tc>
          <w:tcPr>
            <w:tcW w:w="6205" w:type="dxa"/>
          </w:tcPr>
          <w:p w:rsidR="00906633" w:rsidRPr="00575876" w:rsidRDefault="00906633" w:rsidP="00494FC2">
            <w:pPr>
              <w:rPr>
                <w:rFonts w:ascii="Calibri Light" w:hAnsi="Calibri Light" w:cs="Calibri Light"/>
                <w:sz w:val="24"/>
                <w:lang w:val="es-ES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lang w:val="es-ES"/>
              </w:rPr>
              <w:t>Service</w:t>
            </w:r>
            <w:proofErr w:type="spellEnd"/>
            <w:r>
              <w:rPr>
                <w:rFonts w:ascii="Calibri Light" w:hAnsi="Calibri Light" w:cs="Calibri Light"/>
                <w:sz w:val="24"/>
                <w:lang w:val="es-ES"/>
              </w:rPr>
              <w:t xml:space="preserve"> GET para </w:t>
            </w:r>
            <w:r w:rsidR="00494FC2">
              <w:rPr>
                <w:rFonts w:ascii="Calibri Light" w:hAnsi="Calibri Light" w:cs="Calibri Light"/>
                <w:sz w:val="24"/>
                <w:lang w:val="es-ES"/>
              </w:rPr>
              <w:t>obtener productos fabricantes</w:t>
            </w:r>
          </w:p>
        </w:tc>
      </w:tr>
      <w:tr w:rsidR="00906633" w:rsidRPr="00CD74F1" w:rsidTr="00B84882">
        <w:tc>
          <w:tcPr>
            <w:tcW w:w="1275" w:type="dxa"/>
          </w:tcPr>
          <w:p w:rsidR="00906633" w:rsidRPr="00575876" w:rsidRDefault="00906633" w:rsidP="00B84882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ENTRADAS</w:t>
            </w:r>
          </w:p>
        </w:tc>
        <w:tc>
          <w:tcPr>
            <w:tcW w:w="6205" w:type="dxa"/>
          </w:tcPr>
          <w:p w:rsidR="00906633" w:rsidRPr="00403B7E" w:rsidRDefault="00494FC2" w:rsidP="00494FC2">
            <w:pPr>
              <w:tabs>
                <w:tab w:val="center" w:pos="2994"/>
              </w:tabs>
              <w:rPr>
                <w:rFonts w:ascii="Calibri Light" w:hAnsi="Calibri Light" w:cs="Calibri Light"/>
                <w:sz w:val="24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</w:p>
        </w:tc>
      </w:tr>
      <w:tr w:rsidR="00906633" w:rsidRPr="00575876" w:rsidTr="00B84882">
        <w:tc>
          <w:tcPr>
            <w:tcW w:w="1275" w:type="dxa"/>
          </w:tcPr>
          <w:p w:rsidR="00906633" w:rsidRPr="00575876" w:rsidRDefault="00906633" w:rsidP="00B84882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SALIDAS</w:t>
            </w:r>
          </w:p>
        </w:tc>
        <w:tc>
          <w:tcPr>
            <w:tcW w:w="6205" w:type="dxa"/>
          </w:tcPr>
          <w:p w:rsidR="00906633" w:rsidRPr="00575876" w:rsidRDefault="00906633" w:rsidP="00B84882">
            <w:pPr>
              <w:rPr>
                <w:rFonts w:ascii="Calibri Light" w:hAnsi="Calibri Light" w:cs="Calibri Light"/>
                <w:sz w:val="24"/>
                <w:lang w:val="es-ES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lang w:val="es-ES"/>
              </w:rPr>
              <w:t>ResultDto</w:t>
            </w:r>
            <w:proofErr w:type="spellEnd"/>
          </w:p>
        </w:tc>
      </w:tr>
    </w:tbl>
    <w:p w:rsidR="00906633" w:rsidRPr="00B46BB7" w:rsidRDefault="00906633" w:rsidP="00B46BB7"/>
    <w:p w:rsidR="00A606CB" w:rsidRDefault="00505145" w:rsidP="00BD1684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entidades</w:t>
      </w: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3257"/>
        <w:gridCol w:w="2933"/>
        <w:gridCol w:w="2452"/>
      </w:tblGrid>
      <w:tr w:rsidR="00746B8D" w:rsidTr="001809A6">
        <w:tc>
          <w:tcPr>
            <w:tcW w:w="3257" w:type="dxa"/>
          </w:tcPr>
          <w:p w:rsidR="00746B8D" w:rsidRPr="00BD1684" w:rsidRDefault="00746B8D" w:rsidP="001809A6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Nombre entidad</w:t>
            </w:r>
          </w:p>
        </w:tc>
        <w:tc>
          <w:tcPr>
            <w:tcW w:w="2933" w:type="dxa"/>
          </w:tcPr>
          <w:p w:rsidR="00746B8D" w:rsidRPr="00BD1684" w:rsidRDefault="00746B8D" w:rsidP="001809A6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 xml:space="preserve">Nombre </w:t>
            </w:r>
            <w:r>
              <w:rPr>
                <w:rFonts w:ascii="Calibri Light" w:hAnsi="Calibri Light" w:cs="Calibri Light"/>
                <w:b/>
                <w:sz w:val="24"/>
              </w:rPr>
              <w:t>Base de datos</w:t>
            </w:r>
          </w:p>
        </w:tc>
        <w:tc>
          <w:tcPr>
            <w:tcW w:w="2452" w:type="dxa"/>
          </w:tcPr>
          <w:p w:rsidR="00746B8D" w:rsidRPr="00BD1684" w:rsidRDefault="00746B8D" w:rsidP="001809A6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Tipo de gestor</w:t>
            </w:r>
          </w:p>
        </w:tc>
      </w:tr>
      <w:tr w:rsidR="00787576" w:rsidTr="001809A6">
        <w:tc>
          <w:tcPr>
            <w:tcW w:w="3257" w:type="dxa"/>
          </w:tcPr>
          <w:p w:rsidR="00787576" w:rsidRPr="00416EE4" w:rsidRDefault="00494FC2" w:rsidP="00787576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494FC2">
              <w:rPr>
                <w:rFonts w:ascii="Calibri Light" w:hAnsi="Calibri Light" w:cs="Calibri Light"/>
                <w:sz w:val="24"/>
              </w:rPr>
              <w:t>manufacturers</w:t>
            </w:r>
            <w:proofErr w:type="spellEnd"/>
          </w:p>
        </w:tc>
        <w:tc>
          <w:tcPr>
            <w:tcW w:w="2933" w:type="dxa"/>
          </w:tcPr>
          <w:p w:rsidR="00787576" w:rsidRPr="00566005" w:rsidRDefault="00787576" w:rsidP="00787576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  <w:tc>
          <w:tcPr>
            <w:tcW w:w="2452" w:type="dxa"/>
          </w:tcPr>
          <w:p w:rsidR="00787576" w:rsidRPr="00566005" w:rsidRDefault="00787576" w:rsidP="00787576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  <w:proofErr w:type="spellEnd"/>
          </w:p>
        </w:tc>
      </w:tr>
      <w:tr w:rsidR="00787576" w:rsidTr="001809A6">
        <w:tc>
          <w:tcPr>
            <w:tcW w:w="3257" w:type="dxa"/>
          </w:tcPr>
          <w:p w:rsidR="00787576" w:rsidRPr="007A7D2E" w:rsidRDefault="00494FC2" w:rsidP="00787576">
            <w:pPr>
              <w:rPr>
                <w:rFonts w:ascii="Calibri Light" w:hAnsi="Calibri Light" w:cs="Calibri Light"/>
                <w:sz w:val="24"/>
              </w:rPr>
            </w:pPr>
            <w:r w:rsidRPr="00494FC2">
              <w:rPr>
                <w:rFonts w:ascii="Calibri Light" w:hAnsi="Calibri Light" w:cs="Calibri Light"/>
                <w:sz w:val="24"/>
              </w:rPr>
              <w:t>OMRC</w:t>
            </w:r>
          </w:p>
        </w:tc>
        <w:tc>
          <w:tcPr>
            <w:tcW w:w="2933" w:type="dxa"/>
          </w:tcPr>
          <w:p w:rsidR="00787576" w:rsidRPr="00566005" w:rsidRDefault="00DB7D19" w:rsidP="00787576">
            <w:pPr>
              <w:rPr>
                <w:rFonts w:ascii="Calibri Light" w:hAnsi="Calibri Light" w:cs="Calibri Light"/>
                <w:sz w:val="24"/>
              </w:rPr>
            </w:pPr>
            <w:r w:rsidRPr="00DB7D19">
              <w:rPr>
                <w:rFonts w:ascii="Calibri Light" w:hAnsi="Calibri Light" w:cs="Calibri Light"/>
                <w:sz w:val="24"/>
              </w:rPr>
              <w:t>BCP_Omicronlab_19042022</w:t>
            </w:r>
          </w:p>
        </w:tc>
        <w:tc>
          <w:tcPr>
            <w:tcW w:w="2452" w:type="dxa"/>
          </w:tcPr>
          <w:p w:rsidR="00787576" w:rsidRPr="00566005" w:rsidRDefault="00787576" w:rsidP="00787576">
            <w:pPr>
              <w:rPr>
                <w:rFonts w:ascii="Calibri Light" w:hAnsi="Calibri Light" w:cs="Calibri Light"/>
                <w:sz w:val="24"/>
              </w:rPr>
            </w:pPr>
            <w:r w:rsidRPr="00566005">
              <w:rPr>
                <w:rFonts w:ascii="Calibri Light" w:hAnsi="Calibri Light" w:cs="Calibri Light"/>
                <w:sz w:val="24"/>
              </w:rPr>
              <w:t>SQL</w:t>
            </w:r>
            <w:r w:rsidR="00DB7D19">
              <w:rPr>
                <w:rFonts w:ascii="Calibri Light" w:hAnsi="Calibri Light" w:cs="Calibri Light"/>
                <w:sz w:val="24"/>
              </w:rPr>
              <w:t xml:space="preserve"> Server</w:t>
            </w:r>
          </w:p>
        </w:tc>
      </w:tr>
    </w:tbl>
    <w:p w:rsidR="00BD1684" w:rsidRDefault="00BD1684" w:rsidP="00BD1684">
      <w:pPr>
        <w:ind w:left="708"/>
      </w:pPr>
    </w:p>
    <w:p w:rsidR="009A129F" w:rsidRDefault="009A129F" w:rsidP="003854E2"/>
    <w:p w:rsidR="00EB7EAC" w:rsidRDefault="00EB7EAC" w:rsidP="00A97B64"/>
    <w:sectPr w:rsidR="00EB7EAC" w:rsidSect="000D23FC">
      <w:headerReference w:type="default" r:id="rId12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0A08" w:rsidRDefault="00A50A08" w:rsidP="00FD43E0">
      <w:pPr>
        <w:spacing w:after="0" w:line="240" w:lineRule="auto"/>
      </w:pPr>
      <w:r>
        <w:separator/>
      </w:r>
    </w:p>
  </w:endnote>
  <w:endnote w:type="continuationSeparator" w:id="0">
    <w:p w:rsidR="00A50A08" w:rsidRDefault="00A50A08" w:rsidP="00FD4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0A08" w:rsidRDefault="00A50A08" w:rsidP="00FD43E0">
      <w:pPr>
        <w:spacing w:after="0" w:line="240" w:lineRule="auto"/>
      </w:pPr>
      <w:r>
        <w:separator/>
      </w:r>
    </w:p>
  </w:footnote>
  <w:footnote w:type="continuationSeparator" w:id="0">
    <w:p w:rsidR="00A50A08" w:rsidRDefault="00A50A08" w:rsidP="00FD4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9C8" w:rsidRDefault="008A79C8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4298CA99" wp14:editId="7AA12B11">
          <wp:simplePos x="0" y="0"/>
          <wp:positionH relativeFrom="margin">
            <wp:posOffset>3925570</wp:posOffset>
          </wp:positionH>
          <wp:positionV relativeFrom="margin">
            <wp:posOffset>-457200</wp:posOffset>
          </wp:positionV>
          <wp:extent cx="2020570" cy="394335"/>
          <wp:effectExtent l="0" t="0" r="0" b="571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micr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0570" cy="394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9C8" w:rsidRDefault="008A79C8">
    <w:pPr>
      <w:pStyle w:val="Header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0842AA11" wp14:editId="0082F72A">
          <wp:simplePos x="0" y="0"/>
          <wp:positionH relativeFrom="margin">
            <wp:posOffset>3925570</wp:posOffset>
          </wp:positionH>
          <wp:positionV relativeFrom="margin">
            <wp:posOffset>-457200</wp:posOffset>
          </wp:positionV>
          <wp:extent cx="2020570" cy="394335"/>
          <wp:effectExtent l="0" t="0" r="0" b="5715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micr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0570" cy="394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A452E"/>
    <w:multiLevelType w:val="hybridMultilevel"/>
    <w:tmpl w:val="653895EC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38127B8"/>
    <w:multiLevelType w:val="hybridMultilevel"/>
    <w:tmpl w:val="000647F2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9FD4F5E"/>
    <w:multiLevelType w:val="hybridMultilevel"/>
    <w:tmpl w:val="39AA7A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84308"/>
    <w:multiLevelType w:val="hybridMultilevel"/>
    <w:tmpl w:val="828806E6"/>
    <w:lvl w:ilvl="0" w:tplc="8520878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0641865"/>
    <w:multiLevelType w:val="hybridMultilevel"/>
    <w:tmpl w:val="5A3654C2"/>
    <w:lvl w:ilvl="0" w:tplc="102A9520">
      <w:start w:val="1"/>
      <w:numFmt w:val="decimal"/>
      <w:lvlText w:val="%1."/>
      <w:lvlJc w:val="left"/>
      <w:pPr>
        <w:ind w:left="1428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3946BC8"/>
    <w:multiLevelType w:val="multilevel"/>
    <w:tmpl w:val="5982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A5948"/>
    <w:multiLevelType w:val="hybridMultilevel"/>
    <w:tmpl w:val="D616B2F4"/>
    <w:lvl w:ilvl="0" w:tplc="080A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C2002ED"/>
    <w:multiLevelType w:val="hybridMultilevel"/>
    <w:tmpl w:val="84623D86"/>
    <w:lvl w:ilvl="0" w:tplc="3CCA8F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C8111F7"/>
    <w:multiLevelType w:val="hybridMultilevel"/>
    <w:tmpl w:val="281C2460"/>
    <w:lvl w:ilvl="0" w:tplc="DA1AC536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F3121DB"/>
    <w:multiLevelType w:val="hybridMultilevel"/>
    <w:tmpl w:val="710C3758"/>
    <w:lvl w:ilvl="0" w:tplc="73CA8E18">
      <w:start w:val="1"/>
      <w:numFmt w:val="decimal"/>
      <w:lvlText w:val="%1."/>
      <w:lvlJc w:val="left"/>
      <w:pPr>
        <w:ind w:left="1068" w:hanging="360"/>
      </w:pPr>
      <w:rPr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FF80273"/>
    <w:multiLevelType w:val="hybridMultilevel"/>
    <w:tmpl w:val="38323E1C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6FAA2B92"/>
    <w:multiLevelType w:val="hybridMultilevel"/>
    <w:tmpl w:val="746E3F50"/>
    <w:lvl w:ilvl="0" w:tplc="080A000F">
      <w:start w:val="1"/>
      <w:numFmt w:val="decimal"/>
      <w:lvlText w:val="%1.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78356AC1"/>
    <w:multiLevelType w:val="hybridMultilevel"/>
    <w:tmpl w:val="96B08226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8"/>
  </w:num>
  <w:num w:numId="5">
    <w:abstractNumId w:val="5"/>
  </w:num>
  <w:num w:numId="6">
    <w:abstractNumId w:val="2"/>
  </w:num>
  <w:num w:numId="7">
    <w:abstractNumId w:val="12"/>
  </w:num>
  <w:num w:numId="8">
    <w:abstractNumId w:val="0"/>
  </w:num>
  <w:num w:numId="9">
    <w:abstractNumId w:val="6"/>
  </w:num>
  <w:num w:numId="10">
    <w:abstractNumId w:val="1"/>
  </w:num>
  <w:num w:numId="11">
    <w:abstractNumId w:val="9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3E0"/>
    <w:rsid w:val="00031714"/>
    <w:rsid w:val="00037310"/>
    <w:rsid w:val="00042074"/>
    <w:rsid w:val="00064ECB"/>
    <w:rsid w:val="00076AC9"/>
    <w:rsid w:val="000836DB"/>
    <w:rsid w:val="000A0326"/>
    <w:rsid w:val="000C47E5"/>
    <w:rsid w:val="000D23FC"/>
    <w:rsid w:val="000D5D5F"/>
    <w:rsid w:val="000F0EC5"/>
    <w:rsid w:val="000F224C"/>
    <w:rsid w:val="0010297D"/>
    <w:rsid w:val="001121BD"/>
    <w:rsid w:val="00116D94"/>
    <w:rsid w:val="00125129"/>
    <w:rsid w:val="00156B1E"/>
    <w:rsid w:val="001752C0"/>
    <w:rsid w:val="001809A6"/>
    <w:rsid w:val="00192E14"/>
    <w:rsid w:val="001B5C5F"/>
    <w:rsid w:val="001C712B"/>
    <w:rsid w:val="001F3635"/>
    <w:rsid w:val="001F41C2"/>
    <w:rsid w:val="001F51D9"/>
    <w:rsid w:val="001F6CFB"/>
    <w:rsid w:val="00255B8C"/>
    <w:rsid w:val="00264DAA"/>
    <w:rsid w:val="00291FB5"/>
    <w:rsid w:val="002A0897"/>
    <w:rsid w:val="002A21A5"/>
    <w:rsid w:val="002B6FE4"/>
    <w:rsid w:val="002C55A7"/>
    <w:rsid w:val="002D24E9"/>
    <w:rsid w:val="002F52BD"/>
    <w:rsid w:val="002F719C"/>
    <w:rsid w:val="002F7C42"/>
    <w:rsid w:val="00310876"/>
    <w:rsid w:val="00310B7E"/>
    <w:rsid w:val="00313140"/>
    <w:rsid w:val="00325242"/>
    <w:rsid w:val="00333DA2"/>
    <w:rsid w:val="0034677C"/>
    <w:rsid w:val="003563DE"/>
    <w:rsid w:val="0036116D"/>
    <w:rsid w:val="00362FB4"/>
    <w:rsid w:val="00374C39"/>
    <w:rsid w:val="003854E2"/>
    <w:rsid w:val="003C17A1"/>
    <w:rsid w:val="00402D0C"/>
    <w:rsid w:val="00403B7E"/>
    <w:rsid w:val="00414F49"/>
    <w:rsid w:val="004265C0"/>
    <w:rsid w:val="0043025A"/>
    <w:rsid w:val="0043656A"/>
    <w:rsid w:val="004365F8"/>
    <w:rsid w:val="004443AB"/>
    <w:rsid w:val="00455D94"/>
    <w:rsid w:val="00465A4B"/>
    <w:rsid w:val="00466705"/>
    <w:rsid w:val="00467680"/>
    <w:rsid w:val="00481CA9"/>
    <w:rsid w:val="00485FD0"/>
    <w:rsid w:val="00494FC2"/>
    <w:rsid w:val="004B51C6"/>
    <w:rsid w:val="004B66D7"/>
    <w:rsid w:val="004C4D83"/>
    <w:rsid w:val="004F20B0"/>
    <w:rsid w:val="00505145"/>
    <w:rsid w:val="005055D2"/>
    <w:rsid w:val="0050767A"/>
    <w:rsid w:val="005142C1"/>
    <w:rsid w:val="00516D14"/>
    <w:rsid w:val="00534A56"/>
    <w:rsid w:val="0055613E"/>
    <w:rsid w:val="00566005"/>
    <w:rsid w:val="00575876"/>
    <w:rsid w:val="00577368"/>
    <w:rsid w:val="005812B2"/>
    <w:rsid w:val="0059107F"/>
    <w:rsid w:val="005B053F"/>
    <w:rsid w:val="005B272E"/>
    <w:rsid w:val="005B302C"/>
    <w:rsid w:val="005B322B"/>
    <w:rsid w:val="005D0249"/>
    <w:rsid w:val="005D3CA7"/>
    <w:rsid w:val="005F1872"/>
    <w:rsid w:val="00603C94"/>
    <w:rsid w:val="006275C7"/>
    <w:rsid w:val="006435BA"/>
    <w:rsid w:val="006525B0"/>
    <w:rsid w:val="00661507"/>
    <w:rsid w:val="00671229"/>
    <w:rsid w:val="006B6788"/>
    <w:rsid w:val="006D7B1E"/>
    <w:rsid w:val="006E046E"/>
    <w:rsid w:val="006E1424"/>
    <w:rsid w:val="006F3C34"/>
    <w:rsid w:val="006F77C2"/>
    <w:rsid w:val="007339B6"/>
    <w:rsid w:val="00746B8D"/>
    <w:rsid w:val="00750D23"/>
    <w:rsid w:val="00750D6E"/>
    <w:rsid w:val="00753C40"/>
    <w:rsid w:val="007623F7"/>
    <w:rsid w:val="00773AB8"/>
    <w:rsid w:val="00787576"/>
    <w:rsid w:val="007928D0"/>
    <w:rsid w:val="007A2EF4"/>
    <w:rsid w:val="007A7D2E"/>
    <w:rsid w:val="007C02CB"/>
    <w:rsid w:val="007E6972"/>
    <w:rsid w:val="007F1938"/>
    <w:rsid w:val="007F5EBF"/>
    <w:rsid w:val="00842A0F"/>
    <w:rsid w:val="00843C31"/>
    <w:rsid w:val="00844206"/>
    <w:rsid w:val="008720ED"/>
    <w:rsid w:val="008757B8"/>
    <w:rsid w:val="00885E9E"/>
    <w:rsid w:val="00895C61"/>
    <w:rsid w:val="00896D7F"/>
    <w:rsid w:val="008975EF"/>
    <w:rsid w:val="008A79C8"/>
    <w:rsid w:val="008B25A6"/>
    <w:rsid w:val="008C54B6"/>
    <w:rsid w:val="008D2B17"/>
    <w:rsid w:val="008E0612"/>
    <w:rsid w:val="008F3D92"/>
    <w:rsid w:val="008F51F8"/>
    <w:rsid w:val="008F524B"/>
    <w:rsid w:val="00906633"/>
    <w:rsid w:val="00912099"/>
    <w:rsid w:val="00924FF3"/>
    <w:rsid w:val="00943DD0"/>
    <w:rsid w:val="0094602A"/>
    <w:rsid w:val="00951475"/>
    <w:rsid w:val="00963533"/>
    <w:rsid w:val="009A068B"/>
    <w:rsid w:val="009A129F"/>
    <w:rsid w:val="009B0E2D"/>
    <w:rsid w:val="009E46E6"/>
    <w:rsid w:val="009E5AFD"/>
    <w:rsid w:val="00A3108E"/>
    <w:rsid w:val="00A34331"/>
    <w:rsid w:val="00A5019D"/>
    <w:rsid w:val="00A50A08"/>
    <w:rsid w:val="00A606CB"/>
    <w:rsid w:val="00A61BE0"/>
    <w:rsid w:val="00A74132"/>
    <w:rsid w:val="00A750DB"/>
    <w:rsid w:val="00A87268"/>
    <w:rsid w:val="00A97B64"/>
    <w:rsid w:val="00AA1711"/>
    <w:rsid w:val="00AA32A2"/>
    <w:rsid w:val="00AA6468"/>
    <w:rsid w:val="00AD170C"/>
    <w:rsid w:val="00AE1F6E"/>
    <w:rsid w:val="00AE4E6E"/>
    <w:rsid w:val="00B16437"/>
    <w:rsid w:val="00B46BB7"/>
    <w:rsid w:val="00B86AE8"/>
    <w:rsid w:val="00B907DD"/>
    <w:rsid w:val="00B9565B"/>
    <w:rsid w:val="00BA2D8C"/>
    <w:rsid w:val="00BB078A"/>
    <w:rsid w:val="00BD1684"/>
    <w:rsid w:val="00BE7AA2"/>
    <w:rsid w:val="00C01F09"/>
    <w:rsid w:val="00C021A0"/>
    <w:rsid w:val="00C047B0"/>
    <w:rsid w:val="00C16455"/>
    <w:rsid w:val="00C22D48"/>
    <w:rsid w:val="00C34D7E"/>
    <w:rsid w:val="00C55ABF"/>
    <w:rsid w:val="00C5743F"/>
    <w:rsid w:val="00C924AD"/>
    <w:rsid w:val="00CB2F47"/>
    <w:rsid w:val="00CD02B6"/>
    <w:rsid w:val="00CD381A"/>
    <w:rsid w:val="00CD74F1"/>
    <w:rsid w:val="00CE6230"/>
    <w:rsid w:val="00D10271"/>
    <w:rsid w:val="00D22239"/>
    <w:rsid w:val="00D3442A"/>
    <w:rsid w:val="00D365FB"/>
    <w:rsid w:val="00D44985"/>
    <w:rsid w:val="00D57E26"/>
    <w:rsid w:val="00D75275"/>
    <w:rsid w:val="00D83F40"/>
    <w:rsid w:val="00D911B1"/>
    <w:rsid w:val="00D92D91"/>
    <w:rsid w:val="00D9562D"/>
    <w:rsid w:val="00DB7D19"/>
    <w:rsid w:val="00DC7EE4"/>
    <w:rsid w:val="00DD6B16"/>
    <w:rsid w:val="00DE5669"/>
    <w:rsid w:val="00DF3BE9"/>
    <w:rsid w:val="00E104F4"/>
    <w:rsid w:val="00E151FA"/>
    <w:rsid w:val="00E16CDB"/>
    <w:rsid w:val="00E469DD"/>
    <w:rsid w:val="00E4723D"/>
    <w:rsid w:val="00E60974"/>
    <w:rsid w:val="00E74D45"/>
    <w:rsid w:val="00E76398"/>
    <w:rsid w:val="00EB013D"/>
    <w:rsid w:val="00EB3418"/>
    <w:rsid w:val="00EB7971"/>
    <w:rsid w:val="00EB7EAC"/>
    <w:rsid w:val="00EC24B3"/>
    <w:rsid w:val="00ED135A"/>
    <w:rsid w:val="00ED21C5"/>
    <w:rsid w:val="00ED21D5"/>
    <w:rsid w:val="00EF1BB5"/>
    <w:rsid w:val="00F0064B"/>
    <w:rsid w:val="00F01E67"/>
    <w:rsid w:val="00F103FD"/>
    <w:rsid w:val="00F20590"/>
    <w:rsid w:val="00F20AC3"/>
    <w:rsid w:val="00F352E3"/>
    <w:rsid w:val="00F54784"/>
    <w:rsid w:val="00F70D28"/>
    <w:rsid w:val="00F93C0F"/>
    <w:rsid w:val="00F94E29"/>
    <w:rsid w:val="00FA4841"/>
    <w:rsid w:val="00FB0453"/>
    <w:rsid w:val="00FD43E0"/>
    <w:rsid w:val="00FE25E4"/>
    <w:rsid w:val="00FE524B"/>
    <w:rsid w:val="00FF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F17871"/>
  <w15:chartTrackingRefBased/>
  <w15:docId w15:val="{270C213A-70CA-4DB4-B16D-4B2F2C0B9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129F"/>
  </w:style>
  <w:style w:type="paragraph" w:styleId="Heading1">
    <w:name w:val="heading 1"/>
    <w:basedOn w:val="Normal"/>
    <w:next w:val="Normal"/>
    <w:link w:val="Heading1Char"/>
    <w:qFormat/>
    <w:rsid w:val="005142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2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D43E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D43E0"/>
    <w:rPr>
      <w:rFonts w:eastAsiaTheme="minorEastAsia"/>
      <w:lang w:val="en-US"/>
    </w:rPr>
  </w:style>
  <w:style w:type="paragraph" w:customStyle="1" w:styleId="BoldTopic">
    <w:name w:val="Bold Topic"/>
    <w:basedOn w:val="Normal"/>
    <w:qFormat/>
    <w:rsid w:val="00FD43E0"/>
    <w:pPr>
      <w:suppressAutoHyphens/>
      <w:spacing w:before="60" w:after="120" w:line="240" w:lineRule="auto"/>
      <w:jc w:val="both"/>
    </w:pPr>
    <w:rPr>
      <w:rFonts w:ascii="Arial" w:eastAsia="Times New Roman" w:hAnsi="Arial" w:cs="Times New Roman"/>
      <w:b/>
      <w:sz w:val="28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4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3E0"/>
  </w:style>
  <w:style w:type="paragraph" w:styleId="Footer">
    <w:name w:val="footer"/>
    <w:basedOn w:val="Normal"/>
    <w:link w:val="FooterChar"/>
    <w:uiPriority w:val="99"/>
    <w:unhideWhenUsed/>
    <w:rsid w:val="00FD4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3E0"/>
  </w:style>
  <w:style w:type="character" w:customStyle="1" w:styleId="Heading1Char">
    <w:name w:val="Heading 1 Char"/>
    <w:basedOn w:val="DefaultParagraphFont"/>
    <w:link w:val="Heading1"/>
    <w:rsid w:val="005142C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42C1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14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ListParagraph">
    <w:name w:val="List Paragraph"/>
    <w:basedOn w:val="Normal"/>
    <w:uiPriority w:val="34"/>
    <w:qFormat/>
    <w:rsid w:val="00AD170C"/>
    <w:pPr>
      <w:ind w:left="720"/>
      <w:contextualSpacing/>
    </w:pPr>
  </w:style>
  <w:style w:type="table" w:styleId="TableGrid">
    <w:name w:val="Table Grid"/>
    <w:basedOn w:val="TableNormal"/>
    <w:uiPriority w:val="39"/>
    <w:rsid w:val="00575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F01E67"/>
  </w:style>
  <w:style w:type="character" w:styleId="Strong">
    <w:name w:val="Strong"/>
    <w:basedOn w:val="DefaultParagraphFont"/>
    <w:uiPriority w:val="22"/>
    <w:qFormat/>
    <w:rsid w:val="00481C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9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8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01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18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27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69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09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98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29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471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990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1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26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13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5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37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78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9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74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72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9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88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3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9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19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67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2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9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4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81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00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17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584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0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0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04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4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1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00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95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3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1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6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75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55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8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0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0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85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887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335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05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06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36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1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32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33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53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4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4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34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92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22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04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10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754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98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25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949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711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0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7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40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91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103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9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4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5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85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9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1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5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55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3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8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1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9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6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4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8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3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60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71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334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9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4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53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4" w:space="0" w:color="auto"/>
                                            <w:left w:val="single" w:sz="24" w:space="0" w:color="auto"/>
                                            <w:bottom w:val="single" w:sz="24" w:space="0" w:color="auto"/>
                                            <w:right w:val="single" w:sz="2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87CBD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23751373A0D3448B6463758FF9807F" ma:contentTypeVersion="0" ma:contentTypeDescription="Crear nuevo documento." ma:contentTypeScope="" ma:versionID="6d4f6c4bfcd65cd30ef3c9df6de6fdb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c18416b24940da6eaed5c3a11aaeb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64E0F4-8DC8-4DC7-8272-059ED7E594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EA0F9E-AC5D-464F-B8EB-BCD1B16F0FED}"/>
</file>

<file path=customXml/itemProps3.xml><?xml version="1.0" encoding="utf-8"?>
<ds:datastoreItem xmlns:ds="http://schemas.openxmlformats.org/officeDocument/2006/customXml" ds:itemID="{84854116-2DCD-4B64-BEEE-D2B99D7ACBE5}"/>
</file>

<file path=customXml/itemProps4.xml><?xml version="1.0" encoding="utf-8"?>
<ds:datastoreItem xmlns:ds="http://schemas.openxmlformats.org/officeDocument/2006/customXml" ds:itemID="{FC4F6799-E57C-47D9-9DB7-792F3848BD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6</Pages>
  <Words>358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Diseño Tecnico</vt:lpstr>
    </vt:vector>
  </TitlesOfParts>
  <Company>Axity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Tecnico</dc:title>
  <dc:subject>OM-1741 AJUSTES SELECCIONAR DIRECCIÓN DE ENTREGA - CLIENTES INSTITUCIONALES</dc:subject>
  <dc:creator>Itzel Martinez</dc:creator>
  <cp:keywords/>
  <dc:description/>
  <cp:lastModifiedBy>Itzel Martinez</cp:lastModifiedBy>
  <cp:revision>9</cp:revision>
  <dcterms:created xsi:type="dcterms:W3CDTF">2025-01-08T22:26:00Z</dcterms:created>
  <dcterms:modified xsi:type="dcterms:W3CDTF">2025-01-28T17:08:00Z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0x0101000923751373A0D3448B6463758FF9807F</vt:lpwstr>
  </property>
</Properties>
</file>