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16AE" w14:textId="1D587A3A" w:rsidR="00AB293F" w:rsidRPr="004B4724" w:rsidRDefault="00C61F10" w:rsidP="00A833F6">
      <w:pPr>
        <w:adjustRightInd w:val="0"/>
        <w:snapToGrid w:val="0"/>
        <w:spacing w:after="240" w:line="300" w:lineRule="auto"/>
        <w:jc w:val="center"/>
        <w:rPr>
          <w:rFonts w:ascii="Times New Roman" w:hAnsi="Times New Roman"/>
          <w:b/>
          <w:sz w:val="36"/>
          <w:szCs w:val="36"/>
        </w:rPr>
      </w:pPr>
      <w:r w:rsidRPr="004B4724">
        <w:rPr>
          <w:rFonts w:ascii="Times New Roman" w:hAnsi="Times New Roman"/>
          <w:b/>
          <w:sz w:val="36"/>
          <w:szCs w:val="36"/>
        </w:rPr>
        <w:t xml:space="preserve">ASSIGNMENT </w:t>
      </w:r>
      <w:r w:rsidR="00BA3CDE">
        <w:rPr>
          <w:rFonts w:ascii="Times New Roman" w:hAnsi="Times New Roman"/>
          <w:b/>
          <w:sz w:val="36"/>
          <w:szCs w:val="36"/>
        </w:rPr>
        <w:t>0</w:t>
      </w:r>
      <w:r w:rsidR="00602C42">
        <w:rPr>
          <w:rFonts w:ascii="Times New Roman" w:hAnsi="Times New Roman"/>
          <w:b/>
          <w:sz w:val="36"/>
          <w:szCs w:val="36"/>
        </w:rPr>
        <w:t>1</w:t>
      </w:r>
      <w:r w:rsidRPr="004B4724">
        <w:rPr>
          <w:rFonts w:ascii="Times New Roman" w:hAnsi="Times New Roman"/>
          <w:b/>
          <w:sz w:val="36"/>
          <w:szCs w:val="36"/>
        </w:rPr>
        <w:t xml:space="preserve"> FRONT SHEET</w:t>
      </w:r>
    </w:p>
    <w:tbl>
      <w:tblPr>
        <w:tblStyle w:val="a"/>
        <w:tblW w:w="5000" w:type="pct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233"/>
        <w:gridCol w:w="3647"/>
        <w:gridCol w:w="3733"/>
        <w:gridCol w:w="3949"/>
      </w:tblGrid>
      <w:tr w:rsidR="00AB293F" w:rsidRPr="004B4724" w14:paraId="1BA98B8C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75CE28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Qualification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16A722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BTEC Level 5 HND Diploma in Computing</w:t>
            </w:r>
          </w:p>
        </w:tc>
      </w:tr>
      <w:tr w:rsidR="00AB293F" w:rsidRPr="004B4724" w14:paraId="0B91BA9A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25B43D0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Unit number and title</w:t>
            </w:r>
          </w:p>
        </w:tc>
        <w:tc>
          <w:tcPr>
            <w:tcW w:w="10446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245671F" w14:textId="4DA5E6CD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 xml:space="preserve">Unit </w:t>
            </w:r>
            <w:r w:rsidR="006A167C">
              <w:rPr>
                <w:rFonts w:ascii="Times New Roman" w:hAnsi="Times New Roman"/>
                <w:szCs w:val="24"/>
              </w:rPr>
              <w:t>0</w:t>
            </w:r>
            <w:r w:rsidRPr="004B4724">
              <w:rPr>
                <w:rFonts w:ascii="Times New Roman" w:hAnsi="Times New Roman"/>
                <w:szCs w:val="24"/>
              </w:rPr>
              <w:t>9: Software Development Life Cycle</w:t>
            </w:r>
          </w:p>
        </w:tc>
      </w:tr>
      <w:tr w:rsidR="00AB293F" w:rsidRPr="004B4724" w14:paraId="140D7E49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0B04B1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 xml:space="preserve">Submission date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63E4E9C" w14:textId="716CA87D" w:rsidR="00AB293F" w:rsidRPr="00B268FE" w:rsidRDefault="00B268FE" w:rsidP="00B268FE">
            <w:pPr>
              <w:adjustRightInd w:val="0"/>
              <w:snapToGrid w:val="0"/>
              <w:spacing w:after="0" w:line="300" w:lineRule="auto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B268FE">
              <w:rPr>
                <w:rFonts w:ascii="Times New Roman" w:hAnsi="Times New Roman"/>
                <w:b/>
                <w:bCs/>
                <w:szCs w:val="24"/>
              </w:rPr>
              <w:t>24/September/2022</w:t>
            </w: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F5A7DA2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Date Received 1st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D9263DB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</w:p>
        </w:tc>
      </w:tr>
      <w:tr w:rsidR="00AB293F" w:rsidRPr="004B4724" w14:paraId="68083C8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4B2730F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Re-submission Date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CF4FDA9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DB415DC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Date Received 2nd submission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10B76E1E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</w:p>
        </w:tc>
      </w:tr>
      <w:tr w:rsidR="00AB293F" w:rsidRPr="004B4724" w14:paraId="0F4423B7" w14:textId="77777777" w:rsidTr="00DF7974">
        <w:trPr>
          <w:trHeight w:val="460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F06F9C3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 xml:space="preserve">Student Name 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9A864D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7C314C0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 xml:space="preserve">Student ID  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A3E3356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</w:p>
        </w:tc>
      </w:tr>
      <w:tr w:rsidR="00AB293F" w:rsidRPr="004B4724" w14:paraId="104380DE" w14:textId="77777777" w:rsidTr="00DF7974">
        <w:trPr>
          <w:trHeight w:val="664"/>
          <w:jc w:val="center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41AE32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Class</w:t>
            </w:r>
          </w:p>
        </w:tc>
        <w:tc>
          <w:tcPr>
            <w:tcW w:w="33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5689D198" w14:textId="561B672D" w:rsidR="00AB293F" w:rsidRPr="004B4724" w:rsidRDefault="00B268FE" w:rsidP="00B268FE">
            <w:pPr>
              <w:adjustRightInd w:val="0"/>
              <w:snapToGrid w:val="0"/>
              <w:spacing w:after="0" w:line="30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GCH1005</w:t>
            </w:r>
          </w:p>
        </w:tc>
        <w:tc>
          <w:tcPr>
            <w:tcW w:w="34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03AA06B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Assessor name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6428E76F" w14:textId="0675779E" w:rsidR="00AB293F" w:rsidRPr="004B4724" w:rsidRDefault="00B268FE" w:rsidP="00B268FE">
            <w:pPr>
              <w:adjustRightInd w:val="0"/>
              <w:snapToGrid w:val="0"/>
              <w:spacing w:after="0" w:line="30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Michael Omar</w:t>
            </w:r>
          </w:p>
        </w:tc>
      </w:tr>
      <w:tr w:rsidR="00AB293F" w:rsidRPr="004B4724" w14:paraId="6FC3EFF9" w14:textId="77777777" w:rsidTr="00DF7974">
        <w:trPr>
          <w:trHeight w:val="460"/>
          <w:jc w:val="center"/>
        </w:trPr>
        <w:tc>
          <w:tcPr>
            <w:tcW w:w="1342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8B389F6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Student declaration</w:t>
            </w:r>
          </w:p>
          <w:p w14:paraId="6AC05684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color w:val="000000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B4724">
              <w:rPr>
                <w:rFonts w:ascii="Times New Roman" w:hAnsi="Times New Roman"/>
                <w:szCs w:val="24"/>
              </w:rPr>
              <w:t>I understand that making a false declaration is a form of malpractice.</w:t>
            </w:r>
          </w:p>
        </w:tc>
      </w:tr>
      <w:tr w:rsidR="00AB293F" w:rsidRPr="004B4724" w14:paraId="71E64C22" w14:textId="77777777" w:rsidTr="00DF7974">
        <w:trPr>
          <w:trHeight w:val="460"/>
          <w:jc w:val="center"/>
        </w:trPr>
        <w:tc>
          <w:tcPr>
            <w:tcW w:w="2981" w:type="dxa"/>
            <w:shd w:val="clear" w:color="auto" w:fill="auto"/>
            <w:vAlign w:val="center"/>
          </w:tcPr>
          <w:p w14:paraId="4ADA247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3363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2DB67ACC" w14:textId="77777777" w:rsidR="00AB293F" w:rsidRPr="004B4724" w:rsidRDefault="00AB293F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4C919E1A" w14:textId="77777777" w:rsidR="00AB293F" w:rsidRPr="004B4724" w:rsidRDefault="00C61F10" w:rsidP="00A833F6">
            <w:pPr>
              <w:adjustRightInd w:val="0"/>
              <w:snapToGrid w:val="0"/>
              <w:spacing w:after="0" w:line="300" w:lineRule="auto"/>
              <w:rPr>
                <w:rFonts w:ascii="Times New Roman" w:hAnsi="Times New Roman"/>
                <w:b/>
                <w:szCs w:val="24"/>
              </w:rPr>
            </w:pPr>
            <w:r w:rsidRPr="004B4724">
              <w:rPr>
                <w:rFonts w:ascii="Times New Roman" w:hAnsi="Times New Roman"/>
                <w:b/>
                <w:szCs w:val="24"/>
              </w:rPr>
              <w:t>Student’s signature</w:t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0" w:type="dxa"/>
              <w:bottom w:w="0" w:type="dxa"/>
            </w:tcMar>
            <w:vAlign w:val="center"/>
          </w:tcPr>
          <w:p w14:paraId="096B3BEB" w14:textId="6644F71F" w:rsidR="00AB293F" w:rsidRPr="004B4724" w:rsidRDefault="007A6B61" w:rsidP="006277EA">
            <w:pPr>
              <w:adjustRightInd w:val="0"/>
              <w:snapToGrid w:val="0"/>
              <w:spacing w:after="0" w:line="30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drawing>
                <wp:inline distT="0" distB="0" distL="0" distR="0" wp14:anchorId="7EC93D05" wp14:editId="3FC04A0A">
                  <wp:extent cx="1903228" cy="6864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320" cy="69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3A32C" w14:textId="77777777" w:rsidR="00AB293F" w:rsidRPr="004B4724" w:rsidRDefault="00C61F10" w:rsidP="00AF3DBF">
      <w:pPr>
        <w:adjustRightInd w:val="0"/>
        <w:snapToGrid w:val="0"/>
        <w:spacing w:before="240" w:after="0" w:line="300" w:lineRule="auto"/>
        <w:rPr>
          <w:rFonts w:ascii="Times New Roman" w:hAnsi="Times New Roman"/>
          <w:b/>
          <w:szCs w:val="24"/>
        </w:rPr>
      </w:pPr>
      <w:r w:rsidRPr="004B4724">
        <w:rPr>
          <w:rFonts w:ascii="Times New Roman" w:hAnsi="Times New Roman"/>
          <w:b/>
          <w:szCs w:val="24"/>
        </w:rPr>
        <w:t>Grading grid</w:t>
      </w:r>
    </w:p>
    <w:tbl>
      <w:tblPr>
        <w:tblStyle w:val="a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400" w:firstRow="0" w:lastRow="0" w:firstColumn="0" w:lastColumn="0" w:noHBand="0" w:noVBand="1"/>
      </w:tblPr>
      <w:tblGrid>
        <w:gridCol w:w="1820"/>
        <w:gridCol w:w="1820"/>
        <w:gridCol w:w="1820"/>
        <w:gridCol w:w="1821"/>
        <w:gridCol w:w="1820"/>
        <w:gridCol w:w="1820"/>
        <w:gridCol w:w="1820"/>
        <w:gridCol w:w="1821"/>
      </w:tblGrid>
      <w:tr w:rsidR="00BA0CF1" w:rsidRPr="004B4724" w14:paraId="592E4621" w14:textId="77777777" w:rsidTr="00BA0CF1">
        <w:trPr>
          <w:jc w:val="center"/>
        </w:trPr>
        <w:tc>
          <w:tcPr>
            <w:tcW w:w="1820" w:type="dxa"/>
            <w:shd w:val="clear" w:color="auto" w:fill="auto"/>
          </w:tcPr>
          <w:p w14:paraId="45979B56" w14:textId="3D0D0B25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820" w:type="dxa"/>
            <w:shd w:val="clear" w:color="auto" w:fill="auto"/>
          </w:tcPr>
          <w:p w14:paraId="642F0F9A" w14:textId="722F23AB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820" w:type="dxa"/>
            <w:shd w:val="clear" w:color="auto" w:fill="auto"/>
          </w:tcPr>
          <w:p w14:paraId="7C766D38" w14:textId="4419E424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>P</w:t>
            </w: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1821" w:type="dxa"/>
            <w:shd w:val="clear" w:color="auto" w:fill="auto"/>
          </w:tcPr>
          <w:p w14:paraId="6648FB39" w14:textId="7EB331FF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P4</w:t>
            </w:r>
          </w:p>
        </w:tc>
        <w:tc>
          <w:tcPr>
            <w:tcW w:w="1820" w:type="dxa"/>
            <w:shd w:val="clear" w:color="auto" w:fill="auto"/>
          </w:tcPr>
          <w:p w14:paraId="18DA998B" w14:textId="698239AE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>M</w:t>
            </w: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820" w:type="dxa"/>
            <w:shd w:val="clear" w:color="auto" w:fill="auto"/>
          </w:tcPr>
          <w:p w14:paraId="15412930" w14:textId="464689C2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>M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820" w:type="dxa"/>
            <w:shd w:val="clear" w:color="auto" w:fill="auto"/>
          </w:tcPr>
          <w:p w14:paraId="7FD5D90C" w14:textId="55ECE5F6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D1</w:t>
            </w:r>
          </w:p>
        </w:tc>
        <w:tc>
          <w:tcPr>
            <w:tcW w:w="1821" w:type="dxa"/>
            <w:shd w:val="clear" w:color="auto" w:fill="auto"/>
          </w:tcPr>
          <w:p w14:paraId="49F48D8E" w14:textId="14B5470D" w:rsidR="00BA0CF1" w:rsidRPr="004B4724" w:rsidRDefault="00BA0CF1" w:rsidP="00A833F6">
            <w:pPr>
              <w:adjustRightInd w:val="0"/>
              <w:snapToGrid w:val="0"/>
              <w:spacing w:line="300" w:lineRule="auto"/>
              <w:jc w:val="center"/>
              <w:rPr>
                <w:rFonts w:ascii="Times New Roman" w:hAnsi="Times New Roman"/>
                <w:szCs w:val="24"/>
              </w:rPr>
            </w:pPr>
            <w:r w:rsidRPr="004B4724">
              <w:rPr>
                <w:rFonts w:ascii="Times New Roman" w:hAnsi="Times New Roman"/>
                <w:szCs w:val="24"/>
              </w:rPr>
              <w:t>D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</w:tr>
      <w:tr w:rsidR="00BA0CF1" w:rsidRPr="004B4724" w14:paraId="47C5580C" w14:textId="77777777" w:rsidTr="00BA0CF1">
        <w:trPr>
          <w:jc w:val="center"/>
        </w:trPr>
        <w:tc>
          <w:tcPr>
            <w:tcW w:w="1820" w:type="dxa"/>
            <w:shd w:val="clear" w:color="auto" w:fill="auto"/>
          </w:tcPr>
          <w:p w14:paraId="5F453D46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7E4C85BC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58B37F4C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1" w:type="dxa"/>
            <w:shd w:val="clear" w:color="auto" w:fill="auto"/>
          </w:tcPr>
          <w:p w14:paraId="79276624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7786639E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79A89E01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0" w:type="dxa"/>
            <w:shd w:val="clear" w:color="auto" w:fill="auto"/>
          </w:tcPr>
          <w:p w14:paraId="54C28512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821" w:type="dxa"/>
            <w:shd w:val="clear" w:color="auto" w:fill="auto"/>
          </w:tcPr>
          <w:p w14:paraId="4577F55B" w14:textId="77777777" w:rsidR="00BA0CF1" w:rsidRPr="004B4724" w:rsidRDefault="00BA0CF1" w:rsidP="00A833F6">
            <w:pPr>
              <w:adjustRightInd w:val="0"/>
              <w:snapToGrid w:val="0"/>
              <w:spacing w:line="300" w:lineRule="auto"/>
              <w:rPr>
                <w:rFonts w:ascii="Times New Roman" w:hAnsi="Times New Roman"/>
                <w:szCs w:val="24"/>
              </w:rPr>
            </w:pPr>
          </w:p>
        </w:tc>
      </w:tr>
    </w:tbl>
    <w:p w14:paraId="78CF9760" w14:textId="77777777" w:rsidR="00AB293F" w:rsidRPr="004B4724" w:rsidRDefault="00AB293F" w:rsidP="00A833F6">
      <w:pPr>
        <w:adjustRightInd w:val="0"/>
        <w:snapToGrid w:val="0"/>
        <w:spacing w:after="0" w:line="300" w:lineRule="auto"/>
        <w:rPr>
          <w:rFonts w:ascii="Times New Roman" w:hAnsi="Times New Roman"/>
          <w:szCs w:val="24"/>
        </w:rPr>
      </w:pPr>
    </w:p>
    <w:tbl>
      <w:tblPr>
        <w:tblStyle w:val="a1"/>
        <w:tblW w:w="5000" w:type="pct"/>
        <w:jc w:val="center"/>
        <w:tblBorders>
          <w:top w:val="single" w:sz="8" w:space="0" w:color="002756"/>
          <w:left w:val="single" w:sz="8" w:space="0" w:color="002756"/>
          <w:bottom w:val="single" w:sz="8" w:space="0" w:color="002756"/>
          <w:right w:val="single" w:sz="8" w:space="0" w:color="002756"/>
          <w:insideH w:val="single" w:sz="8" w:space="0" w:color="002756"/>
          <w:insideV w:val="single" w:sz="8" w:space="0" w:color="002756"/>
        </w:tblBorders>
        <w:tblLayout w:type="fixed"/>
        <w:tblCellMar>
          <w:top w:w="85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3659"/>
        <w:gridCol w:w="6288"/>
        <w:gridCol w:w="4605"/>
      </w:tblGrid>
      <w:tr w:rsidR="00AB293F" w:rsidRPr="004B4724" w14:paraId="7A6037DC" w14:textId="77777777" w:rsidTr="006277EA">
        <w:trPr>
          <w:trHeight w:val="3657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750FCE09" w14:textId="14463EB2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  <w:bookmarkStart w:id="0" w:name="_heading=h.gjdgxs" w:colFirst="0" w:colLast="0"/>
            <w:bookmarkEnd w:id="0"/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lastRenderedPageBreak/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 xml:space="preserve">Summative Feedback:                                                                 </w:t>
            </w:r>
            <w:r w:rsidRPr="004B4724">
              <w:rPr>
                <w:rFonts w:ascii="Segoe UI Symbol" w:eastAsia="Noto Sans Symbol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4B4724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Resubmission Feedback:</w:t>
            </w:r>
          </w:p>
        </w:tc>
      </w:tr>
      <w:tr w:rsidR="00AB293F" w:rsidRPr="004B4724" w14:paraId="50E9B443" w14:textId="77777777" w:rsidTr="00DE7278">
        <w:trPr>
          <w:trHeight w:val="545"/>
          <w:jc w:val="center"/>
        </w:trPr>
        <w:tc>
          <w:tcPr>
            <w:tcW w:w="272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584BF838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</w:p>
          <w:p w14:paraId="757E5B93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0B8C1170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</w:p>
          <w:p w14:paraId="1785B30E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Assessor Signature:</w:t>
            </w:r>
          </w:p>
        </w:tc>
        <w:tc>
          <w:tcPr>
            <w:tcW w:w="342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7F32F0DB" w14:textId="77777777" w:rsidR="00AB293F" w:rsidRPr="004B4724" w:rsidRDefault="00AB293F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</w:p>
          <w:p w14:paraId="604EFA6B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Date:</w:t>
            </w:r>
          </w:p>
        </w:tc>
      </w:tr>
      <w:tr w:rsidR="00AB293F" w:rsidRPr="004B4724" w14:paraId="33E1526E" w14:textId="77777777" w:rsidTr="00DE7278">
        <w:trPr>
          <w:trHeight w:val="2109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30B53C91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Internal Verifier’s Comments:</w:t>
            </w:r>
            <w:r w:rsidRPr="004B4724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</w:tr>
      <w:tr w:rsidR="00AB293F" w:rsidRPr="004B4724" w14:paraId="10D10513" w14:textId="77777777" w:rsidTr="00DE7278">
        <w:trPr>
          <w:trHeight w:val="1125"/>
          <w:jc w:val="center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auto"/>
          </w:tcPr>
          <w:p w14:paraId="662411F0" w14:textId="77777777" w:rsidR="00AB293F" w:rsidRPr="004B4724" w:rsidRDefault="00C61F10" w:rsidP="00A833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djustRightInd w:val="0"/>
              <w:snapToGrid w:val="0"/>
              <w:spacing w:after="0" w:line="300" w:lineRule="auto"/>
              <w:rPr>
                <w:rFonts w:ascii="Times New Roman" w:hAnsi="Times New Roman"/>
                <w:color w:val="000000"/>
                <w:szCs w:val="24"/>
              </w:rPr>
            </w:pPr>
            <w:r w:rsidRPr="004B4724">
              <w:rPr>
                <w:rFonts w:ascii="Times New Roman" w:hAnsi="Times New Roman"/>
                <w:b/>
                <w:color w:val="231F20"/>
                <w:szCs w:val="24"/>
              </w:rPr>
              <w:t>Signature &amp; Date:</w:t>
            </w:r>
          </w:p>
        </w:tc>
      </w:tr>
    </w:tbl>
    <w:p w14:paraId="7D8B0D17" w14:textId="4EE54583" w:rsidR="00AB293F" w:rsidRDefault="00AB293F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</w:pPr>
    </w:p>
    <w:p w14:paraId="7E65896E" w14:textId="77777777" w:rsidR="006277EA" w:rsidRDefault="006277EA" w:rsidP="00DE7278">
      <w:pPr>
        <w:adjustRightInd w:val="0"/>
        <w:snapToGrid w:val="0"/>
        <w:spacing w:after="0" w:line="300" w:lineRule="auto"/>
        <w:rPr>
          <w:rFonts w:ascii="Times New Roman" w:hAnsi="Times New Roman"/>
        </w:rPr>
        <w:sectPr w:rsidR="006277EA" w:rsidSect="00BC0094">
          <w:headerReference w:type="default" r:id="rId10"/>
          <w:footerReference w:type="even" r:id="rId11"/>
          <w:footerReference w:type="default" r:id="rId12"/>
          <w:pgSz w:w="16840" w:h="11900" w:orient="landscape"/>
          <w:pgMar w:top="1134" w:right="1134" w:bottom="1134" w:left="1134" w:header="720" w:footer="0" w:gutter="0"/>
          <w:pgNumType w:start="3"/>
          <w:cols w:space="720"/>
          <w:titlePg/>
          <w:docGrid w:linePitch="299"/>
        </w:sectPr>
      </w:pPr>
    </w:p>
    <w:p w14:paraId="0451A2C6" w14:textId="77777777" w:rsidR="00D60A41" w:rsidRDefault="00D60A41" w:rsidP="00D60A41">
      <w:pPr>
        <w:adjustRightInd w:val="0"/>
        <w:snapToGrid w:val="0"/>
        <w:spacing w:before="120" w:line="300" w:lineRule="auto"/>
        <w:rPr>
          <w:rFonts w:ascii="Times New Roman" w:eastAsia="Calibri" w:hAnsi="Times New Roman"/>
          <w:b/>
          <w:bCs/>
        </w:rPr>
      </w:pPr>
    </w:p>
    <w:p w14:paraId="5C881B3C" w14:textId="6D35F317" w:rsidR="00C838D5" w:rsidRDefault="00F87C2F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Times New Roman" w:eastAsia="Calibri" w:hAnsi="Times New Roman"/>
          <w:b w:val="0"/>
          <w:bCs w:val="0"/>
        </w:rPr>
        <w:fldChar w:fldCharType="begin"/>
      </w:r>
      <w:r>
        <w:rPr>
          <w:rFonts w:ascii="Times New Roman" w:eastAsia="Calibri" w:hAnsi="Times New Roman"/>
          <w:b w:val="0"/>
          <w:bCs w:val="0"/>
        </w:rPr>
        <w:instrText xml:space="preserve"> TOC \o "1-3" \h \z \u </w:instrText>
      </w:r>
      <w:r>
        <w:rPr>
          <w:rFonts w:ascii="Times New Roman" w:eastAsia="Calibri" w:hAnsi="Times New Roman"/>
          <w:b w:val="0"/>
          <w:bCs w:val="0"/>
        </w:rPr>
        <w:fldChar w:fldCharType="separate"/>
      </w:r>
      <w:hyperlink w:anchor="_Toc114477699" w:history="1">
        <w:r w:rsidR="00C838D5" w:rsidRPr="00C919A3">
          <w:rPr>
            <w:rStyle w:val="Hyperlink"/>
            <w:rFonts w:eastAsia="Calibri"/>
            <w:noProof/>
          </w:rPr>
          <w:t>List of figures</w:t>
        </w:r>
        <w:r w:rsidR="00C838D5">
          <w:rPr>
            <w:noProof/>
            <w:webHidden/>
          </w:rPr>
          <w:tab/>
        </w:r>
        <w:r w:rsidR="00C838D5">
          <w:rPr>
            <w:noProof/>
            <w:webHidden/>
          </w:rPr>
          <w:fldChar w:fldCharType="begin"/>
        </w:r>
        <w:r w:rsidR="00C838D5">
          <w:rPr>
            <w:noProof/>
            <w:webHidden/>
          </w:rPr>
          <w:instrText xml:space="preserve"> PAGEREF _Toc114477699 \h </w:instrText>
        </w:r>
        <w:r w:rsidR="00C838D5">
          <w:rPr>
            <w:noProof/>
            <w:webHidden/>
          </w:rPr>
        </w:r>
        <w:r w:rsidR="00C838D5">
          <w:rPr>
            <w:noProof/>
            <w:webHidden/>
          </w:rPr>
          <w:fldChar w:fldCharType="separate"/>
        </w:r>
        <w:r w:rsidR="00C838D5">
          <w:rPr>
            <w:noProof/>
            <w:webHidden/>
          </w:rPr>
          <w:t>2</w:t>
        </w:r>
        <w:r w:rsidR="00C838D5">
          <w:rPr>
            <w:noProof/>
            <w:webHidden/>
          </w:rPr>
          <w:fldChar w:fldCharType="end"/>
        </w:r>
      </w:hyperlink>
    </w:p>
    <w:p w14:paraId="6C89B47F" w14:textId="5B5B122A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00" w:history="1">
        <w:r w:rsidRPr="00C919A3">
          <w:rPr>
            <w:rStyle w:val="Hyperlink"/>
            <w:rFonts w:eastAsia="Calibri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DE54F5" w14:textId="1EEE362D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01" w:history="1">
        <w:r w:rsidRPr="00C919A3">
          <w:rPr>
            <w:rStyle w:val="Hyperlink"/>
            <w:rFonts w:eastAsia="Calibri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6E3FB3" w14:textId="4D3BB3DF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02" w:history="1">
        <w:r w:rsidRPr="00C919A3">
          <w:rPr>
            <w:rStyle w:val="Hyperlink"/>
            <w:rFonts w:eastAsia="Calibri"/>
            <w:noProof/>
          </w:rPr>
          <w:t>P1 Describe two iterative and two sequential software lifecycle models.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8EAA3D" w14:textId="3291C98A" w:rsidR="00C838D5" w:rsidRDefault="00C838D5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03" w:history="1">
        <w:r w:rsidRPr="00C919A3">
          <w:rPr>
            <w:rStyle w:val="Hyperlink"/>
            <w:noProof/>
          </w:rPr>
          <w:t>Iterative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25DBCC" w14:textId="79E53E7F" w:rsidR="00C838D5" w:rsidRDefault="00C838D5">
      <w:pPr>
        <w:pStyle w:val="TOC2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04" w:history="1">
        <w:r w:rsidRPr="00C919A3">
          <w:rPr>
            <w:rStyle w:val="Hyperlink"/>
            <w:noProof/>
          </w:rPr>
          <w:t>Sequential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6E01B1" w14:textId="62D62E7C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05" w:history="1">
        <w:r w:rsidRPr="00C919A3">
          <w:rPr>
            <w:rStyle w:val="Hyperlink"/>
            <w:noProof/>
          </w:rPr>
          <w:t>A.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Describe the following SDLC models: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43C250" w14:textId="7B3DFB55" w:rsidR="00C838D5" w:rsidRDefault="00C838D5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4477706" w:history="1">
        <w:r w:rsidRPr="00C919A3">
          <w:rPr>
            <w:rStyle w:val="Hyperlink"/>
            <w:rFonts w:eastAsia="Calibri"/>
            <w:noProof/>
          </w:rPr>
          <w:t>Waterfall: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8236D4" w14:textId="39F17CF9" w:rsidR="00C838D5" w:rsidRDefault="00C838D5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4477707" w:history="1">
        <w:r w:rsidRPr="00C919A3">
          <w:rPr>
            <w:rStyle w:val="Hyperlink"/>
            <w:rFonts w:eastAsia="Calibri"/>
            <w:noProof/>
          </w:rPr>
          <w:t>V-model: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E2C98" w14:textId="4DB0498C" w:rsidR="00C838D5" w:rsidRDefault="00C838D5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4477708" w:history="1">
        <w:r w:rsidRPr="00C919A3">
          <w:rPr>
            <w:rStyle w:val="Hyperlink"/>
            <w:rFonts w:eastAsia="Calibri"/>
            <w:noProof/>
          </w:rPr>
          <w:t>Prototyping: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81AB4C" w14:textId="6AF27F47" w:rsidR="00C838D5" w:rsidRDefault="00C838D5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4477709" w:history="1">
        <w:r w:rsidRPr="00C919A3">
          <w:rPr>
            <w:rStyle w:val="Hyperlink"/>
            <w:rFonts w:eastAsia="Calibri"/>
            <w:noProof/>
          </w:rPr>
          <w:t>Scrum: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95418D" w14:textId="6FF1E796" w:rsidR="00C838D5" w:rsidRDefault="00C838D5">
      <w:pPr>
        <w:pStyle w:val="TOC3"/>
        <w:tabs>
          <w:tab w:val="right" w:leader="dot" w:pos="9622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4477710" w:history="1">
        <w:r w:rsidRPr="00C919A3">
          <w:rPr>
            <w:rStyle w:val="Hyperlink"/>
            <w:rFonts w:eastAsia="Calibri"/>
            <w:noProof/>
          </w:rPr>
          <w:t>Spiral: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087E0" w14:textId="0071875C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1" w:history="1">
        <w:r w:rsidRPr="00C919A3">
          <w:rPr>
            <w:rStyle w:val="Hyperlink"/>
            <w:noProof/>
          </w:rPr>
          <w:t>B.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Choose the best model that you think is suitable for the project and explain why.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698B6B" w14:textId="31AC37F8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2" w:history="1">
        <w:r w:rsidRPr="00C919A3">
          <w:rPr>
            <w:rStyle w:val="Hyperlink"/>
            <w:noProof/>
          </w:rPr>
          <w:t>C.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Discuss the suitability of each of the SDLC models for the project. For each model, specify whether it is most, moderately or least suitable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166935" w14:textId="0B5E375B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3" w:history="1">
        <w:r w:rsidRPr="00C919A3">
          <w:rPr>
            <w:rStyle w:val="Hyperlink"/>
            <w:noProof/>
          </w:rPr>
          <w:t>D.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Discuss the suitability of each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EC7DB" w14:textId="171DB282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4" w:history="1">
        <w:r w:rsidRPr="00C919A3">
          <w:rPr>
            <w:rStyle w:val="Hyperlink"/>
            <w:noProof/>
          </w:rPr>
          <w:t>E.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Discuss the merits (Advantages) of applying the waterfall model to a large software development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D5FFD6" w14:textId="2AB4823F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15" w:history="1">
        <w:r w:rsidRPr="00C919A3">
          <w:rPr>
            <w:rStyle w:val="Hyperlink"/>
            <w:rFonts w:eastAsia="Calibri"/>
            <w:noProof/>
          </w:rPr>
          <w:t>P2 Explain how risk is managed in the Spiral lifecycle model.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C4A86F" w14:textId="1A703DC4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6" w:history="1">
        <w:r w:rsidRPr="00C919A3">
          <w:rPr>
            <w:rStyle w:val="Hyperlink"/>
            <w:noProof/>
          </w:rPr>
          <w:t>A.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Managing risk in Spiral life cycle model: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7E6F2E" w14:textId="7FBBBB02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7" w:history="1">
        <w:r w:rsidRPr="00C919A3">
          <w:rPr>
            <w:rStyle w:val="Hyperlink"/>
            <w:noProof/>
          </w:rPr>
          <w:t>B.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Identify some risks from the Tune source project and discuss an approach to manage them.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7C3524" w14:textId="71A10B19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8" w:history="1">
        <w:r w:rsidRPr="00C919A3">
          <w:rPr>
            <w:rStyle w:val="Hyperlink"/>
            <w:noProof/>
          </w:rPr>
          <w:t>C.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Provide a Risk Management process with clear illustrations and explanations.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0F829E" w14:textId="7CAB69B9" w:rsidR="00C838D5" w:rsidRDefault="00C838D5">
      <w:pPr>
        <w:pStyle w:val="TOC2"/>
        <w:tabs>
          <w:tab w:val="left" w:pos="720"/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19" w:history="1">
        <w:r w:rsidRPr="00C919A3">
          <w:rPr>
            <w:rStyle w:val="Hyperlink"/>
            <w:noProof/>
          </w:rPr>
          <w:t>D.</w:t>
        </w:r>
        <w:r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Pr="00C919A3">
          <w:rPr>
            <w:rStyle w:val="Hyperlink"/>
            <w:noProof/>
          </w:rPr>
          <w:t>Create a Risk Management Matrix to assess and manage risks of Tune Source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2A764" w14:textId="07AC1618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20" w:history="1">
        <w:r w:rsidRPr="00C919A3">
          <w:rPr>
            <w:rStyle w:val="Hyperlink"/>
            <w:rFonts w:eastAsia="Calibri"/>
            <w:noProof/>
          </w:rPr>
          <w:t>P3 Explain the purpose of a feasibility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AC5F73" w14:textId="0534D78A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21" w:history="1">
        <w:r w:rsidRPr="00C919A3">
          <w:rPr>
            <w:rStyle w:val="Hyperlink"/>
            <w:rFonts w:eastAsia="Calibri"/>
            <w:noProof/>
          </w:rPr>
          <w:t>P4 Describe how technical solutions can be compared.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D69A7D" w14:textId="6E5A7D98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22" w:history="1">
        <w:r w:rsidRPr="00C919A3">
          <w:rPr>
            <w:rStyle w:val="Hyperlink"/>
            <w:rFonts w:eastAsia="Calibri"/>
            <w:noProof/>
          </w:rPr>
          <w:t>M1 Describe, with an example, why a particular lifecycle model is selected for a development environment.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F193D6" w14:textId="2073FF8B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23" w:history="1">
        <w:r w:rsidRPr="00C919A3">
          <w:rPr>
            <w:rStyle w:val="Hyperlink"/>
            <w:rFonts w:eastAsia="Calibri"/>
            <w:noProof/>
          </w:rPr>
          <w:t>M2 Discuss the components of a feasibility report.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C15E32" w14:textId="44358F64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24" w:history="1">
        <w:r w:rsidRPr="00C919A3">
          <w:rPr>
            <w:rStyle w:val="Hyperlink"/>
            <w:rFonts w:eastAsia="Calibr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477BE8" w14:textId="79812D0D" w:rsidR="00C838D5" w:rsidRDefault="00C838D5">
      <w:pPr>
        <w:pStyle w:val="TOC1"/>
        <w:tabs>
          <w:tab w:val="right" w:leader="dot" w:pos="962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4477725" w:history="1">
        <w:r w:rsidRPr="00C919A3">
          <w:rPr>
            <w:rStyle w:val="Hyperlink"/>
            <w:rFonts w:eastAsia="Calibr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A0CFB9" w14:textId="426941A8" w:rsidR="00D60A41" w:rsidRDefault="00F87C2F" w:rsidP="00D60A41">
      <w:pPr>
        <w:adjustRightInd w:val="0"/>
        <w:snapToGrid w:val="0"/>
        <w:spacing w:before="120" w:line="300" w:lineRule="auto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fldChar w:fldCharType="end"/>
      </w:r>
    </w:p>
    <w:p w14:paraId="02310D1E" w14:textId="6BAA48ED" w:rsidR="001C2A13" w:rsidRDefault="001C2A13" w:rsidP="001C2A13">
      <w:pPr>
        <w:pStyle w:val="Heading1"/>
        <w:rPr>
          <w:rFonts w:eastAsia="Calibri"/>
        </w:rPr>
      </w:pPr>
      <w:bookmarkStart w:id="1" w:name="_Toc114477699"/>
      <w:r>
        <w:rPr>
          <w:rFonts w:eastAsia="Calibri"/>
        </w:rPr>
        <w:lastRenderedPageBreak/>
        <w:t>List of figures</w:t>
      </w:r>
      <w:bookmarkEnd w:id="1"/>
      <w:r>
        <w:rPr>
          <w:rFonts w:eastAsia="Calibri"/>
        </w:rPr>
        <w:t xml:space="preserve"> </w:t>
      </w:r>
    </w:p>
    <w:p w14:paraId="2857885D" w14:textId="3614E23E" w:rsidR="00C838D5" w:rsidRDefault="00C838D5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\c "Figure" </w:instrText>
      </w:r>
      <w:r>
        <w:rPr>
          <w:rFonts w:eastAsia="Calibri"/>
        </w:rPr>
        <w:fldChar w:fldCharType="separate"/>
      </w:r>
      <w:hyperlink w:anchor="_Toc114477726" w:history="1">
        <w:r w:rsidRPr="00EA0774">
          <w:rPr>
            <w:rStyle w:val="Hyperlink"/>
            <w:noProof/>
          </w:rPr>
          <w:t>Figure 1: Watrfall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30D400" w14:textId="48BB54F6" w:rsidR="001C2A13" w:rsidRDefault="00C838D5" w:rsidP="00C838D5">
      <w:pPr>
        <w:pStyle w:val="Heading1"/>
        <w:rPr>
          <w:rFonts w:eastAsia="Calibri"/>
        </w:rPr>
      </w:pPr>
      <w:r>
        <w:rPr>
          <w:rFonts w:eastAsia="Calibri"/>
        </w:rPr>
        <w:fldChar w:fldCharType="end"/>
      </w:r>
      <w:bookmarkStart w:id="2" w:name="_Toc114477700"/>
      <w:r w:rsidR="001C2A13">
        <w:rPr>
          <w:rFonts w:eastAsia="Calibri"/>
        </w:rPr>
        <w:t>List of tables</w:t>
      </w:r>
      <w:bookmarkEnd w:id="2"/>
      <w:r w:rsidR="001C2A13">
        <w:rPr>
          <w:rFonts w:eastAsia="Calibri"/>
        </w:rPr>
        <w:t xml:space="preserve"> </w:t>
      </w:r>
    </w:p>
    <w:p w14:paraId="7B1625D1" w14:textId="6B05D1B3" w:rsidR="00C838D5" w:rsidRDefault="00C838D5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\c "Table" </w:instrText>
      </w:r>
      <w:r>
        <w:rPr>
          <w:rFonts w:eastAsia="Calibri"/>
        </w:rPr>
        <w:fldChar w:fldCharType="separate"/>
      </w:r>
      <w:hyperlink w:anchor="_Toc114477757" w:history="1">
        <w:r w:rsidRPr="00A14D6F">
          <w:rPr>
            <w:rStyle w:val="Hyperlink"/>
            <w:noProof/>
          </w:rPr>
          <w:t>Table 1: Suitable model for TN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B5D005" w14:textId="3113EC8E" w:rsidR="00C838D5" w:rsidRDefault="00C838D5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58" w:history="1">
        <w:r w:rsidRPr="00A14D6F">
          <w:rPr>
            <w:rStyle w:val="Hyperlink"/>
            <w:noProof/>
          </w:rPr>
          <w:t>Table 2: Appropriate development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FA047E" w14:textId="2642E1FE" w:rsidR="00C838D5" w:rsidRDefault="00C838D5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59" w:history="1">
        <w:r w:rsidRPr="00A14D6F">
          <w:rPr>
            <w:rStyle w:val="Hyperlink"/>
            <w:noProof/>
          </w:rPr>
          <w:t>Table 3: The suitability of each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8B23DA" w14:textId="46D3DE3B" w:rsidR="00C838D5" w:rsidRDefault="00C838D5">
      <w:pPr>
        <w:pStyle w:val="TableofFigures"/>
        <w:tabs>
          <w:tab w:val="right" w:leader="dot" w:pos="9622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4477760" w:history="1">
        <w:r w:rsidRPr="00A14D6F">
          <w:rPr>
            <w:rStyle w:val="Hyperlink"/>
            <w:noProof/>
          </w:rPr>
          <w:t>Table 4. Identified risks in TN source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_Toc114477760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AAEC6C" w14:textId="37E4B0B6" w:rsidR="00D60A41" w:rsidRPr="00562DD3" w:rsidRDefault="00C838D5" w:rsidP="00562DD3">
      <w:pPr>
        <w:rPr>
          <w:rFonts w:eastAsia="Calibri"/>
        </w:rPr>
      </w:pPr>
      <w:r>
        <w:rPr>
          <w:rFonts w:eastAsia="Calibri"/>
        </w:rPr>
        <w:fldChar w:fldCharType="end"/>
      </w:r>
    </w:p>
    <w:p w14:paraId="0B01DB92" w14:textId="6BB1BFF1" w:rsidR="00D60A41" w:rsidRDefault="00D60A41" w:rsidP="009537EC">
      <w:pPr>
        <w:pStyle w:val="Heading1"/>
        <w:rPr>
          <w:rFonts w:eastAsia="Calibri"/>
        </w:rPr>
      </w:pPr>
      <w:bookmarkStart w:id="3" w:name="_Toc114477701"/>
      <w:r w:rsidRPr="00F87C2F">
        <w:rPr>
          <w:rFonts w:eastAsia="Calibri"/>
        </w:rPr>
        <w:t>Introduction</w:t>
      </w:r>
      <w:bookmarkEnd w:id="3"/>
    </w:p>
    <w:p w14:paraId="1D1D6F39" w14:textId="453A72B3" w:rsidR="009537EC" w:rsidRPr="009537EC" w:rsidRDefault="009537EC" w:rsidP="009537EC">
      <w:pPr>
        <w:rPr>
          <w:rFonts w:eastAsia="Calibri"/>
        </w:rPr>
      </w:pPr>
      <w:r>
        <w:rPr>
          <w:rFonts w:eastAsia="Calibri"/>
        </w:rPr>
        <w:t>XXXXXXXX</w:t>
      </w:r>
    </w:p>
    <w:p w14:paraId="3F5195DB" w14:textId="358DAE38" w:rsidR="00D60A41" w:rsidRDefault="00D60A41" w:rsidP="00F87C2F">
      <w:pPr>
        <w:pStyle w:val="Heading1"/>
        <w:rPr>
          <w:rFonts w:eastAsia="Calibri"/>
        </w:rPr>
      </w:pPr>
      <w:bookmarkStart w:id="4" w:name="_Toc114477702"/>
      <w:r w:rsidRPr="00F87C2F">
        <w:rPr>
          <w:rFonts w:eastAsia="Calibri"/>
        </w:rPr>
        <w:t>P1 Describe two iterative and two sequential software lifecycle models.</w:t>
      </w:r>
      <w:bookmarkEnd w:id="4"/>
    </w:p>
    <w:p w14:paraId="176157B6" w14:textId="0217EBA5" w:rsidR="009537EC" w:rsidRDefault="009537EC" w:rsidP="009537EC">
      <w:pPr>
        <w:pStyle w:val="Heading2"/>
      </w:pPr>
      <w:bookmarkStart w:id="5" w:name="_Toc114477703"/>
      <w:r>
        <w:t>Iterative model:</w:t>
      </w:r>
      <w:bookmarkEnd w:id="5"/>
      <w:r>
        <w:t xml:space="preserve"> </w:t>
      </w:r>
    </w:p>
    <w:p w14:paraId="6AB7C54C" w14:textId="6FAE91F7" w:rsidR="009537EC" w:rsidRDefault="009537EC" w:rsidP="009537EC">
      <w:pPr>
        <w:pStyle w:val="ListParagraph"/>
        <w:numPr>
          <w:ilvl w:val="0"/>
          <w:numId w:val="6"/>
        </w:numPr>
      </w:pPr>
      <w:r>
        <w:t>XXXX</w:t>
      </w:r>
    </w:p>
    <w:p w14:paraId="10B67F59" w14:textId="01AA27D6" w:rsidR="009537EC" w:rsidRDefault="009537EC" w:rsidP="009537EC">
      <w:pPr>
        <w:pStyle w:val="ListParagraph"/>
        <w:numPr>
          <w:ilvl w:val="0"/>
          <w:numId w:val="6"/>
        </w:numPr>
      </w:pPr>
      <w:r>
        <w:t>XXXXX</w:t>
      </w:r>
    </w:p>
    <w:p w14:paraId="6F961541" w14:textId="77C6E427" w:rsidR="009537EC" w:rsidRDefault="009537EC" w:rsidP="009537EC">
      <w:pPr>
        <w:pStyle w:val="Heading2"/>
      </w:pPr>
      <w:bookmarkStart w:id="6" w:name="_Toc114477704"/>
      <w:r w:rsidRPr="009537EC">
        <w:t>Sequential model</w:t>
      </w:r>
      <w:bookmarkEnd w:id="6"/>
    </w:p>
    <w:p w14:paraId="242B9AD7" w14:textId="17783278" w:rsidR="009537EC" w:rsidRDefault="009537EC" w:rsidP="009537EC">
      <w:pPr>
        <w:pStyle w:val="ListParagraph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XXXXX</w:t>
      </w:r>
    </w:p>
    <w:p w14:paraId="7934F53D" w14:textId="49FF71C9" w:rsidR="009537EC" w:rsidRPr="009537EC" w:rsidRDefault="009537EC" w:rsidP="009537EC">
      <w:pPr>
        <w:pStyle w:val="ListParagraph"/>
        <w:numPr>
          <w:ilvl w:val="0"/>
          <w:numId w:val="7"/>
        </w:numPr>
        <w:rPr>
          <w:rFonts w:eastAsia="Calibri"/>
        </w:rPr>
      </w:pPr>
      <w:r>
        <w:rPr>
          <w:rFonts w:eastAsia="Calibri"/>
        </w:rPr>
        <w:t>XXXXX</w:t>
      </w:r>
    </w:p>
    <w:p w14:paraId="0AEDDB65" w14:textId="4A5BC923" w:rsidR="001C2A13" w:rsidRPr="001C2A13" w:rsidRDefault="001C2A13" w:rsidP="009537EC">
      <w:pPr>
        <w:pStyle w:val="Heading2"/>
        <w:numPr>
          <w:ilvl w:val="0"/>
          <w:numId w:val="5"/>
        </w:numPr>
      </w:pPr>
      <w:bookmarkStart w:id="7" w:name="_Toc114477705"/>
      <w:r w:rsidRPr="001C2A13">
        <w:t>Describe the following SDLC models:</w:t>
      </w:r>
      <w:bookmarkEnd w:id="7"/>
      <w:r w:rsidRPr="001C2A13">
        <w:t xml:space="preserve"> </w:t>
      </w:r>
    </w:p>
    <w:p w14:paraId="10439A7B" w14:textId="5C008B32" w:rsidR="001C2A13" w:rsidRDefault="001C2A13" w:rsidP="009537EC">
      <w:pPr>
        <w:pStyle w:val="Heading3"/>
        <w:rPr>
          <w:rFonts w:eastAsia="Calibri"/>
        </w:rPr>
      </w:pPr>
      <w:bookmarkStart w:id="8" w:name="_Toc114477706"/>
      <w:r>
        <w:rPr>
          <w:rFonts w:eastAsia="Calibri"/>
        </w:rPr>
        <w:t>W</w:t>
      </w:r>
      <w:r w:rsidRPr="00E76DC8">
        <w:rPr>
          <w:rFonts w:eastAsia="Calibri"/>
        </w:rPr>
        <w:t>aterfall</w:t>
      </w:r>
      <w:r>
        <w:rPr>
          <w:rFonts w:eastAsia="Calibri"/>
        </w:rPr>
        <w:t>:</w:t>
      </w:r>
      <w:bookmarkEnd w:id="8"/>
    </w:p>
    <w:p w14:paraId="1BE8E0CF" w14:textId="52C6CF43" w:rsidR="0028491A" w:rsidRPr="0028491A" w:rsidRDefault="0028491A" w:rsidP="0028491A">
      <w:pPr>
        <w:rPr>
          <w:rFonts w:eastAsia="Calibri"/>
        </w:rPr>
      </w:pPr>
    </w:p>
    <w:p w14:paraId="1D210516" w14:textId="77777777" w:rsidR="006F3101" w:rsidRDefault="0028491A" w:rsidP="006F3101">
      <w:pPr>
        <w:keepNext/>
        <w:jc w:val="center"/>
      </w:pPr>
      <w:r w:rsidRPr="0028491A">
        <w:rPr>
          <w:rFonts w:eastAsia="Calibri"/>
        </w:rPr>
        <w:lastRenderedPageBreak/>
        <w:drawing>
          <wp:inline distT="0" distB="0" distL="0" distR="0" wp14:anchorId="542659D9" wp14:editId="032C77E7">
            <wp:extent cx="3447548" cy="2125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737" cy="21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98A" w14:textId="76E29577" w:rsidR="0028491A" w:rsidRPr="0028491A" w:rsidRDefault="006F3101" w:rsidP="006F3101">
      <w:pPr>
        <w:pStyle w:val="Caption"/>
        <w:jc w:val="center"/>
        <w:rPr>
          <w:rFonts w:eastAsia="Calibri"/>
        </w:rPr>
      </w:pPr>
      <w:bookmarkStart w:id="9" w:name="_Toc1144777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="0096524A">
        <w:t>Waterfall</w:t>
      </w:r>
      <w:r>
        <w:t xml:space="preserve"> model</w:t>
      </w:r>
      <w:bookmarkEnd w:id="9"/>
    </w:p>
    <w:p w14:paraId="661D5371" w14:textId="77777777" w:rsidR="009537EC" w:rsidRPr="009537EC" w:rsidRDefault="009537EC" w:rsidP="009537EC">
      <w:pPr>
        <w:rPr>
          <w:rFonts w:eastAsia="Calibri"/>
        </w:rPr>
      </w:pPr>
    </w:p>
    <w:p w14:paraId="141155CE" w14:textId="0E17149C" w:rsidR="009537EC" w:rsidRDefault="001C2A13" w:rsidP="009537EC">
      <w:pPr>
        <w:pStyle w:val="Heading3"/>
        <w:rPr>
          <w:rFonts w:eastAsia="Calibri"/>
        </w:rPr>
      </w:pPr>
      <w:bookmarkStart w:id="10" w:name="_Toc114477707"/>
      <w:r w:rsidRPr="009537EC">
        <w:rPr>
          <w:rFonts w:eastAsia="Calibri"/>
        </w:rPr>
        <w:t>V-model:</w:t>
      </w:r>
      <w:bookmarkEnd w:id="10"/>
    </w:p>
    <w:p w14:paraId="267E5022" w14:textId="77777777" w:rsidR="009537EC" w:rsidRPr="009537EC" w:rsidRDefault="009537EC" w:rsidP="009537EC">
      <w:pPr>
        <w:rPr>
          <w:rFonts w:eastAsia="Calibri"/>
        </w:rPr>
      </w:pPr>
    </w:p>
    <w:p w14:paraId="68FE60DB" w14:textId="56D4E950" w:rsidR="009537EC" w:rsidRDefault="001C2A13" w:rsidP="009537EC">
      <w:pPr>
        <w:pStyle w:val="Heading3"/>
        <w:rPr>
          <w:rFonts w:eastAsia="Calibri"/>
        </w:rPr>
      </w:pPr>
      <w:bookmarkStart w:id="11" w:name="_Toc114477708"/>
      <w:r w:rsidRPr="009537EC">
        <w:rPr>
          <w:rFonts w:eastAsia="Calibri"/>
        </w:rPr>
        <w:t>Prototyping:</w:t>
      </w:r>
      <w:bookmarkEnd w:id="11"/>
    </w:p>
    <w:p w14:paraId="41078E69" w14:textId="77777777" w:rsidR="009537EC" w:rsidRPr="009537EC" w:rsidRDefault="009537EC" w:rsidP="009537EC">
      <w:pPr>
        <w:rPr>
          <w:rFonts w:eastAsia="Calibri"/>
        </w:rPr>
      </w:pPr>
    </w:p>
    <w:p w14:paraId="27EC131E" w14:textId="59EF1EA5" w:rsidR="009537EC" w:rsidRDefault="001C2A13" w:rsidP="009537EC">
      <w:pPr>
        <w:pStyle w:val="Heading3"/>
        <w:rPr>
          <w:rFonts w:eastAsia="Calibri"/>
        </w:rPr>
      </w:pPr>
      <w:bookmarkStart w:id="12" w:name="_Toc114477709"/>
      <w:r w:rsidRPr="009537EC">
        <w:rPr>
          <w:rFonts w:eastAsia="Calibri"/>
        </w:rPr>
        <w:t>Scrum</w:t>
      </w:r>
      <w:r w:rsidR="009537EC" w:rsidRPr="009537EC">
        <w:rPr>
          <w:rFonts w:eastAsia="Calibri"/>
        </w:rPr>
        <w:t>:</w:t>
      </w:r>
      <w:bookmarkEnd w:id="12"/>
      <w:r w:rsidRPr="009537EC">
        <w:rPr>
          <w:rFonts w:eastAsia="Calibri"/>
        </w:rPr>
        <w:t xml:space="preserve"> </w:t>
      </w:r>
    </w:p>
    <w:p w14:paraId="45778B3D" w14:textId="77777777" w:rsidR="009537EC" w:rsidRPr="009537EC" w:rsidRDefault="009537EC" w:rsidP="009537EC">
      <w:pPr>
        <w:rPr>
          <w:rFonts w:eastAsia="Calibri"/>
        </w:rPr>
      </w:pPr>
    </w:p>
    <w:p w14:paraId="293B32F1" w14:textId="0ECA853D" w:rsidR="001C2A13" w:rsidRPr="008E5340" w:rsidRDefault="001C2A13" w:rsidP="008E5340">
      <w:pPr>
        <w:pStyle w:val="Heading3"/>
        <w:rPr>
          <w:rFonts w:eastAsia="Calibri"/>
        </w:rPr>
      </w:pPr>
      <w:bookmarkStart w:id="13" w:name="_Toc114477710"/>
      <w:r w:rsidRPr="009537EC">
        <w:rPr>
          <w:rFonts w:eastAsia="Calibri"/>
        </w:rPr>
        <w:t>Spiral</w:t>
      </w:r>
      <w:r w:rsidR="009537EC" w:rsidRPr="009537EC">
        <w:rPr>
          <w:rFonts w:eastAsia="Calibri"/>
        </w:rPr>
        <w:t>:</w:t>
      </w:r>
      <w:bookmarkEnd w:id="13"/>
      <w:r w:rsidR="009537EC" w:rsidRPr="009537EC">
        <w:rPr>
          <w:rFonts w:eastAsia="Calibri"/>
        </w:rPr>
        <w:t xml:space="preserve"> </w:t>
      </w:r>
    </w:p>
    <w:p w14:paraId="0B7DCE9E" w14:textId="593E7811" w:rsidR="001C2A13" w:rsidRDefault="001C2A13" w:rsidP="009537EC">
      <w:pPr>
        <w:pStyle w:val="Heading2"/>
        <w:numPr>
          <w:ilvl w:val="0"/>
          <w:numId w:val="5"/>
        </w:numPr>
      </w:pPr>
      <w:bookmarkStart w:id="14" w:name="_Toc114477711"/>
      <w:r w:rsidRPr="009537EC">
        <w:t xml:space="preserve">Choose </w:t>
      </w:r>
      <w:r w:rsidR="009537EC">
        <w:t xml:space="preserve">the best model </w:t>
      </w:r>
      <w:r w:rsidRPr="009537EC">
        <w:t xml:space="preserve">that you think </w:t>
      </w:r>
      <w:r w:rsidR="009537EC">
        <w:t xml:space="preserve">is </w:t>
      </w:r>
      <w:r w:rsidRPr="009537EC">
        <w:t>suitable for the project and explain why.</w:t>
      </w:r>
      <w:bookmarkEnd w:id="14"/>
    </w:p>
    <w:p w14:paraId="26086621" w14:textId="6B7F6CB8" w:rsidR="006F3101" w:rsidRDefault="006F3101" w:rsidP="006F3101">
      <w:pPr>
        <w:pStyle w:val="Caption"/>
        <w:keepNext/>
      </w:pPr>
      <w:bookmarkStart w:id="15" w:name="_Toc11447775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Suitable model for TN Source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477"/>
      </w:tblGrid>
      <w:tr w:rsidR="00D74E5E" w:rsidRPr="00D74E5E" w14:paraId="7C4024D1" w14:textId="77777777" w:rsidTr="00D74E5E">
        <w:tc>
          <w:tcPr>
            <w:tcW w:w="3145" w:type="dxa"/>
          </w:tcPr>
          <w:p w14:paraId="6CE63BFB" w14:textId="2EF84A0A" w:rsidR="00D74E5E" w:rsidRPr="00D74E5E" w:rsidRDefault="00D74E5E" w:rsidP="00D74E5E">
            <w:pPr>
              <w:rPr>
                <w:rFonts w:eastAsia="Calibri"/>
                <w:b/>
                <w:bCs/>
              </w:rPr>
            </w:pPr>
            <w:r w:rsidRPr="00D74E5E">
              <w:rPr>
                <w:rFonts w:eastAsia="Calibri"/>
                <w:b/>
                <w:bCs/>
              </w:rPr>
              <w:t xml:space="preserve">Choosing the Best model </w:t>
            </w:r>
          </w:p>
        </w:tc>
        <w:tc>
          <w:tcPr>
            <w:tcW w:w="6477" w:type="dxa"/>
          </w:tcPr>
          <w:p w14:paraId="5797F934" w14:textId="1C378246" w:rsidR="00D74E5E" w:rsidRPr="00D74E5E" w:rsidRDefault="00D74E5E" w:rsidP="00D74E5E">
            <w:pPr>
              <w:rPr>
                <w:rFonts w:eastAsia="Calibri"/>
                <w:b/>
                <w:bCs/>
              </w:rPr>
            </w:pPr>
            <w:r w:rsidRPr="00D74E5E">
              <w:rPr>
                <w:rFonts w:eastAsia="Calibri"/>
                <w:b/>
                <w:bCs/>
              </w:rPr>
              <w:t xml:space="preserve"> Why is suitable </w:t>
            </w:r>
          </w:p>
        </w:tc>
      </w:tr>
      <w:tr w:rsidR="00D74E5E" w14:paraId="38CCF201" w14:textId="77777777" w:rsidTr="00D74E5E">
        <w:tc>
          <w:tcPr>
            <w:tcW w:w="3145" w:type="dxa"/>
          </w:tcPr>
          <w:p w14:paraId="064AC0F0" w14:textId="7371C39F" w:rsidR="00D74E5E" w:rsidRDefault="00D74E5E" w:rsidP="00D74E5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Waterfall </w:t>
            </w:r>
          </w:p>
          <w:p w14:paraId="43D15977" w14:textId="3EA1ADF0" w:rsidR="00D74E5E" w:rsidRDefault="00D74E5E" w:rsidP="00D74E5E">
            <w:pPr>
              <w:rPr>
                <w:rFonts w:eastAsia="Calibri"/>
              </w:rPr>
            </w:pPr>
          </w:p>
        </w:tc>
        <w:tc>
          <w:tcPr>
            <w:tcW w:w="6477" w:type="dxa"/>
          </w:tcPr>
          <w:p w14:paraId="516207AA" w14:textId="77777777" w:rsidR="00D74E5E" w:rsidRDefault="00D74E5E" w:rsidP="00D74E5E">
            <w:pPr>
              <w:rPr>
                <w:rFonts w:eastAsia="Calibri"/>
              </w:rPr>
            </w:pPr>
          </w:p>
        </w:tc>
      </w:tr>
    </w:tbl>
    <w:p w14:paraId="1DE91246" w14:textId="661A17DB" w:rsidR="00F40878" w:rsidRDefault="00F40878">
      <w:pPr>
        <w:spacing w:line="276" w:lineRule="auto"/>
        <w:rPr>
          <w:rFonts w:eastAsia="Calibri"/>
          <w:b/>
          <w:bCs/>
          <w:szCs w:val="21"/>
        </w:rPr>
      </w:pPr>
    </w:p>
    <w:p w14:paraId="121207AD" w14:textId="58BD2687" w:rsidR="006F3101" w:rsidRDefault="006F3101">
      <w:pPr>
        <w:spacing w:line="276" w:lineRule="auto"/>
        <w:rPr>
          <w:rFonts w:eastAsia="Calibri"/>
          <w:b/>
          <w:bCs/>
          <w:szCs w:val="21"/>
        </w:rPr>
      </w:pPr>
    </w:p>
    <w:p w14:paraId="6B7BE919" w14:textId="0BAA5F0B" w:rsidR="006F3101" w:rsidRDefault="006F3101">
      <w:pPr>
        <w:spacing w:line="276" w:lineRule="auto"/>
        <w:rPr>
          <w:rFonts w:eastAsia="Calibri"/>
          <w:b/>
          <w:bCs/>
          <w:szCs w:val="21"/>
        </w:rPr>
      </w:pPr>
    </w:p>
    <w:p w14:paraId="220CDF52" w14:textId="62E01AB6" w:rsidR="006F3101" w:rsidRDefault="006F3101">
      <w:pPr>
        <w:spacing w:line="276" w:lineRule="auto"/>
        <w:rPr>
          <w:rFonts w:eastAsia="Calibri"/>
          <w:b/>
          <w:bCs/>
          <w:szCs w:val="21"/>
        </w:rPr>
      </w:pPr>
    </w:p>
    <w:p w14:paraId="4A6DB4B9" w14:textId="77777777" w:rsidR="006F3101" w:rsidRDefault="006F3101">
      <w:pPr>
        <w:spacing w:line="276" w:lineRule="auto"/>
        <w:rPr>
          <w:rFonts w:eastAsia="Calibri"/>
          <w:b/>
          <w:bCs/>
          <w:szCs w:val="21"/>
        </w:rPr>
      </w:pPr>
    </w:p>
    <w:p w14:paraId="76C554B6" w14:textId="1789D625" w:rsidR="00A26452" w:rsidRPr="00F40878" w:rsidRDefault="00F40878">
      <w:pPr>
        <w:spacing w:line="276" w:lineRule="auto"/>
        <w:rPr>
          <w:rFonts w:eastAsia="Calibri"/>
          <w:b/>
          <w:bCs/>
          <w:sz w:val="21"/>
          <w:szCs w:val="21"/>
        </w:rPr>
      </w:pPr>
      <w:r w:rsidRPr="00F40878">
        <w:rPr>
          <w:rFonts w:eastAsia="Calibri"/>
          <w:b/>
          <w:bCs/>
          <w:szCs w:val="21"/>
        </w:rPr>
        <w:lastRenderedPageBreak/>
        <w:t xml:space="preserve">Selecting appropriate development methodology. </w:t>
      </w:r>
    </w:p>
    <w:p w14:paraId="4BA7559B" w14:textId="5FF50A3C" w:rsidR="006F3101" w:rsidRDefault="006F3101" w:rsidP="006F3101">
      <w:pPr>
        <w:pStyle w:val="Caption"/>
        <w:keepNext/>
      </w:pPr>
      <w:bookmarkStart w:id="16" w:name="_Toc11447775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Appropriate development model</w:t>
      </w:r>
      <w:bookmarkEnd w:id="16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514"/>
        <w:gridCol w:w="1441"/>
        <w:gridCol w:w="1170"/>
        <w:gridCol w:w="1620"/>
        <w:gridCol w:w="1261"/>
        <w:gridCol w:w="1619"/>
      </w:tblGrid>
      <w:tr w:rsidR="00A26452" w:rsidRPr="00365156" w14:paraId="468E80DA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3280F211" w14:textId="411C2F1F" w:rsidR="00A26452" w:rsidRPr="00A26452" w:rsidRDefault="00A26452" w:rsidP="00365156">
            <w:pPr>
              <w:spacing w:line="276" w:lineRule="auto"/>
              <w:rPr>
                <w:rFonts w:eastAsia="Calibri"/>
                <w:b/>
                <w:bCs/>
                <w:szCs w:val="24"/>
              </w:rPr>
            </w:pPr>
            <w:r w:rsidRPr="00A26452">
              <w:rPr>
                <w:rFonts w:eastAsia="Calibri"/>
                <w:b/>
                <w:bCs/>
                <w:szCs w:val="24"/>
              </w:rPr>
              <w:t>Usefulness in developing TS. systems</w:t>
            </w:r>
          </w:p>
        </w:tc>
        <w:tc>
          <w:tcPr>
            <w:tcW w:w="1441" w:type="dxa"/>
            <w:shd w:val="clear" w:color="auto" w:fill="ECF2DA" w:themeFill="accent6" w:themeFillTint="33"/>
            <w:vAlign w:val="center"/>
          </w:tcPr>
          <w:p w14:paraId="17D33D23" w14:textId="17069686" w:rsidR="00A26452" w:rsidRPr="00A26452" w:rsidRDefault="00A26452" w:rsidP="00A26452">
            <w:pPr>
              <w:spacing w:line="276" w:lineRule="auto"/>
              <w:jc w:val="center"/>
              <w:rPr>
                <w:rFonts w:eastAsia="Calibri"/>
                <w:b/>
                <w:bCs/>
                <w:szCs w:val="24"/>
              </w:rPr>
            </w:pPr>
            <w:r w:rsidRPr="00A26452">
              <w:rPr>
                <w:rFonts w:eastAsia="Calibri"/>
                <w:b/>
                <w:bCs/>
                <w:szCs w:val="24"/>
              </w:rPr>
              <w:t>Waterfall</w:t>
            </w:r>
          </w:p>
        </w:tc>
        <w:tc>
          <w:tcPr>
            <w:tcW w:w="1170" w:type="dxa"/>
            <w:shd w:val="clear" w:color="auto" w:fill="ECF2DA" w:themeFill="accent6" w:themeFillTint="33"/>
            <w:vAlign w:val="center"/>
          </w:tcPr>
          <w:p w14:paraId="1DDD1BB8" w14:textId="19C8418D" w:rsidR="00A26452" w:rsidRPr="00A26452" w:rsidRDefault="00A26452" w:rsidP="00A26452">
            <w:pPr>
              <w:spacing w:line="276" w:lineRule="auto"/>
              <w:jc w:val="center"/>
              <w:rPr>
                <w:rFonts w:eastAsia="Calibri"/>
                <w:b/>
                <w:bCs/>
                <w:szCs w:val="24"/>
              </w:rPr>
            </w:pPr>
            <w:r w:rsidRPr="00A26452">
              <w:rPr>
                <w:rFonts w:eastAsia="Calibri"/>
                <w:b/>
                <w:bCs/>
                <w:szCs w:val="24"/>
              </w:rPr>
              <w:t>V-model</w:t>
            </w:r>
          </w:p>
        </w:tc>
        <w:tc>
          <w:tcPr>
            <w:tcW w:w="1620" w:type="dxa"/>
            <w:shd w:val="clear" w:color="auto" w:fill="ECF2DA" w:themeFill="accent6" w:themeFillTint="33"/>
            <w:vAlign w:val="center"/>
          </w:tcPr>
          <w:p w14:paraId="467D1791" w14:textId="71489120" w:rsidR="00A26452" w:rsidRPr="00A26452" w:rsidRDefault="00A26452" w:rsidP="00A26452">
            <w:pPr>
              <w:spacing w:line="276" w:lineRule="auto"/>
              <w:jc w:val="center"/>
              <w:rPr>
                <w:rFonts w:eastAsia="Calibri"/>
                <w:b/>
                <w:bCs/>
                <w:szCs w:val="24"/>
              </w:rPr>
            </w:pPr>
            <w:r w:rsidRPr="00A26452">
              <w:rPr>
                <w:rFonts w:eastAsia="Calibri"/>
                <w:b/>
                <w:bCs/>
                <w:szCs w:val="24"/>
              </w:rPr>
              <w:t>Prototyping</w:t>
            </w:r>
          </w:p>
        </w:tc>
        <w:tc>
          <w:tcPr>
            <w:tcW w:w="1261" w:type="dxa"/>
            <w:shd w:val="clear" w:color="auto" w:fill="ECF2DA" w:themeFill="accent6" w:themeFillTint="33"/>
            <w:vAlign w:val="center"/>
          </w:tcPr>
          <w:p w14:paraId="47FDF895" w14:textId="07F462CD" w:rsidR="00A26452" w:rsidRPr="00A26452" w:rsidRDefault="00A26452" w:rsidP="00A26452">
            <w:pPr>
              <w:spacing w:line="276" w:lineRule="auto"/>
              <w:jc w:val="center"/>
              <w:rPr>
                <w:rFonts w:eastAsia="Calibri"/>
                <w:b/>
                <w:bCs/>
                <w:szCs w:val="24"/>
              </w:rPr>
            </w:pPr>
            <w:r w:rsidRPr="00A26452">
              <w:rPr>
                <w:rFonts w:eastAsia="Calibri"/>
                <w:b/>
                <w:bCs/>
                <w:szCs w:val="24"/>
              </w:rPr>
              <w:t>Scrum</w:t>
            </w:r>
          </w:p>
        </w:tc>
        <w:tc>
          <w:tcPr>
            <w:tcW w:w="1619" w:type="dxa"/>
            <w:shd w:val="clear" w:color="auto" w:fill="ECF2DA" w:themeFill="accent6" w:themeFillTint="33"/>
            <w:vAlign w:val="center"/>
          </w:tcPr>
          <w:p w14:paraId="75363CF9" w14:textId="457F14C9" w:rsidR="00A26452" w:rsidRPr="00A26452" w:rsidRDefault="00A26452" w:rsidP="00A26452">
            <w:pPr>
              <w:spacing w:line="276" w:lineRule="auto"/>
              <w:jc w:val="center"/>
              <w:rPr>
                <w:rFonts w:eastAsia="Calibri"/>
                <w:b/>
                <w:bCs/>
                <w:szCs w:val="24"/>
              </w:rPr>
            </w:pPr>
            <w:r w:rsidRPr="00A26452">
              <w:rPr>
                <w:rFonts w:eastAsia="Calibri"/>
                <w:b/>
                <w:bCs/>
                <w:szCs w:val="24"/>
              </w:rPr>
              <w:t>Spiral</w:t>
            </w:r>
          </w:p>
        </w:tc>
      </w:tr>
      <w:tr w:rsidR="00A26452" w:rsidRPr="00365156" w14:paraId="752FCE33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63F215AB" w14:textId="788A9A09" w:rsidR="00A26452" w:rsidRPr="00F40878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  <w:r w:rsidRPr="00365156">
              <w:rPr>
                <w:szCs w:val="24"/>
              </w:rPr>
              <w:t>Clarity of User Requirements</w:t>
            </w:r>
          </w:p>
        </w:tc>
        <w:tc>
          <w:tcPr>
            <w:tcW w:w="1441" w:type="dxa"/>
            <w:vAlign w:val="center"/>
          </w:tcPr>
          <w:p w14:paraId="59361F3B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C58F9AC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C6EE9CA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60BCDF6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1DE93F92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</w:tr>
      <w:tr w:rsidR="00A26452" w:rsidRPr="00365156" w14:paraId="2EA27CE6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4606739D" w14:textId="6D838A0E" w:rsidR="00A26452" w:rsidRPr="00F40878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  <w:r w:rsidRPr="00365156">
              <w:rPr>
                <w:szCs w:val="24"/>
              </w:rPr>
              <w:t>Familiarity with Technology</w:t>
            </w:r>
          </w:p>
        </w:tc>
        <w:tc>
          <w:tcPr>
            <w:tcW w:w="1441" w:type="dxa"/>
            <w:vAlign w:val="center"/>
          </w:tcPr>
          <w:p w14:paraId="008E15E5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65EAAD15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6FEF5FD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E2FDDC7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7D5BE04C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</w:tr>
      <w:tr w:rsidR="00A26452" w:rsidRPr="00365156" w14:paraId="70C9F047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2A9E3D07" w14:textId="5500142A" w:rsidR="00A26452" w:rsidRPr="00F40878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  <w:r w:rsidRPr="00365156">
              <w:rPr>
                <w:szCs w:val="24"/>
              </w:rPr>
              <w:t>System Complexity</w:t>
            </w:r>
          </w:p>
        </w:tc>
        <w:tc>
          <w:tcPr>
            <w:tcW w:w="1441" w:type="dxa"/>
            <w:vAlign w:val="center"/>
          </w:tcPr>
          <w:p w14:paraId="1397F53C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7A7C168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9B39EFB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AE6C1C0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11A3AFEE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</w:tr>
      <w:tr w:rsidR="00A26452" w:rsidRPr="00365156" w14:paraId="78202E47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7C7712C6" w14:textId="68DEAC5F" w:rsidR="00A26452" w:rsidRPr="00F40878" w:rsidRDefault="00A26452" w:rsidP="00365156">
            <w:pPr>
              <w:spacing w:line="276" w:lineRule="auto"/>
              <w:rPr>
                <w:szCs w:val="24"/>
              </w:rPr>
            </w:pPr>
            <w:r w:rsidRPr="00365156">
              <w:rPr>
                <w:szCs w:val="24"/>
              </w:rPr>
              <w:t>System Reliability</w:t>
            </w:r>
          </w:p>
        </w:tc>
        <w:tc>
          <w:tcPr>
            <w:tcW w:w="1441" w:type="dxa"/>
            <w:vAlign w:val="center"/>
          </w:tcPr>
          <w:p w14:paraId="7F18348E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EA52AE3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16B37B0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943F9A9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0FCD8E02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</w:tr>
      <w:tr w:rsidR="00A26452" w:rsidRPr="00365156" w14:paraId="7A0449F9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17241CC4" w14:textId="25780062" w:rsidR="00A26452" w:rsidRPr="00F40878" w:rsidRDefault="00A26452" w:rsidP="00365156">
            <w:pPr>
              <w:spacing w:line="276" w:lineRule="auto"/>
              <w:rPr>
                <w:szCs w:val="24"/>
              </w:rPr>
            </w:pPr>
            <w:r w:rsidRPr="00365156">
              <w:rPr>
                <w:szCs w:val="24"/>
              </w:rPr>
              <w:t>Short Time Schedules</w:t>
            </w:r>
          </w:p>
        </w:tc>
        <w:tc>
          <w:tcPr>
            <w:tcW w:w="1441" w:type="dxa"/>
            <w:vAlign w:val="center"/>
          </w:tcPr>
          <w:p w14:paraId="5F70535C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33AC730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0F86351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406DD0A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565A8E77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</w:tr>
      <w:tr w:rsidR="00A26452" w:rsidRPr="00365156" w14:paraId="5982093F" w14:textId="77777777" w:rsidTr="00F40878">
        <w:tc>
          <w:tcPr>
            <w:tcW w:w="2514" w:type="dxa"/>
            <w:shd w:val="clear" w:color="auto" w:fill="E4F4DF" w:themeFill="accent5" w:themeFillTint="33"/>
            <w:vAlign w:val="center"/>
          </w:tcPr>
          <w:p w14:paraId="02E27A79" w14:textId="6CA99425" w:rsidR="00A26452" w:rsidRPr="00F40878" w:rsidRDefault="00A26452" w:rsidP="00365156">
            <w:pPr>
              <w:spacing w:line="276" w:lineRule="auto"/>
              <w:rPr>
                <w:szCs w:val="24"/>
              </w:rPr>
            </w:pPr>
            <w:r w:rsidRPr="00365156">
              <w:rPr>
                <w:szCs w:val="24"/>
              </w:rPr>
              <w:t>Schedule Visibility</w:t>
            </w:r>
          </w:p>
        </w:tc>
        <w:tc>
          <w:tcPr>
            <w:tcW w:w="1441" w:type="dxa"/>
            <w:vAlign w:val="center"/>
          </w:tcPr>
          <w:p w14:paraId="45811D3E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54BB097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3C24BE6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FE6957E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  <w:tc>
          <w:tcPr>
            <w:tcW w:w="1619" w:type="dxa"/>
            <w:vAlign w:val="center"/>
          </w:tcPr>
          <w:p w14:paraId="1C01BB92" w14:textId="77777777" w:rsidR="00A26452" w:rsidRPr="00365156" w:rsidRDefault="00A26452" w:rsidP="00365156">
            <w:pPr>
              <w:spacing w:line="276" w:lineRule="auto"/>
              <w:rPr>
                <w:rFonts w:eastAsia="Calibri"/>
                <w:szCs w:val="24"/>
              </w:rPr>
            </w:pPr>
          </w:p>
        </w:tc>
      </w:tr>
    </w:tbl>
    <w:p w14:paraId="1694BEC9" w14:textId="545D2AE6" w:rsidR="00365156" w:rsidRPr="00F40878" w:rsidRDefault="00F40878">
      <w:pPr>
        <w:spacing w:line="276" w:lineRule="auto"/>
        <w:rPr>
          <w:rFonts w:eastAsia="Calibri"/>
          <w:b/>
          <w:bCs/>
          <w:sz w:val="21"/>
          <w:szCs w:val="21"/>
        </w:rPr>
      </w:pPr>
      <w:r w:rsidRPr="00F40878">
        <w:rPr>
          <w:rFonts w:eastAsia="Calibri"/>
          <w:b/>
          <w:bCs/>
          <w:sz w:val="21"/>
          <w:szCs w:val="21"/>
        </w:rPr>
        <w:t>Key:</w:t>
      </w:r>
    </w:p>
    <w:p w14:paraId="15439738" w14:textId="1AC2722E" w:rsidR="00F40878" w:rsidRPr="00F40878" w:rsidRDefault="00F40878" w:rsidP="00F40878">
      <w:pPr>
        <w:pStyle w:val="ListParagraph"/>
        <w:numPr>
          <w:ilvl w:val="0"/>
          <w:numId w:val="8"/>
        </w:numPr>
        <w:rPr>
          <w:rFonts w:eastAsia="Calibri"/>
          <w:b/>
          <w:bCs/>
        </w:rPr>
      </w:pPr>
      <w:r w:rsidRPr="00F40878">
        <w:rPr>
          <w:rFonts w:eastAsia="Calibri"/>
          <w:b/>
          <w:bCs/>
        </w:rPr>
        <w:t xml:space="preserve">Excellent </w:t>
      </w:r>
    </w:p>
    <w:p w14:paraId="30A3039D" w14:textId="261732D1" w:rsidR="00F40878" w:rsidRPr="00F40878" w:rsidRDefault="00F40878" w:rsidP="00F40878">
      <w:pPr>
        <w:pStyle w:val="ListParagraph"/>
        <w:numPr>
          <w:ilvl w:val="0"/>
          <w:numId w:val="8"/>
        </w:numPr>
        <w:rPr>
          <w:rFonts w:eastAsia="Calibri"/>
          <w:b/>
          <w:bCs/>
        </w:rPr>
      </w:pPr>
      <w:r w:rsidRPr="00F40878">
        <w:rPr>
          <w:rFonts w:eastAsia="Calibri"/>
          <w:b/>
          <w:bCs/>
        </w:rPr>
        <w:t>Good</w:t>
      </w:r>
    </w:p>
    <w:p w14:paraId="6D7CF2B4" w14:textId="2037683D" w:rsidR="00365156" w:rsidRPr="00F40878" w:rsidRDefault="00F40878" w:rsidP="00F40878">
      <w:pPr>
        <w:pStyle w:val="ListParagraph"/>
        <w:numPr>
          <w:ilvl w:val="0"/>
          <w:numId w:val="8"/>
        </w:numPr>
        <w:rPr>
          <w:rFonts w:eastAsia="Calibri"/>
          <w:b/>
          <w:bCs/>
        </w:rPr>
      </w:pPr>
      <w:r w:rsidRPr="00F40878">
        <w:rPr>
          <w:rFonts w:eastAsia="Calibri"/>
          <w:b/>
          <w:bCs/>
        </w:rPr>
        <w:t>Poor</w:t>
      </w:r>
    </w:p>
    <w:p w14:paraId="0EC70C7E" w14:textId="4F7BAA95" w:rsidR="00A174D7" w:rsidRDefault="000342AC" w:rsidP="000342AC">
      <w:pPr>
        <w:pStyle w:val="Heading2"/>
        <w:numPr>
          <w:ilvl w:val="0"/>
          <w:numId w:val="5"/>
        </w:numPr>
      </w:pPr>
      <w:bookmarkStart w:id="17" w:name="_Toc114477712"/>
      <w:r w:rsidRPr="000342AC">
        <w:t>Discuss the suitability of each of the SDLC models for the project. For each model, specify whether it is most, moderately or least suitable</w:t>
      </w:r>
      <w:bookmarkEnd w:id="17"/>
    </w:p>
    <w:p w14:paraId="6116585E" w14:textId="52535035" w:rsidR="006F3101" w:rsidRDefault="006F3101" w:rsidP="006F3101">
      <w:pPr>
        <w:pStyle w:val="Caption"/>
        <w:keepNext/>
      </w:pPr>
      <w:bookmarkStart w:id="18" w:name="_Toc1144777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The suitability of each model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00"/>
        <w:gridCol w:w="2520"/>
        <w:gridCol w:w="2880"/>
      </w:tblGrid>
      <w:tr w:rsidR="00D74E5E" w14:paraId="30970A2A" w14:textId="77777777" w:rsidTr="00F40878">
        <w:tc>
          <w:tcPr>
            <w:tcW w:w="2335" w:type="dxa"/>
          </w:tcPr>
          <w:p w14:paraId="28B3100E" w14:textId="12456276" w:rsidR="00D74E5E" w:rsidRPr="00D74E5E" w:rsidRDefault="00D74E5E" w:rsidP="000342AC">
            <w:pPr>
              <w:rPr>
                <w:rFonts w:eastAsia="Calibri"/>
                <w:b/>
                <w:bCs/>
              </w:rPr>
            </w:pPr>
            <w:r w:rsidRPr="00D74E5E">
              <w:rPr>
                <w:rFonts w:eastAsia="Calibri"/>
                <w:b/>
                <w:bCs/>
              </w:rPr>
              <w:t xml:space="preserve">Models </w:t>
            </w:r>
          </w:p>
        </w:tc>
        <w:tc>
          <w:tcPr>
            <w:tcW w:w="1800" w:type="dxa"/>
          </w:tcPr>
          <w:p w14:paraId="787BBA3B" w14:textId="61224BBC" w:rsidR="00D74E5E" w:rsidRPr="00D74E5E" w:rsidRDefault="00D74E5E" w:rsidP="000342AC">
            <w:pPr>
              <w:rPr>
                <w:rFonts w:eastAsia="Calibri"/>
                <w:b/>
                <w:bCs/>
              </w:rPr>
            </w:pPr>
            <w:r w:rsidRPr="00D74E5E">
              <w:rPr>
                <w:rFonts w:eastAsia="Calibri"/>
                <w:b/>
                <w:bCs/>
              </w:rPr>
              <w:t>Most</w:t>
            </w:r>
          </w:p>
        </w:tc>
        <w:tc>
          <w:tcPr>
            <w:tcW w:w="2520" w:type="dxa"/>
          </w:tcPr>
          <w:p w14:paraId="3DA45EC6" w14:textId="0DE995C7" w:rsidR="00D74E5E" w:rsidRPr="00D74E5E" w:rsidRDefault="00D74E5E" w:rsidP="000342AC">
            <w:pPr>
              <w:rPr>
                <w:rFonts w:eastAsia="Calibri"/>
                <w:b/>
                <w:bCs/>
              </w:rPr>
            </w:pPr>
            <w:r w:rsidRPr="00D74E5E">
              <w:rPr>
                <w:rFonts w:eastAsia="Calibri"/>
                <w:b/>
                <w:bCs/>
              </w:rPr>
              <w:t xml:space="preserve">Moderately </w:t>
            </w:r>
          </w:p>
        </w:tc>
        <w:tc>
          <w:tcPr>
            <w:tcW w:w="2880" w:type="dxa"/>
          </w:tcPr>
          <w:p w14:paraId="65D496C9" w14:textId="260FD4E1" w:rsidR="00D74E5E" w:rsidRPr="00D74E5E" w:rsidRDefault="00D74E5E" w:rsidP="000342AC">
            <w:pPr>
              <w:rPr>
                <w:rFonts w:eastAsia="Calibri"/>
                <w:b/>
                <w:bCs/>
              </w:rPr>
            </w:pPr>
            <w:r w:rsidRPr="00D74E5E">
              <w:rPr>
                <w:rFonts w:eastAsia="Calibri"/>
                <w:b/>
                <w:bCs/>
              </w:rPr>
              <w:t xml:space="preserve">Least suitable </w:t>
            </w:r>
          </w:p>
        </w:tc>
      </w:tr>
      <w:tr w:rsidR="00D74E5E" w14:paraId="569AABED" w14:textId="77777777" w:rsidTr="00F40878">
        <w:tc>
          <w:tcPr>
            <w:tcW w:w="2335" w:type="dxa"/>
          </w:tcPr>
          <w:p w14:paraId="2D6DC5AD" w14:textId="59628F2C" w:rsidR="00D74E5E" w:rsidRDefault="000222F3" w:rsidP="000342AC">
            <w:pPr>
              <w:rPr>
                <w:rFonts w:eastAsia="Calibri"/>
              </w:rPr>
            </w:pPr>
            <w:r>
              <w:rPr>
                <w:rFonts w:eastAsia="Calibri"/>
              </w:rPr>
              <w:t>W</w:t>
            </w:r>
            <w:r w:rsidR="00D74E5E">
              <w:rPr>
                <w:rFonts w:eastAsia="Calibri"/>
              </w:rPr>
              <w:t>aterfall</w:t>
            </w:r>
          </w:p>
        </w:tc>
        <w:tc>
          <w:tcPr>
            <w:tcW w:w="1800" w:type="dxa"/>
          </w:tcPr>
          <w:p w14:paraId="67453E36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520" w:type="dxa"/>
          </w:tcPr>
          <w:p w14:paraId="66707894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880" w:type="dxa"/>
          </w:tcPr>
          <w:p w14:paraId="03CEB33D" w14:textId="77777777" w:rsidR="00D74E5E" w:rsidRDefault="00D74E5E" w:rsidP="000342AC">
            <w:pPr>
              <w:rPr>
                <w:rFonts w:eastAsia="Calibri"/>
              </w:rPr>
            </w:pPr>
          </w:p>
        </w:tc>
      </w:tr>
      <w:tr w:rsidR="00D74E5E" w14:paraId="5A9E1BEF" w14:textId="77777777" w:rsidTr="00F40878">
        <w:tc>
          <w:tcPr>
            <w:tcW w:w="2335" w:type="dxa"/>
          </w:tcPr>
          <w:p w14:paraId="06C286C2" w14:textId="1128652C" w:rsidR="00D74E5E" w:rsidRDefault="00D74E5E" w:rsidP="000342A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V-Model </w:t>
            </w:r>
          </w:p>
        </w:tc>
        <w:tc>
          <w:tcPr>
            <w:tcW w:w="1800" w:type="dxa"/>
          </w:tcPr>
          <w:p w14:paraId="6FB863EA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520" w:type="dxa"/>
          </w:tcPr>
          <w:p w14:paraId="0FDE04FE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880" w:type="dxa"/>
          </w:tcPr>
          <w:p w14:paraId="537236D9" w14:textId="77777777" w:rsidR="00D74E5E" w:rsidRDefault="00D74E5E" w:rsidP="000342AC">
            <w:pPr>
              <w:rPr>
                <w:rFonts w:eastAsia="Calibri"/>
              </w:rPr>
            </w:pPr>
          </w:p>
        </w:tc>
      </w:tr>
      <w:tr w:rsidR="00D74E5E" w14:paraId="5CA2B82F" w14:textId="77777777" w:rsidTr="00F40878">
        <w:tc>
          <w:tcPr>
            <w:tcW w:w="2335" w:type="dxa"/>
          </w:tcPr>
          <w:p w14:paraId="489B5ECE" w14:textId="5782EBC1" w:rsidR="00D74E5E" w:rsidRDefault="00D74E5E" w:rsidP="000342A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Prototyping </w:t>
            </w:r>
          </w:p>
        </w:tc>
        <w:tc>
          <w:tcPr>
            <w:tcW w:w="1800" w:type="dxa"/>
          </w:tcPr>
          <w:p w14:paraId="0B90CF18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520" w:type="dxa"/>
          </w:tcPr>
          <w:p w14:paraId="4D657F6B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880" w:type="dxa"/>
          </w:tcPr>
          <w:p w14:paraId="49D61273" w14:textId="77777777" w:rsidR="00D74E5E" w:rsidRDefault="00D74E5E" w:rsidP="000342AC">
            <w:pPr>
              <w:rPr>
                <w:rFonts w:eastAsia="Calibri"/>
              </w:rPr>
            </w:pPr>
          </w:p>
        </w:tc>
      </w:tr>
      <w:tr w:rsidR="00D74E5E" w14:paraId="3F49CB38" w14:textId="77777777" w:rsidTr="00F40878">
        <w:tc>
          <w:tcPr>
            <w:tcW w:w="2335" w:type="dxa"/>
          </w:tcPr>
          <w:p w14:paraId="266C8585" w14:textId="68621523" w:rsidR="00D74E5E" w:rsidRDefault="00D74E5E" w:rsidP="000342A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Scrum </w:t>
            </w:r>
          </w:p>
        </w:tc>
        <w:tc>
          <w:tcPr>
            <w:tcW w:w="1800" w:type="dxa"/>
          </w:tcPr>
          <w:p w14:paraId="2C4B0E5E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520" w:type="dxa"/>
          </w:tcPr>
          <w:p w14:paraId="5672F7D3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880" w:type="dxa"/>
          </w:tcPr>
          <w:p w14:paraId="139A4507" w14:textId="77777777" w:rsidR="00D74E5E" w:rsidRDefault="00D74E5E" w:rsidP="000342AC">
            <w:pPr>
              <w:rPr>
                <w:rFonts w:eastAsia="Calibri"/>
              </w:rPr>
            </w:pPr>
          </w:p>
        </w:tc>
      </w:tr>
      <w:tr w:rsidR="00D74E5E" w14:paraId="6A9A5F36" w14:textId="77777777" w:rsidTr="00F40878">
        <w:tc>
          <w:tcPr>
            <w:tcW w:w="2335" w:type="dxa"/>
          </w:tcPr>
          <w:p w14:paraId="4B32633B" w14:textId="44FDD76E" w:rsidR="00D74E5E" w:rsidRDefault="00D74E5E" w:rsidP="000342A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Spiral </w:t>
            </w:r>
          </w:p>
        </w:tc>
        <w:tc>
          <w:tcPr>
            <w:tcW w:w="1800" w:type="dxa"/>
          </w:tcPr>
          <w:p w14:paraId="67159A55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520" w:type="dxa"/>
          </w:tcPr>
          <w:p w14:paraId="42CEAF28" w14:textId="77777777" w:rsidR="00D74E5E" w:rsidRDefault="00D74E5E" w:rsidP="000342AC">
            <w:pPr>
              <w:rPr>
                <w:rFonts w:eastAsia="Calibri"/>
              </w:rPr>
            </w:pPr>
          </w:p>
        </w:tc>
        <w:tc>
          <w:tcPr>
            <w:tcW w:w="2880" w:type="dxa"/>
          </w:tcPr>
          <w:p w14:paraId="0E226A2D" w14:textId="77777777" w:rsidR="00D74E5E" w:rsidRDefault="00D74E5E" w:rsidP="000342AC">
            <w:pPr>
              <w:rPr>
                <w:rFonts w:eastAsia="Calibri"/>
              </w:rPr>
            </w:pPr>
          </w:p>
        </w:tc>
      </w:tr>
    </w:tbl>
    <w:p w14:paraId="1F6BB54F" w14:textId="1912FC04" w:rsidR="000222F3" w:rsidRPr="007F67E1" w:rsidRDefault="000222F3" w:rsidP="007F67E1">
      <w:pPr>
        <w:pStyle w:val="Heading2"/>
        <w:numPr>
          <w:ilvl w:val="0"/>
          <w:numId w:val="5"/>
        </w:numPr>
      </w:pPr>
      <w:bookmarkStart w:id="19" w:name="_Toc114477713"/>
      <w:r w:rsidRPr="007F67E1">
        <w:t>Discuss the suitability of each model.</w:t>
      </w:r>
      <w:bookmarkEnd w:id="19"/>
    </w:p>
    <w:p w14:paraId="2948BD7C" w14:textId="77777777" w:rsidR="000222F3" w:rsidRPr="000222F3" w:rsidRDefault="000222F3" w:rsidP="000222F3">
      <w:pPr>
        <w:pStyle w:val="ListParagraph"/>
        <w:numPr>
          <w:ilvl w:val="0"/>
          <w:numId w:val="8"/>
        </w:numPr>
        <w:rPr>
          <w:rFonts w:eastAsia="Calibri"/>
        </w:rPr>
      </w:pPr>
      <w:r w:rsidRPr="000222F3">
        <w:rPr>
          <w:rFonts w:eastAsia="Calibri"/>
        </w:rPr>
        <w:t>Waterfall model</w:t>
      </w:r>
    </w:p>
    <w:p w14:paraId="04CF6593" w14:textId="175DCEB3" w:rsidR="000222F3" w:rsidRPr="000222F3" w:rsidRDefault="000222F3" w:rsidP="000222F3">
      <w:pPr>
        <w:pStyle w:val="ListParagraph"/>
        <w:numPr>
          <w:ilvl w:val="0"/>
          <w:numId w:val="8"/>
        </w:numPr>
        <w:rPr>
          <w:rFonts w:eastAsia="Calibri"/>
        </w:rPr>
      </w:pPr>
      <w:r w:rsidRPr="000222F3">
        <w:rPr>
          <w:rFonts w:eastAsia="Calibri"/>
        </w:rPr>
        <w:t>V-Model</w:t>
      </w:r>
    </w:p>
    <w:p w14:paraId="090690F9" w14:textId="2EEBECC3" w:rsidR="000222F3" w:rsidRPr="000222F3" w:rsidRDefault="000222F3" w:rsidP="000222F3">
      <w:pPr>
        <w:pStyle w:val="ListParagraph"/>
        <w:numPr>
          <w:ilvl w:val="0"/>
          <w:numId w:val="8"/>
        </w:numPr>
        <w:rPr>
          <w:rFonts w:eastAsia="Calibri"/>
        </w:rPr>
      </w:pPr>
      <w:r w:rsidRPr="000222F3">
        <w:rPr>
          <w:rFonts w:eastAsia="Calibri"/>
        </w:rPr>
        <w:t>Prototyping model</w:t>
      </w:r>
    </w:p>
    <w:p w14:paraId="05EA964F" w14:textId="20B15EC6" w:rsidR="000222F3" w:rsidRPr="000222F3" w:rsidRDefault="000222F3" w:rsidP="000222F3">
      <w:pPr>
        <w:pStyle w:val="ListParagraph"/>
        <w:numPr>
          <w:ilvl w:val="0"/>
          <w:numId w:val="8"/>
        </w:numPr>
        <w:rPr>
          <w:rFonts w:eastAsia="Calibri"/>
        </w:rPr>
      </w:pPr>
      <w:r w:rsidRPr="000222F3">
        <w:rPr>
          <w:rFonts w:eastAsia="Calibri"/>
        </w:rPr>
        <w:t>Scrum model</w:t>
      </w:r>
    </w:p>
    <w:p w14:paraId="57905537" w14:textId="53775DFC" w:rsidR="00FB0023" w:rsidRPr="0028491A" w:rsidRDefault="000222F3" w:rsidP="00FB0023">
      <w:pPr>
        <w:pStyle w:val="ListParagraph"/>
        <w:numPr>
          <w:ilvl w:val="0"/>
          <w:numId w:val="8"/>
        </w:numPr>
        <w:rPr>
          <w:rFonts w:eastAsia="Calibri"/>
        </w:rPr>
      </w:pPr>
      <w:r w:rsidRPr="000222F3">
        <w:rPr>
          <w:rFonts w:eastAsia="Calibri"/>
        </w:rPr>
        <w:t>Spiral model</w:t>
      </w:r>
    </w:p>
    <w:p w14:paraId="6DF1F3E4" w14:textId="20B0FF30" w:rsidR="00E9297C" w:rsidRPr="007F67E1" w:rsidRDefault="00E9297C" w:rsidP="007F67E1">
      <w:pPr>
        <w:pStyle w:val="Heading2"/>
        <w:numPr>
          <w:ilvl w:val="0"/>
          <w:numId w:val="5"/>
        </w:numPr>
      </w:pPr>
      <w:bookmarkStart w:id="20" w:name="_Toc114477714"/>
      <w:r w:rsidRPr="007F67E1">
        <w:lastRenderedPageBreak/>
        <w:t>Discuss the merits (Advantages) of applying the waterfall model to a large software development project.</w:t>
      </w:r>
      <w:bookmarkEnd w:id="20"/>
    </w:p>
    <w:p w14:paraId="0537DBD8" w14:textId="0A89068E" w:rsidR="00E9297C" w:rsidRPr="00E9297C" w:rsidRDefault="00E9297C" w:rsidP="00E9297C">
      <w:pPr>
        <w:rPr>
          <w:rFonts w:eastAsia="Calibri"/>
        </w:rPr>
      </w:pPr>
      <w:r>
        <w:rPr>
          <w:rFonts w:eastAsia="Calibri"/>
        </w:rPr>
        <w:t>Xxxxxxxx</w:t>
      </w:r>
    </w:p>
    <w:p w14:paraId="4BEC6041" w14:textId="33D6BDE4" w:rsidR="00D60A41" w:rsidRDefault="00D60A41" w:rsidP="00F87C2F">
      <w:pPr>
        <w:pStyle w:val="Heading1"/>
        <w:rPr>
          <w:rFonts w:eastAsia="Calibri"/>
        </w:rPr>
      </w:pPr>
      <w:bookmarkStart w:id="21" w:name="_Toc114477715"/>
      <w:r w:rsidRPr="000A34EF">
        <w:rPr>
          <w:rFonts w:eastAsia="Calibri"/>
          <w:bCs/>
        </w:rPr>
        <w:t>P2</w:t>
      </w:r>
      <w:r w:rsidRPr="000A34EF">
        <w:rPr>
          <w:rFonts w:eastAsia="Calibri"/>
        </w:rPr>
        <w:t xml:space="preserve"> Explain how risk is managed in the Spiral lifecycle model.</w:t>
      </w:r>
      <w:bookmarkEnd w:id="21"/>
    </w:p>
    <w:p w14:paraId="503FA7F9" w14:textId="4413F91B" w:rsidR="00D60A41" w:rsidRDefault="004017F7" w:rsidP="007F67E1">
      <w:pPr>
        <w:pStyle w:val="Heading2"/>
        <w:numPr>
          <w:ilvl w:val="0"/>
          <w:numId w:val="9"/>
        </w:numPr>
      </w:pPr>
      <w:bookmarkStart w:id="22" w:name="_Toc114477716"/>
      <w:r w:rsidRPr="004017F7">
        <w:t>Managing risk in Spiral life cycle model</w:t>
      </w:r>
      <w:r>
        <w:t>:</w:t>
      </w:r>
      <w:bookmarkEnd w:id="22"/>
      <w:r>
        <w:t xml:space="preserve"> </w:t>
      </w:r>
    </w:p>
    <w:p w14:paraId="35C9D44B" w14:textId="4B550496" w:rsidR="004017F7" w:rsidRDefault="004017F7" w:rsidP="004017F7">
      <w:pPr>
        <w:rPr>
          <w:rFonts w:eastAsia="Calibri"/>
        </w:rPr>
      </w:pPr>
      <w:proofErr w:type="spellStart"/>
      <w:r>
        <w:rPr>
          <w:rFonts w:eastAsia="Calibri"/>
        </w:rPr>
        <w:t>Xxxxxxxxxxxxx</w:t>
      </w:r>
      <w:proofErr w:type="spellEnd"/>
    </w:p>
    <w:p w14:paraId="489D9C12" w14:textId="22D94092" w:rsidR="004017F7" w:rsidRPr="004017F7" w:rsidRDefault="004017F7" w:rsidP="007F67E1">
      <w:pPr>
        <w:pStyle w:val="Heading2"/>
        <w:numPr>
          <w:ilvl w:val="0"/>
          <w:numId w:val="9"/>
        </w:numPr>
      </w:pPr>
      <w:bookmarkStart w:id="23" w:name="_Toc114477717"/>
      <w:r w:rsidRPr="004017F7">
        <w:t>Identify some risks from the Tune source project and discuss an approach to manage them.</w:t>
      </w:r>
      <w:bookmarkEnd w:id="23"/>
    </w:p>
    <w:p w14:paraId="6BFBB396" w14:textId="3090BFDD" w:rsidR="006F3101" w:rsidRDefault="006F3101" w:rsidP="006F3101">
      <w:pPr>
        <w:pStyle w:val="Caption"/>
        <w:keepNext/>
      </w:pPr>
      <w:bookmarkStart w:id="24" w:name="_Toc11447776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Identified risks in TN source project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997"/>
      </w:tblGrid>
      <w:tr w:rsidR="004017F7" w:rsidRPr="004017F7" w14:paraId="2E3C1855" w14:textId="77777777" w:rsidTr="004017F7">
        <w:tc>
          <w:tcPr>
            <w:tcW w:w="625" w:type="dxa"/>
          </w:tcPr>
          <w:p w14:paraId="649759BB" w14:textId="5BEB2422" w:rsidR="004017F7" w:rsidRP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  <w:r w:rsidRPr="004017F7">
              <w:rPr>
                <w:rFonts w:ascii="Times New Roman" w:eastAsia="Calibri" w:hAnsi="Times New Roman"/>
                <w:b/>
                <w:bCs/>
                <w:color w:val="000000"/>
              </w:rPr>
              <w:t>SN</w:t>
            </w:r>
          </w:p>
        </w:tc>
        <w:tc>
          <w:tcPr>
            <w:tcW w:w="8997" w:type="dxa"/>
          </w:tcPr>
          <w:p w14:paraId="1D5A5A04" w14:textId="615EED8B" w:rsidR="004017F7" w:rsidRP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b/>
                <w:bCs/>
                <w:color w:val="000000"/>
              </w:rPr>
            </w:pPr>
            <w:r w:rsidRPr="004017F7">
              <w:rPr>
                <w:rFonts w:ascii="Times New Roman" w:eastAsia="Calibri" w:hAnsi="Times New Roman"/>
                <w:b/>
                <w:bCs/>
                <w:color w:val="000000"/>
              </w:rPr>
              <w:t xml:space="preserve">Risk in Tune source projects </w:t>
            </w:r>
          </w:p>
        </w:tc>
      </w:tr>
      <w:tr w:rsidR="004017F7" w14:paraId="40BB5AFD" w14:textId="77777777" w:rsidTr="004017F7">
        <w:tc>
          <w:tcPr>
            <w:tcW w:w="625" w:type="dxa"/>
          </w:tcPr>
          <w:p w14:paraId="527E364A" w14:textId="5EE6A891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1</w:t>
            </w:r>
          </w:p>
        </w:tc>
        <w:tc>
          <w:tcPr>
            <w:tcW w:w="8997" w:type="dxa"/>
          </w:tcPr>
          <w:p w14:paraId="4EF5A4AD" w14:textId="77777777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4017F7" w14:paraId="04F0C1ED" w14:textId="77777777" w:rsidTr="004017F7">
        <w:tc>
          <w:tcPr>
            <w:tcW w:w="625" w:type="dxa"/>
          </w:tcPr>
          <w:p w14:paraId="6E9E6317" w14:textId="51DDACB3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2</w:t>
            </w:r>
          </w:p>
        </w:tc>
        <w:tc>
          <w:tcPr>
            <w:tcW w:w="8997" w:type="dxa"/>
          </w:tcPr>
          <w:p w14:paraId="4D4C58A0" w14:textId="77777777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4017F7" w14:paraId="62773EFF" w14:textId="77777777" w:rsidTr="004017F7">
        <w:tc>
          <w:tcPr>
            <w:tcW w:w="625" w:type="dxa"/>
          </w:tcPr>
          <w:p w14:paraId="0AF815FB" w14:textId="13B8B280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3</w:t>
            </w:r>
          </w:p>
        </w:tc>
        <w:tc>
          <w:tcPr>
            <w:tcW w:w="8997" w:type="dxa"/>
          </w:tcPr>
          <w:p w14:paraId="6A6FEA2A" w14:textId="77777777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</w:p>
        </w:tc>
      </w:tr>
      <w:tr w:rsidR="004017F7" w14:paraId="34129B09" w14:textId="77777777" w:rsidTr="004017F7">
        <w:tc>
          <w:tcPr>
            <w:tcW w:w="625" w:type="dxa"/>
          </w:tcPr>
          <w:p w14:paraId="7E62A7D0" w14:textId="48D273CC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  <w:r>
              <w:rPr>
                <w:rFonts w:ascii="Times New Roman" w:eastAsia="Calibri" w:hAnsi="Times New Roman"/>
                <w:color w:val="000000"/>
              </w:rPr>
              <w:t>4</w:t>
            </w:r>
          </w:p>
        </w:tc>
        <w:tc>
          <w:tcPr>
            <w:tcW w:w="8997" w:type="dxa"/>
          </w:tcPr>
          <w:p w14:paraId="29CCE24E" w14:textId="77777777" w:rsidR="004017F7" w:rsidRDefault="004017F7" w:rsidP="004017F7">
            <w:pPr>
              <w:adjustRightInd w:val="0"/>
              <w:snapToGrid w:val="0"/>
              <w:spacing w:before="120" w:line="300" w:lineRule="auto"/>
              <w:jc w:val="both"/>
              <w:rPr>
                <w:rFonts w:ascii="Times New Roman" w:eastAsia="Calibri" w:hAnsi="Times New Roman"/>
                <w:color w:val="000000"/>
              </w:rPr>
            </w:pPr>
          </w:p>
        </w:tc>
      </w:tr>
    </w:tbl>
    <w:p w14:paraId="429A6239" w14:textId="77777777" w:rsidR="004017F7" w:rsidRPr="00E76DC8" w:rsidRDefault="004017F7" w:rsidP="004017F7">
      <w:pPr>
        <w:adjustRightInd w:val="0"/>
        <w:snapToGrid w:val="0"/>
        <w:spacing w:before="120" w:line="300" w:lineRule="auto"/>
        <w:jc w:val="both"/>
        <w:rPr>
          <w:rFonts w:ascii="Times New Roman" w:eastAsia="Calibri" w:hAnsi="Times New Roman"/>
          <w:color w:val="000000"/>
        </w:rPr>
      </w:pPr>
    </w:p>
    <w:p w14:paraId="6179383A" w14:textId="33C37FC4" w:rsidR="004017F7" w:rsidRDefault="004017F7" w:rsidP="007F67E1">
      <w:pPr>
        <w:pStyle w:val="Heading2"/>
        <w:numPr>
          <w:ilvl w:val="0"/>
          <w:numId w:val="9"/>
        </w:numPr>
      </w:pPr>
      <w:bookmarkStart w:id="25" w:name="_Toc114477718"/>
      <w:r w:rsidRPr="004017F7">
        <w:t>Provide a Risk Management process with clear illustrations and explanations.</w:t>
      </w:r>
      <w:bookmarkEnd w:id="25"/>
    </w:p>
    <w:p w14:paraId="34308383" w14:textId="77777777" w:rsidR="004017F7" w:rsidRPr="004017F7" w:rsidRDefault="004017F7" w:rsidP="004017F7">
      <w:pPr>
        <w:rPr>
          <w:rFonts w:eastAsia="Calibri"/>
        </w:rPr>
      </w:pPr>
    </w:p>
    <w:p w14:paraId="1C99855A" w14:textId="3CAF33F6" w:rsidR="004017F7" w:rsidRDefault="007F67E1" w:rsidP="007F67E1">
      <w:pPr>
        <w:pStyle w:val="Heading2"/>
        <w:numPr>
          <w:ilvl w:val="0"/>
          <w:numId w:val="9"/>
        </w:numPr>
      </w:pPr>
      <w:bookmarkStart w:id="26" w:name="_Toc114477719"/>
      <w:r>
        <w:t>C</w:t>
      </w:r>
      <w:r w:rsidR="004017F7" w:rsidRPr="004017F7">
        <w:t>reate a Risk Management Matrix to assess and manage risks of Tune Source project</w:t>
      </w:r>
      <w:bookmarkEnd w:id="26"/>
    </w:p>
    <w:p w14:paraId="2869391D" w14:textId="77777777" w:rsidR="007F67E1" w:rsidRPr="007F67E1" w:rsidRDefault="007F67E1" w:rsidP="007F67E1">
      <w:pPr>
        <w:rPr>
          <w:rFonts w:eastAsia="Calibri"/>
        </w:rPr>
      </w:pPr>
    </w:p>
    <w:p w14:paraId="54626887" w14:textId="7275F380" w:rsidR="00D60A41" w:rsidRDefault="00D60A41" w:rsidP="00F87C2F">
      <w:pPr>
        <w:pStyle w:val="Heading1"/>
        <w:rPr>
          <w:rFonts w:eastAsia="Calibri"/>
        </w:rPr>
      </w:pPr>
      <w:bookmarkStart w:id="27" w:name="_Toc114477720"/>
      <w:r w:rsidRPr="000A34EF">
        <w:rPr>
          <w:rFonts w:eastAsia="Calibri"/>
          <w:bCs/>
        </w:rPr>
        <w:t>P3</w:t>
      </w:r>
      <w:r w:rsidRPr="000A34EF">
        <w:rPr>
          <w:rFonts w:eastAsia="Calibri"/>
        </w:rPr>
        <w:t xml:space="preserve"> Explain the purpose of a feasibility report.</w:t>
      </w:r>
      <w:bookmarkEnd w:id="27"/>
    </w:p>
    <w:p w14:paraId="320B65F8" w14:textId="7A53A74B" w:rsidR="00D60A41" w:rsidRDefault="00D60A41" w:rsidP="00D60A41">
      <w:pPr>
        <w:adjustRightInd w:val="0"/>
        <w:snapToGrid w:val="0"/>
        <w:spacing w:before="120" w:line="300" w:lineRule="auto"/>
        <w:rPr>
          <w:rFonts w:ascii="Times New Roman" w:eastAsia="Calibri" w:hAnsi="Times New Roman"/>
        </w:rPr>
      </w:pPr>
    </w:p>
    <w:p w14:paraId="7645DE08" w14:textId="1D28ECCD" w:rsidR="00D60A41" w:rsidRDefault="00D60A41" w:rsidP="00F87C2F">
      <w:pPr>
        <w:pStyle w:val="Heading1"/>
        <w:rPr>
          <w:rFonts w:eastAsia="Calibri"/>
        </w:rPr>
      </w:pPr>
      <w:bookmarkStart w:id="28" w:name="_Toc114477721"/>
      <w:r w:rsidRPr="000A34EF">
        <w:rPr>
          <w:rFonts w:eastAsia="Calibri"/>
          <w:bCs/>
        </w:rPr>
        <w:t>P4</w:t>
      </w:r>
      <w:r w:rsidRPr="000A34EF">
        <w:rPr>
          <w:rFonts w:eastAsia="Calibri"/>
        </w:rPr>
        <w:t xml:space="preserve"> Describe how technical solutions can be compared.</w:t>
      </w:r>
      <w:bookmarkEnd w:id="28"/>
    </w:p>
    <w:p w14:paraId="46113E47" w14:textId="1E8F006A" w:rsidR="00583735" w:rsidRDefault="00583735" w:rsidP="00583735">
      <w:pPr>
        <w:rPr>
          <w:rFonts w:eastAsia="Calibri"/>
        </w:rPr>
      </w:pPr>
    </w:p>
    <w:p w14:paraId="6F0F9515" w14:textId="43D737C5" w:rsidR="00583735" w:rsidRDefault="00583735" w:rsidP="00583735">
      <w:pPr>
        <w:rPr>
          <w:rFonts w:eastAsia="Calibri"/>
        </w:rPr>
      </w:pPr>
    </w:p>
    <w:p w14:paraId="32836532" w14:textId="77777777" w:rsidR="00583735" w:rsidRPr="00583735" w:rsidRDefault="00583735" w:rsidP="00583735">
      <w:pPr>
        <w:rPr>
          <w:rFonts w:eastAsia="Calibri"/>
        </w:rPr>
      </w:pPr>
    </w:p>
    <w:tbl>
      <w:tblPr>
        <w:tblW w:w="8686" w:type="dxa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2970"/>
        <w:gridCol w:w="630"/>
        <w:gridCol w:w="1080"/>
        <w:gridCol w:w="1080"/>
        <w:gridCol w:w="1080"/>
        <w:gridCol w:w="1292"/>
      </w:tblGrid>
      <w:tr w:rsidR="0020098B" w14:paraId="6D521322" w14:textId="5F37A9B0" w:rsidTr="0020098B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554" w:type="dxa"/>
            <w:vMerge w:val="restart"/>
            <w:textDirection w:val="btLr"/>
            <w:vAlign w:val="center"/>
          </w:tcPr>
          <w:p w14:paraId="668DE9E0" w14:textId="083F16C3" w:rsidR="0020098B" w:rsidRPr="00583735" w:rsidRDefault="0020098B" w:rsidP="00583735">
            <w:pPr>
              <w:ind w:left="113" w:right="113"/>
              <w:jc w:val="center"/>
              <w:rPr>
                <w:rFonts w:eastAsia="Calibri"/>
                <w:b/>
                <w:bCs/>
              </w:rPr>
            </w:pPr>
            <w:r w:rsidRPr="00583735">
              <w:rPr>
                <w:rFonts w:eastAsia="Calibri"/>
                <w:b/>
                <w:bCs/>
              </w:rPr>
              <w:t>Criteria</w:t>
            </w:r>
          </w:p>
        </w:tc>
        <w:tc>
          <w:tcPr>
            <w:tcW w:w="8132" w:type="dxa"/>
            <w:gridSpan w:val="6"/>
            <w:vAlign w:val="center"/>
          </w:tcPr>
          <w:p w14:paraId="7575B447" w14:textId="2085F426" w:rsidR="0020098B" w:rsidRPr="00583735" w:rsidRDefault="0020098B" w:rsidP="0020098B">
            <w:pPr>
              <w:jc w:val="center"/>
              <w:rPr>
                <w:rFonts w:eastAsia="Calibri"/>
                <w:b/>
                <w:bCs/>
              </w:rPr>
            </w:pPr>
            <w:r w:rsidRPr="00583735">
              <w:rPr>
                <w:rFonts w:eastAsia="Calibri"/>
                <w:b/>
                <w:bCs/>
              </w:rPr>
              <w:t>Alternative</w:t>
            </w:r>
            <w:r>
              <w:rPr>
                <w:rFonts w:eastAsia="Calibri"/>
                <w:b/>
                <w:bCs/>
              </w:rPr>
              <w:t>s</w:t>
            </w:r>
          </w:p>
        </w:tc>
      </w:tr>
      <w:tr w:rsidR="00930377" w14:paraId="42E46CCA" w14:textId="77777777" w:rsidTr="00930377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554" w:type="dxa"/>
            <w:vMerge/>
          </w:tcPr>
          <w:p w14:paraId="59622CBC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center"/>
          </w:tcPr>
          <w:p w14:paraId="265B1C70" w14:textId="62A99394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630" w:type="dxa"/>
            <w:textDirection w:val="btLr"/>
            <w:vAlign w:val="bottom"/>
          </w:tcPr>
          <w:p w14:paraId="16EEBA5F" w14:textId="1E8F8CBA" w:rsidR="0036303D" w:rsidRPr="0020098B" w:rsidRDefault="0036303D" w:rsidP="00930377">
            <w:pPr>
              <w:ind w:left="113" w:right="113"/>
              <w:rPr>
                <w:rFonts w:eastAsia="Calibri"/>
                <w:b/>
                <w:bCs/>
              </w:rPr>
            </w:pPr>
            <w:r w:rsidRPr="0020098B">
              <w:rPr>
                <w:rFonts w:eastAsia="Calibri"/>
                <w:b/>
                <w:bCs/>
              </w:rPr>
              <w:t>Weight</w:t>
            </w:r>
          </w:p>
        </w:tc>
        <w:tc>
          <w:tcPr>
            <w:tcW w:w="1080" w:type="dxa"/>
            <w:vAlign w:val="center"/>
          </w:tcPr>
          <w:p w14:paraId="105EBCFF" w14:textId="3381D5AA" w:rsidR="0036303D" w:rsidRPr="0020098B" w:rsidRDefault="0036303D" w:rsidP="0020098B">
            <w:pPr>
              <w:jc w:val="center"/>
              <w:rPr>
                <w:rFonts w:eastAsia="Calibri"/>
                <w:b/>
                <w:bCs/>
              </w:rPr>
            </w:pPr>
            <w:r w:rsidRPr="0020098B">
              <w:rPr>
                <w:rFonts w:eastAsia="Calibri"/>
                <w:b/>
                <w:bCs/>
              </w:rPr>
              <w:t>PHP</w:t>
            </w:r>
          </w:p>
        </w:tc>
        <w:tc>
          <w:tcPr>
            <w:tcW w:w="1080" w:type="dxa"/>
            <w:vAlign w:val="center"/>
          </w:tcPr>
          <w:p w14:paraId="1D8540FB" w14:textId="0C9DDA58" w:rsidR="0036303D" w:rsidRPr="0020098B" w:rsidRDefault="0036303D" w:rsidP="0020098B">
            <w:pPr>
              <w:jc w:val="center"/>
              <w:rPr>
                <w:rFonts w:eastAsia="Calibri"/>
                <w:b/>
                <w:bCs/>
              </w:rPr>
            </w:pPr>
            <w:r w:rsidRPr="0020098B">
              <w:rPr>
                <w:rFonts w:eastAsia="Calibri"/>
                <w:b/>
                <w:bCs/>
              </w:rPr>
              <w:t>JAVA</w:t>
            </w:r>
          </w:p>
        </w:tc>
        <w:tc>
          <w:tcPr>
            <w:tcW w:w="1080" w:type="dxa"/>
            <w:vAlign w:val="center"/>
          </w:tcPr>
          <w:p w14:paraId="439145FF" w14:textId="62B7CC7B" w:rsidR="0036303D" w:rsidRPr="0020098B" w:rsidRDefault="0036303D" w:rsidP="0020098B">
            <w:pPr>
              <w:jc w:val="center"/>
              <w:rPr>
                <w:rFonts w:eastAsia="Calibri"/>
                <w:b/>
                <w:bCs/>
              </w:rPr>
            </w:pPr>
            <w:r w:rsidRPr="0020098B">
              <w:rPr>
                <w:rFonts w:eastAsia="Calibri"/>
                <w:b/>
                <w:bCs/>
              </w:rPr>
              <w:t>C#</w:t>
            </w:r>
          </w:p>
        </w:tc>
        <w:tc>
          <w:tcPr>
            <w:tcW w:w="1292" w:type="dxa"/>
            <w:vAlign w:val="center"/>
          </w:tcPr>
          <w:p w14:paraId="1C1A9575" w14:textId="1127EBE4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0ABADA72" w14:textId="77777777" w:rsidTr="00930377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554" w:type="dxa"/>
            <w:vMerge/>
          </w:tcPr>
          <w:p w14:paraId="042D6D5A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5DC8C9C5" w14:textId="5A602ABA" w:rsidR="0036303D" w:rsidRPr="00930377" w:rsidRDefault="0036303D" w:rsidP="00930377">
            <w:pPr>
              <w:pStyle w:val="ListParagraph"/>
              <w:numPr>
                <w:ilvl w:val="0"/>
                <w:numId w:val="10"/>
              </w:numPr>
              <w:rPr>
                <w:rFonts w:eastAsia="Calibri"/>
              </w:rPr>
            </w:pPr>
            <w:r w:rsidRPr="00930377">
              <w:rPr>
                <w:rFonts w:eastAsia="Calibri"/>
              </w:rPr>
              <w:t>Cost</w:t>
            </w:r>
          </w:p>
        </w:tc>
        <w:tc>
          <w:tcPr>
            <w:tcW w:w="630" w:type="dxa"/>
            <w:vAlign w:val="center"/>
          </w:tcPr>
          <w:p w14:paraId="78EA2795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7AF16D9E" w14:textId="5F70794B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1B074B8C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583A406F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292" w:type="dxa"/>
            <w:vAlign w:val="center"/>
          </w:tcPr>
          <w:p w14:paraId="01EA0B29" w14:textId="37371C02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59843D4E" w14:textId="77777777" w:rsidTr="00930377">
        <w:tblPrEx>
          <w:tblCellMar>
            <w:top w:w="0" w:type="dxa"/>
            <w:bottom w:w="0" w:type="dxa"/>
          </w:tblCellMar>
        </w:tblPrEx>
        <w:trPr>
          <w:trHeight w:val="511"/>
        </w:trPr>
        <w:tc>
          <w:tcPr>
            <w:tcW w:w="554" w:type="dxa"/>
            <w:vMerge/>
          </w:tcPr>
          <w:p w14:paraId="768E9423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56D5FE32" w14:textId="665F7240" w:rsidR="0036303D" w:rsidRPr="00930377" w:rsidRDefault="0036303D" w:rsidP="00930377">
            <w:pPr>
              <w:pStyle w:val="ListParagraph"/>
              <w:numPr>
                <w:ilvl w:val="0"/>
                <w:numId w:val="10"/>
              </w:numPr>
              <w:rPr>
                <w:rFonts w:eastAsia="Calibri"/>
              </w:rPr>
            </w:pPr>
            <w:r w:rsidRPr="00930377">
              <w:rPr>
                <w:rFonts w:eastAsia="Calibri"/>
              </w:rPr>
              <w:t>Response time</w:t>
            </w:r>
          </w:p>
        </w:tc>
        <w:tc>
          <w:tcPr>
            <w:tcW w:w="630" w:type="dxa"/>
            <w:vAlign w:val="center"/>
          </w:tcPr>
          <w:p w14:paraId="19E01619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6A85AB30" w14:textId="49FD6A33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25054747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5B33542E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292" w:type="dxa"/>
            <w:vAlign w:val="center"/>
          </w:tcPr>
          <w:p w14:paraId="568C256A" w14:textId="4DC6B5A5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4B9B0388" w14:textId="77777777" w:rsidTr="009303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554" w:type="dxa"/>
            <w:vMerge/>
          </w:tcPr>
          <w:p w14:paraId="3214A6D6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5D513D7A" w14:textId="76AEF709" w:rsidR="0036303D" w:rsidRPr="00930377" w:rsidRDefault="0036303D" w:rsidP="00930377">
            <w:pPr>
              <w:pStyle w:val="ListParagraph"/>
              <w:numPr>
                <w:ilvl w:val="0"/>
                <w:numId w:val="10"/>
              </w:numPr>
              <w:rPr>
                <w:rFonts w:eastAsia="Calibri"/>
              </w:rPr>
            </w:pPr>
            <w:r w:rsidRPr="00930377">
              <w:rPr>
                <w:rFonts w:eastAsia="Calibri"/>
              </w:rPr>
              <w:t>Training time</w:t>
            </w:r>
          </w:p>
        </w:tc>
        <w:tc>
          <w:tcPr>
            <w:tcW w:w="630" w:type="dxa"/>
            <w:vAlign w:val="center"/>
          </w:tcPr>
          <w:p w14:paraId="0EE030F9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10B05414" w14:textId="44BC8251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5796462D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0DBE76C8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292" w:type="dxa"/>
            <w:vAlign w:val="center"/>
          </w:tcPr>
          <w:p w14:paraId="3B0F0E0E" w14:textId="5B314F5D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3D8BC611" w14:textId="77777777" w:rsidTr="009303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554" w:type="dxa"/>
            <w:vMerge/>
          </w:tcPr>
          <w:p w14:paraId="66854C23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22C6D347" w14:textId="314802CA" w:rsidR="0036303D" w:rsidRPr="00930377" w:rsidRDefault="0036303D" w:rsidP="00930377">
            <w:pPr>
              <w:pStyle w:val="ListParagraph"/>
              <w:numPr>
                <w:ilvl w:val="0"/>
                <w:numId w:val="10"/>
              </w:numPr>
              <w:rPr>
                <w:rFonts w:eastAsia="Calibri"/>
              </w:rPr>
            </w:pPr>
            <w:r w:rsidRPr="00930377">
              <w:rPr>
                <w:rFonts w:eastAsia="Calibri"/>
              </w:rPr>
              <w:t>Ease of use</w:t>
            </w:r>
          </w:p>
        </w:tc>
        <w:tc>
          <w:tcPr>
            <w:tcW w:w="630" w:type="dxa"/>
            <w:vAlign w:val="center"/>
          </w:tcPr>
          <w:p w14:paraId="6D4E6672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40A4083C" w14:textId="49C3883D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6FDCBD89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44524307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292" w:type="dxa"/>
            <w:vAlign w:val="center"/>
          </w:tcPr>
          <w:p w14:paraId="02602583" w14:textId="5EDFA1E2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352FC183" w14:textId="77777777" w:rsidTr="009303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554" w:type="dxa"/>
            <w:vMerge/>
          </w:tcPr>
          <w:p w14:paraId="380ABEA3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0F4046C3" w14:textId="329FD63A" w:rsidR="0036303D" w:rsidRPr="00930377" w:rsidRDefault="0036303D" w:rsidP="00930377">
            <w:pPr>
              <w:pStyle w:val="ListParagraph"/>
              <w:numPr>
                <w:ilvl w:val="0"/>
                <w:numId w:val="10"/>
              </w:numPr>
              <w:rPr>
                <w:rFonts w:eastAsia="Calibri"/>
              </w:rPr>
            </w:pPr>
            <w:r w:rsidRPr="00930377">
              <w:rPr>
                <w:rFonts w:eastAsia="Calibri"/>
              </w:rPr>
              <w:t>Team Experience</w:t>
            </w:r>
          </w:p>
        </w:tc>
        <w:tc>
          <w:tcPr>
            <w:tcW w:w="630" w:type="dxa"/>
            <w:vAlign w:val="center"/>
          </w:tcPr>
          <w:p w14:paraId="2FE76E9F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5C8BA40D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74215BD7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3ECD2E22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292" w:type="dxa"/>
            <w:vAlign w:val="center"/>
          </w:tcPr>
          <w:p w14:paraId="606F9EE6" w14:textId="77777777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319F14A5" w14:textId="77777777" w:rsidTr="00930377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554" w:type="dxa"/>
            <w:vMerge w:val="restart"/>
            <w:tcBorders>
              <w:left w:val="nil"/>
              <w:bottom w:val="nil"/>
            </w:tcBorders>
          </w:tcPr>
          <w:p w14:paraId="2B0E03E8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53B8A3BC" w14:textId="7C6B9205" w:rsidR="0036303D" w:rsidRPr="0020098B" w:rsidRDefault="0036303D" w:rsidP="00930377">
            <w:pPr>
              <w:rPr>
                <w:rFonts w:eastAsia="Calibri"/>
                <w:b/>
                <w:bCs/>
              </w:rPr>
            </w:pPr>
            <w:r w:rsidRPr="0020098B">
              <w:rPr>
                <w:rFonts w:eastAsia="Calibri"/>
                <w:b/>
                <w:bCs/>
              </w:rPr>
              <w:t>Total</w:t>
            </w:r>
          </w:p>
        </w:tc>
        <w:tc>
          <w:tcPr>
            <w:tcW w:w="630" w:type="dxa"/>
            <w:vAlign w:val="center"/>
          </w:tcPr>
          <w:p w14:paraId="6D6E55EF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3CE3AE95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05AD4E3E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649F5845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292" w:type="dxa"/>
            <w:vAlign w:val="center"/>
          </w:tcPr>
          <w:p w14:paraId="500A2E4D" w14:textId="77777777" w:rsidR="0036303D" w:rsidRDefault="0036303D" w:rsidP="0020098B">
            <w:pPr>
              <w:rPr>
                <w:rFonts w:eastAsia="Calibri"/>
              </w:rPr>
            </w:pPr>
          </w:p>
        </w:tc>
      </w:tr>
      <w:tr w:rsidR="00930377" w14:paraId="6680BAE6" w14:textId="77777777" w:rsidTr="00930377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554" w:type="dxa"/>
            <w:vMerge/>
            <w:tcBorders>
              <w:left w:val="nil"/>
              <w:bottom w:val="nil"/>
            </w:tcBorders>
          </w:tcPr>
          <w:p w14:paraId="32C72457" w14:textId="77777777" w:rsidR="0036303D" w:rsidRDefault="0036303D" w:rsidP="00583735">
            <w:pPr>
              <w:rPr>
                <w:rFonts w:eastAsia="Calibri"/>
              </w:rPr>
            </w:pPr>
          </w:p>
        </w:tc>
        <w:tc>
          <w:tcPr>
            <w:tcW w:w="2970" w:type="dxa"/>
            <w:vAlign w:val="bottom"/>
          </w:tcPr>
          <w:p w14:paraId="1CC9EC0F" w14:textId="38EA368D" w:rsidR="0036303D" w:rsidRPr="0020098B" w:rsidRDefault="0036303D" w:rsidP="00930377">
            <w:pPr>
              <w:rPr>
                <w:rFonts w:eastAsia="Calibri"/>
                <w:b/>
                <w:bCs/>
              </w:rPr>
            </w:pPr>
            <w:r w:rsidRPr="0020098B">
              <w:rPr>
                <w:rFonts w:eastAsia="Calibri"/>
                <w:b/>
                <w:bCs/>
              </w:rPr>
              <w:t>Weighted total</w:t>
            </w:r>
          </w:p>
        </w:tc>
        <w:tc>
          <w:tcPr>
            <w:tcW w:w="630" w:type="dxa"/>
            <w:vAlign w:val="center"/>
          </w:tcPr>
          <w:p w14:paraId="0971B5BF" w14:textId="77777777" w:rsidR="0036303D" w:rsidRDefault="0036303D" w:rsidP="0020098B">
            <w:pPr>
              <w:rPr>
                <w:rFonts w:eastAsia="Calibri"/>
              </w:rPr>
            </w:pPr>
          </w:p>
        </w:tc>
        <w:tc>
          <w:tcPr>
            <w:tcW w:w="1080" w:type="dxa"/>
            <w:vAlign w:val="center"/>
          </w:tcPr>
          <w:p w14:paraId="6A562000" w14:textId="77777777" w:rsidR="0036303D" w:rsidRPr="0020098B" w:rsidRDefault="0036303D" w:rsidP="0020098B">
            <w:pPr>
              <w:rPr>
                <w:rFonts w:eastAsia="Calibri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14:paraId="05168203" w14:textId="77777777" w:rsidR="0036303D" w:rsidRPr="0020098B" w:rsidRDefault="0036303D" w:rsidP="0020098B">
            <w:pPr>
              <w:rPr>
                <w:rFonts w:eastAsia="Calibri"/>
                <w:b/>
                <w:bCs/>
              </w:rPr>
            </w:pPr>
          </w:p>
        </w:tc>
        <w:tc>
          <w:tcPr>
            <w:tcW w:w="1080" w:type="dxa"/>
            <w:vAlign w:val="center"/>
          </w:tcPr>
          <w:p w14:paraId="4B8650AE" w14:textId="77777777" w:rsidR="0036303D" w:rsidRPr="0020098B" w:rsidRDefault="0036303D" w:rsidP="0020098B">
            <w:pPr>
              <w:rPr>
                <w:rFonts w:eastAsia="Calibri"/>
                <w:b/>
                <w:bCs/>
              </w:rPr>
            </w:pPr>
          </w:p>
        </w:tc>
        <w:tc>
          <w:tcPr>
            <w:tcW w:w="1292" w:type="dxa"/>
            <w:vAlign w:val="center"/>
          </w:tcPr>
          <w:p w14:paraId="7AD207C3" w14:textId="77777777" w:rsidR="0036303D" w:rsidRPr="0020098B" w:rsidRDefault="0036303D" w:rsidP="0020098B">
            <w:pPr>
              <w:rPr>
                <w:rFonts w:eastAsia="Calibri"/>
                <w:b/>
                <w:bCs/>
              </w:rPr>
            </w:pPr>
          </w:p>
        </w:tc>
      </w:tr>
    </w:tbl>
    <w:p w14:paraId="7C91A078" w14:textId="02FB9E39" w:rsidR="00583735" w:rsidRDefault="00583735" w:rsidP="00D60A41">
      <w:pPr>
        <w:adjustRightInd w:val="0"/>
        <w:snapToGrid w:val="0"/>
        <w:spacing w:before="120" w:line="300" w:lineRule="auto"/>
        <w:rPr>
          <w:rFonts w:ascii="Times New Roman" w:eastAsia="Calibri" w:hAnsi="Times New Roman"/>
        </w:rPr>
      </w:pPr>
    </w:p>
    <w:p w14:paraId="160ACC8E" w14:textId="7DA8E23E" w:rsidR="00D60A41" w:rsidRDefault="00D60A41" w:rsidP="00F87C2F">
      <w:pPr>
        <w:pStyle w:val="Heading1"/>
        <w:rPr>
          <w:rFonts w:eastAsia="Calibri"/>
        </w:rPr>
      </w:pPr>
      <w:bookmarkStart w:id="29" w:name="_Toc114477722"/>
      <w:r w:rsidRPr="000A34EF">
        <w:rPr>
          <w:rFonts w:eastAsia="Calibri"/>
          <w:bCs/>
        </w:rPr>
        <w:t>M1</w:t>
      </w:r>
      <w:r w:rsidRPr="000A34EF">
        <w:rPr>
          <w:rFonts w:eastAsia="Calibri"/>
        </w:rPr>
        <w:t xml:space="preserve"> Describe, with an example, why a particular lifecycle model is selected for a development environment.</w:t>
      </w:r>
      <w:bookmarkEnd w:id="29"/>
    </w:p>
    <w:p w14:paraId="52FC6B9E" w14:textId="38B9796B" w:rsidR="00D60A41" w:rsidRDefault="00D60A41" w:rsidP="00D60A41">
      <w:pPr>
        <w:adjustRightInd w:val="0"/>
        <w:snapToGrid w:val="0"/>
        <w:spacing w:before="120" w:line="300" w:lineRule="auto"/>
        <w:rPr>
          <w:rFonts w:ascii="Times New Roman" w:eastAsia="Calibri" w:hAnsi="Times New Roman"/>
        </w:rPr>
      </w:pPr>
    </w:p>
    <w:p w14:paraId="13AF29F7" w14:textId="77777777" w:rsidR="00D60A41" w:rsidRPr="000A34EF" w:rsidRDefault="00D60A41" w:rsidP="00F87C2F">
      <w:pPr>
        <w:pStyle w:val="Heading1"/>
        <w:rPr>
          <w:rFonts w:eastAsia="Calibri"/>
        </w:rPr>
      </w:pPr>
      <w:bookmarkStart w:id="30" w:name="_Toc114477723"/>
      <w:r w:rsidRPr="000A34EF">
        <w:rPr>
          <w:rFonts w:eastAsia="Calibri"/>
          <w:bCs/>
        </w:rPr>
        <w:t>M2</w:t>
      </w:r>
      <w:r w:rsidRPr="000A34EF">
        <w:rPr>
          <w:rFonts w:eastAsia="Calibri"/>
        </w:rPr>
        <w:t xml:space="preserve"> Discuss the components of a feasibility report.</w:t>
      </w:r>
      <w:bookmarkEnd w:id="30"/>
    </w:p>
    <w:p w14:paraId="3E73E2BA" w14:textId="77777777" w:rsidR="00D60A41" w:rsidRPr="000A34EF" w:rsidRDefault="00D60A41" w:rsidP="00D60A41">
      <w:pPr>
        <w:adjustRightInd w:val="0"/>
        <w:snapToGrid w:val="0"/>
        <w:spacing w:before="120" w:line="300" w:lineRule="auto"/>
        <w:rPr>
          <w:rFonts w:ascii="Times New Roman" w:eastAsia="Calibri" w:hAnsi="Times New Roman"/>
        </w:rPr>
      </w:pPr>
    </w:p>
    <w:p w14:paraId="07B8B773" w14:textId="26B092A3" w:rsidR="00D60A41" w:rsidRDefault="00D60A41" w:rsidP="00F87C2F">
      <w:pPr>
        <w:pStyle w:val="Heading1"/>
        <w:rPr>
          <w:rFonts w:eastAsia="Calibri"/>
        </w:rPr>
      </w:pPr>
      <w:bookmarkStart w:id="31" w:name="_Toc114477724"/>
      <w:r>
        <w:rPr>
          <w:rFonts w:eastAsia="Calibri"/>
        </w:rPr>
        <w:t>Conclusion</w:t>
      </w:r>
      <w:bookmarkEnd w:id="31"/>
      <w:r>
        <w:rPr>
          <w:rFonts w:eastAsia="Calibri"/>
        </w:rPr>
        <w:t xml:space="preserve"> </w:t>
      </w:r>
    </w:p>
    <w:p w14:paraId="5EF650FA" w14:textId="2A8D77E4" w:rsidR="00D60A41" w:rsidRDefault="00D60A41" w:rsidP="00A174D7">
      <w:pPr>
        <w:spacing w:line="312" w:lineRule="auto"/>
        <w:rPr>
          <w:rFonts w:eastAsia="Calibri"/>
          <w:szCs w:val="24"/>
        </w:rPr>
      </w:pPr>
    </w:p>
    <w:p w14:paraId="103D1CFB" w14:textId="17E5C603" w:rsidR="00D60A41" w:rsidRPr="00A174D7" w:rsidRDefault="00D60A41" w:rsidP="00F87C2F">
      <w:pPr>
        <w:pStyle w:val="Heading1"/>
        <w:rPr>
          <w:rFonts w:eastAsia="Calibri"/>
        </w:rPr>
      </w:pPr>
      <w:bookmarkStart w:id="32" w:name="_Toc114477725"/>
      <w:r>
        <w:rPr>
          <w:rFonts w:eastAsia="Calibri"/>
        </w:rPr>
        <w:t>References</w:t>
      </w:r>
      <w:bookmarkEnd w:id="32"/>
      <w:r>
        <w:rPr>
          <w:rFonts w:eastAsia="Calibri"/>
        </w:rPr>
        <w:t xml:space="preserve"> </w:t>
      </w:r>
    </w:p>
    <w:sectPr w:rsidR="00D60A41" w:rsidRPr="00A174D7" w:rsidSect="006277EA">
      <w:pgSz w:w="11900" w:h="16840"/>
      <w:pgMar w:top="1134" w:right="1134" w:bottom="1134" w:left="1134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2339" w14:textId="77777777" w:rsidR="004D714B" w:rsidRDefault="004D714B">
      <w:pPr>
        <w:spacing w:after="0" w:line="240" w:lineRule="auto"/>
      </w:pPr>
      <w:r>
        <w:separator/>
      </w:r>
    </w:p>
  </w:endnote>
  <w:endnote w:type="continuationSeparator" w:id="0">
    <w:p w14:paraId="1EED32ED" w14:textId="77777777" w:rsidR="004D714B" w:rsidRDefault="004D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2671514"/>
      <w:docPartObj>
        <w:docPartGallery w:val="Page Numbers (Bottom of Page)"/>
        <w:docPartUnique/>
      </w:docPartObj>
    </w:sdtPr>
    <w:sdtContent>
      <w:p w14:paraId="2BA7CF04" w14:textId="0911A363" w:rsidR="00705C4F" w:rsidRDefault="00705C4F" w:rsidP="00BC00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C0424" w14:textId="77777777" w:rsidR="00705C4F" w:rsidRDefault="00705C4F" w:rsidP="00705C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8743118"/>
      <w:docPartObj>
        <w:docPartGallery w:val="Page Numbers (Bottom of Page)"/>
        <w:docPartUnique/>
      </w:docPartObj>
    </w:sdtPr>
    <w:sdtContent>
      <w:p w14:paraId="6E43A833" w14:textId="799E4711" w:rsidR="00BC0094" w:rsidRDefault="00BC0094" w:rsidP="00C92C4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8DD8731" w14:textId="77777777" w:rsidR="00705C4F" w:rsidRDefault="00705C4F" w:rsidP="00705C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B45B" w14:textId="77777777" w:rsidR="004D714B" w:rsidRDefault="004D714B">
      <w:pPr>
        <w:spacing w:after="0" w:line="240" w:lineRule="auto"/>
      </w:pPr>
      <w:r>
        <w:separator/>
      </w:r>
    </w:p>
  </w:footnote>
  <w:footnote w:type="continuationSeparator" w:id="0">
    <w:p w14:paraId="5C4545AD" w14:textId="77777777" w:rsidR="004D714B" w:rsidRDefault="004D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7E8" w14:textId="77777777" w:rsidR="00AB293F" w:rsidRDefault="00C61F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7C1A406" wp14:editId="0ABE7152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3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70E02EC" wp14:editId="7F92F10C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9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A47288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  <w:p w14:paraId="58CAAE89" w14:textId="77777777" w:rsidR="00AB293F" w:rsidRDefault="00AB2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96B"/>
    <w:multiLevelType w:val="hybridMultilevel"/>
    <w:tmpl w:val="598A9B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B947EF"/>
    <w:multiLevelType w:val="hybridMultilevel"/>
    <w:tmpl w:val="E1D68A20"/>
    <w:lvl w:ilvl="0" w:tplc="685E70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D349B"/>
    <w:multiLevelType w:val="hybridMultilevel"/>
    <w:tmpl w:val="67C45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3A98"/>
    <w:multiLevelType w:val="hybridMultilevel"/>
    <w:tmpl w:val="EFD8DE18"/>
    <w:lvl w:ilvl="0" w:tplc="685E70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B11B2"/>
    <w:multiLevelType w:val="multilevel"/>
    <w:tmpl w:val="2312AFD4"/>
    <w:lvl w:ilvl="0">
      <w:start w:val="1"/>
      <w:numFmt w:val="decimal"/>
      <w:lvlText w:val="%1."/>
      <w:lvlJc w:val="left"/>
      <w:pPr>
        <w:ind w:left="658" w:hanging="360"/>
      </w:p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B47063"/>
    <w:multiLevelType w:val="hybridMultilevel"/>
    <w:tmpl w:val="5030D3E8"/>
    <w:lvl w:ilvl="0" w:tplc="ACFE08A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9525E33"/>
    <w:multiLevelType w:val="hybridMultilevel"/>
    <w:tmpl w:val="369A05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F15D3"/>
    <w:multiLevelType w:val="hybridMultilevel"/>
    <w:tmpl w:val="C5586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F6615"/>
    <w:multiLevelType w:val="hybridMultilevel"/>
    <w:tmpl w:val="FAEA8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4184">
    <w:abstractNumId w:val="1"/>
  </w:num>
  <w:num w:numId="2" w16cid:durableId="763650883">
    <w:abstractNumId w:val="5"/>
  </w:num>
  <w:num w:numId="3" w16cid:durableId="1121605022">
    <w:abstractNumId w:val="6"/>
  </w:num>
  <w:num w:numId="4" w16cid:durableId="541286723">
    <w:abstractNumId w:val="0"/>
  </w:num>
  <w:num w:numId="5" w16cid:durableId="1131443495">
    <w:abstractNumId w:val="2"/>
  </w:num>
  <w:num w:numId="6" w16cid:durableId="11029906">
    <w:abstractNumId w:val="3"/>
  </w:num>
  <w:num w:numId="7" w16cid:durableId="439837538">
    <w:abstractNumId w:val="8"/>
  </w:num>
  <w:num w:numId="8" w16cid:durableId="1370640197">
    <w:abstractNumId w:val="7"/>
  </w:num>
  <w:num w:numId="9" w16cid:durableId="1560895750">
    <w:abstractNumId w:val="4"/>
  </w:num>
  <w:num w:numId="10" w16cid:durableId="1143348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93F"/>
    <w:rsid w:val="000222F3"/>
    <w:rsid w:val="000342AC"/>
    <w:rsid w:val="001C2A13"/>
    <w:rsid w:val="0020098B"/>
    <w:rsid w:val="0028491A"/>
    <w:rsid w:val="0036303D"/>
    <w:rsid w:val="00365156"/>
    <w:rsid w:val="003E1E43"/>
    <w:rsid w:val="003E2D79"/>
    <w:rsid w:val="004017F7"/>
    <w:rsid w:val="004725DD"/>
    <w:rsid w:val="004B4724"/>
    <w:rsid w:val="004D5334"/>
    <w:rsid w:val="004D714B"/>
    <w:rsid w:val="004E367D"/>
    <w:rsid w:val="0056261B"/>
    <w:rsid w:val="00562DD3"/>
    <w:rsid w:val="00583735"/>
    <w:rsid w:val="00602C42"/>
    <w:rsid w:val="0061219D"/>
    <w:rsid w:val="006277EA"/>
    <w:rsid w:val="006A167C"/>
    <w:rsid w:val="006F3101"/>
    <w:rsid w:val="00705C4F"/>
    <w:rsid w:val="007A6B61"/>
    <w:rsid w:val="007F67E1"/>
    <w:rsid w:val="008E5340"/>
    <w:rsid w:val="008F004D"/>
    <w:rsid w:val="008F762B"/>
    <w:rsid w:val="00930377"/>
    <w:rsid w:val="009537EC"/>
    <w:rsid w:val="0096524A"/>
    <w:rsid w:val="00A174D7"/>
    <w:rsid w:val="00A26452"/>
    <w:rsid w:val="00A833F6"/>
    <w:rsid w:val="00AB293F"/>
    <w:rsid w:val="00AF3DBF"/>
    <w:rsid w:val="00B268FE"/>
    <w:rsid w:val="00BA0CF1"/>
    <w:rsid w:val="00BA3CDE"/>
    <w:rsid w:val="00BC0094"/>
    <w:rsid w:val="00C61F10"/>
    <w:rsid w:val="00C838D5"/>
    <w:rsid w:val="00D60A41"/>
    <w:rsid w:val="00D74E5E"/>
    <w:rsid w:val="00DE7278"/>
    <w:rsid w:val="00DF7974"/>
    <w:rsid w:val="00E9297C"/>
    <w:rsid w:val="00EF27F0"/>
    <w:rsid w:val="00F17509"/>
    <w:rsid w:val="00F40878"/>
    <w:rsid w:val="00F87C2F"/>
    <w:rsid w:val="00F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B23"/>
  <w15:docId w15:val="{B74469B4-F4E6-A145-B115-172841B3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4D7"/>
    <w:pPr>
      <w:spacing w:line="360" w:lineRule="auto"/>
    </w:pPr>
    <w:rPr>
      <w:rFonts w:ascii="Times" w:eastAsia="Times New Roman" w:hAnsi="Times" w:cs="Times New Roman"/>
      <w:sz w:val="24"/>
      <w:lang w:eastAsia="en-US"/>
    </w:rPr>
  </w:style>
  <w:style w:type="paragraph" w:styleId="Heading1">
    <w:name w:val="heading 1"/>
    <w:basedOn w:val="Normal"/>
    <w:next w:val="Normal"/>
    <w:uiPriority w:val="9"/>
    <w:qFormat/>
    <w:rsid w:val="00F87C2F"/>
    <w:pPr>
      <w:keepNext/>
      <w:keepLines/>
      <w:spacing w:before="480" w:after="120"/>
      <w:outlineLvl w:val="0"/>
    </w:pPr>
    <w:rPr>
      <w:b/>
      <w:sz w:val="28"/>
      <w:szCs w:val="48"/>
    </w:rPr>
  </w:style>
  <w:style w:type="paragraph" w:styleId="Heading2">
    <w:name w:val="heading 2"/>
    <w:basedOn w:val="Subtitle"/>
    <w:next w:val="Subtitle"/>
    <w:uiPriority w:val="9"/>
    <w:unhideWhenUsed/>
    <w:qFormat/>
    <w:rsid w:val="001C2A13"/>
    <w:pPr>
      <w:outlineLvl w:val="1"/>
    </w:pPr>
    <w:rPr>
      <w:rFonts w:ascii="Times" w:hAnsi="Times"/>
      <w:b/>
      <w:color w:val="000000" w:themeColor="text1"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9537EC"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04D98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4D98"/>
    <w:rPr>
      <w:rFonts w:ascii="Tahoma" w:eastAsia="Times New Roman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95820"/>
    <w:rPr>
      <w:rFonts w:ascii="Calibri" w:eastAsia="Times New Roman" w:hAnsi="Calibri" w:cs="Times New Roman"/>
    </w:rPr>
  </w:style>
  <w:style w:type="character" w:customStyle="1" w:styleId="ListLabel1">
    <w:name w:val="ListLabel 1"/>
    <w:qFormat/>
    <w:rPr>
      <w:rFonts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Verdana"/>
      <w:color w:val="auto"/>
      <w:sz w:val="20"/>
    </w:rPr>
  </w:style>
  <w:style w:type="character" w:customStyle="1" w:styleId="ListLabel10">
    <w:name w:val="ListLabel 10"/>
    <w:qFormat/>
    <w:rPr>
      <w:rFonts w:cs="Verdana"/>
      <w:color w:val="auto"/>
      <w:sz w:val="20"/>
    </w:rPr>
  </w:style>
  <w:style w:type="character" w:customStyle="1" w:styleId="ListLabel11">
    <w:name w:val="ListLabel 11"/>
    <w:qFormat/>
    <w:rPr>
      <w:rFonts w:cs="Verdana"/>
      <w:color w:val="auto"/>
      <w:sz w:val="20"/>
    </w:rPr>
  </w:style>
  <w:style w:type="character" w:customStyle="1" w:styleId="ListLabel12">
    <w:name w:val="ListLabel 12"/>
    <w:qFormat/>
    <w:rPr>
      <w:rFonts w:cs="Verdana"/>
      <w:color w:val="auto"/>
      <w:sz w:val="20"/>
    </w:rPr>
  </w:style>
  <w:style w:type="character" w:customStyle="1" w:styleId="ListLabel13">
    <w:name w:val="ListLabel 13"/>
    <w:qFormat/>
    <w:rPr>
      <w:rFonts w:cs="Verdana"/>
      <w:color w:val="auto"/>
      <w:sz w:val="20"/>
    </w:rPr>
  </w:style>
  <w:style w:type="character" w:customStyle="1" w:styleId="ListLabel14">
    <w:name w:val="ListLabel 14"/>
    <w:qFormat/>
    <w:rPr>
      <w:rFonts w:cs="Verdana"/>
      <w:color w:val="auto"/>
      <w:sz w:val="20"/>
    </w:rPr>
  </w:style>
  <w:style w:type="character" w:customStyle="1" w:styleId="ListLabel15">
    <w:name w:val="ListLabel 15"/>
    <w:qFormat/>
    <w:rPr>
      <w:rFonts w:cs="Verdana"/>
      <w:color w:val="auto"/>
      <w:sz w:val="20"/>
    </w:rPr>
  </w:style>
  <w:style w:type="character" w:customStyle="1" w:styleId="ListLabel16">
    <w:name w:val="ListLabel 16"/>
    <w:qFormat/>
    <w:rPr>
      <w:rFonts w:cs="Verdana"/>
      <w:color w:val="auto"/>
      <w:sz w:val="20"/>
    </w:rPr>
  </w:style>
  <w:style w:type="character" w:customStyle="1" w:styleId="ListLabel17">
    <w:name w:val="ListLabel 17"/>
    <w:qFormat/>
    <w:rPr>
      <w:rFonts w:cs="Verdana"/>
      <w:color w:val="auto"/>
      <w:sz w:val="20"/>
    </w:rPr>
  </w:style>
  <w:style w:type="character" w:customStyle="1" w:styleId="ListLabel18">
    <w:name w:val="ListLabel 18"/>
    <w:qFormat/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Times New Roman" w:cs="Times New Roman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Times New Roman" w:cs="Times New Roman"/>
      <w:b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Arial"/>
      <w:b w:val="0"/>
      <w:bCs w:val="0"/>
      <w:color w:val="231F20"/>
      <w:w w:val="91"/>
      <w:sz w:val="22"/>
      <w:szCs w:val="22"/>
    </w:rPr>
  </w:style>
  <w:style w:type="paragraph" w:customStyle="1" w:styleId="Heading">
    <w:name w:val="Heading"/>
    <w:basedOn w:val="Normal"/>
    <w:next w:val="BodyText"/>
    <w:qFormat/>
    <w:rsid w:val="00F87C2F"/>
    <w:pPr>
      <w:keepNext/>
      <w:spacing w:before="240" w:after="120"/>
    </w:pPr>
    <w:rPr>
      <w:rFonts w:eastAsia="Noto Sans CJK SC" w:cs="Lohit Devanagari"/>
      <w:b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01C84"/>
    <w:pPr>
      <w:spacing w:beforeAutospacing="1" w:afterAutospacing="1" w:line="240" w:lineRule="auto"/>
    </w:pPr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spacing w:after="0" w:line="240" w:lineRule="auto"/>
    </w:pPr>
    <w:rPr>
      <w:rFonts w:ascii="Times New Roman" w:eastAsiaTheme="minorEastAsia" w:hAnsi="Times New Roman"/>
      <w:szCs w:val="24"/>
      <w:lang w:val="en-GB" w:eastAsia="en-GB"/>
    </w:r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05C4F"/>
  </w:style>
  <w:style w:type="character" w:styleId="LineNumber">
    <w:name w:val="line number"/>
    <w:basedOn w:val="DefaultParagraphFont"/>
    <w:uiPriority w:val="99"/>
    <w:semiHidden/>
    <w:unhideWhenUsed/>
    <w:rsid w:val="00BC0094"/>
  </w:style>
  <w:style w:type="paragraph" w:styleId="TOC1">
    <w:name w:val="toc 1"/>
    <w:basedOn w:val="Normal"/>
    <w:next w:val="Normal"/>
    <w:autoRedefine/>
    <w:uiPriority w:val="39"/>
    <w:unhideWhenUsed/>
    <w:rsid w:val="00F87C2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87C2F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7C2F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7C2F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87C2F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87C2F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87C2F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87C2F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87C2F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7C2F"/>
    <w:rPr>
      <w:color w:val="F491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838D5"/>
    <w:pPr>
      <w:spacing w:after="0"/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EsOFZT6xgPojETRUpHKnHH+fw==">AMUW2mWvUPV02Fazp5hRjXymNEj/6KsAONzuSeQ/dtkfgzyIEUi8/VdNzXhPBpmHPBG5r2yEc0zcgx2tl8HivwV2seDvdb6a0D+40Blyu3wc70OdILQmByWi8jeBA37OF6IIx+/SHQTF</go:docsCustomData>
</go:gDocsCustomXmlDataStorage>
</file>

<file path=customXml/itemProps1.xml><?xml version="1.0" encoding="utf-8"?>
<ds:datastoreItem xmlns:ds="http://schemas.openxmlformats.org/officeDocument/2006/customXml" ds:itemID="{D110EDB3-1031-0943-A619-07403AFA4D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Michael Omar</cp:lastModifiedBy>
  <cp:revision>2</cp:revision>
  <dcterms:created xsi:type="dcterms:W3CDTF">2022-09-19T04:05:00Z</dcterms:created>
  <dcterms:modified xsi:type="dcterms:W3CDTF">2022-09-19T04:05:00Z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CKK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