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03F14" w:rsidP="00303F14">
      <w:pPr>
        <w:pStyle w:val="2"/>
      </w:pPr>
      <w:r>
        <w:rPr>
          <w:rFonts w:hint="eastAsia"/>
        </w:rPr>
        <w:t xml:space="preserve">                  </w:t>
      </w:r>
      <w:r>
        <w:t>R</w:t>
      </w:r>
      <w:r>
        <w:rPr>
          <w:rFonts w:hint="eastAsia"/>
        </w:rPr>
        <w:t xml:space="preserve">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303F14" w:rsidRDefault="000C7062" w:rsidP="000C70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 xml:space="preserve">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</w:p>
    <w:p w:rsidR="000C7062" w:rsidRDefault="000C7062" w:rsidP="000C7062">
      <w:pPr>
        <w:pStyle w:val="a5"/>
        <w:ind w:left="420" w:firstLineChars="0" w:firstLine="0"/>
      </w:pPr>
      <w:r>
        <w:rPr>
          <w:rFonts w:hint="eastAsia"/>
        </w:rPr>
        <w:t>目前比较成熟的一套互联网应用程序的</w:t>
      </w:r>
      <w:r>
        <w:rPr>
          <w:rFonts w:hint="eastAsia"/>
        </w:rPr>
        <w:t>API</w:t>
      </w:r>
      <w:r>
        <w:rPr>
          <w:rFonts w:hint="eastAsia"/>
        </w:rPr>
        <w:t>设计理论</w:t>
      </w:r>
    </w:p>
    <w:p w:rsidR="000C7062" w:rsidRDefault="000C7062" w:rsidP="000C7062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已豆瓣电影为例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</w:p>
    <w:p w:rsidR="000C7062" w:rsidRDefault="000C7062" w:rsidP="000C7062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应该尽量将</w:t>
      </w:r>
      <w:r>
        <w:rPr>
          <w:rFonts w:hint="eastAsia"/>
        </w:rPr>
        <w:t>API</w:t>
      </w:r>
      <w:r>
        <w:rPr>
          <w:rFonts w:hint="eastAsia"/>
        </w:rPr>
        <w:t>部署在专用域名之下</w:t>
      </w:r>
    </w:p>
    <w:p w:rsidR="005C7CC9" w:rsidRDefault="005C7CC9" w:rsidP="000C7062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3438525" cy="4095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CC9" w:rsidRDefault="005C7CC9" w:rsidP="000C7062">
      <w:r>
        <w:rPr>
          <w:rFonts w:hint="eastAsia"/>
        </w:rPr>
        <w:t xml:space="preserve">4. </w:t>
      </w:r>
      <w:r>
        <w:rPr>
          <w:rFonts w:hint="eastAsia"/>
        </w:rPr>
        <w:t>应该将</w:t>
      </w:r>
      <w:r>
        <w:rPr>
          <w:rFonts w:hint="eastAsia"/>
        </w:rPr>
        <w:t>API</w:t>
      </w:r>
      <w:r>
        <w:rPr>
          <w:rFonts w:hint="eastAsia"/>
        </w:rPr>
        <w:t>的版本号放入</w:t>
      </w:r>
      <w:r>
        <w:rPr>
          <w:rFonts w:hint="eastAsia"/>
        </w:rPr>
        <w:t>URL</w:t>
      </w:r>
    </w:p>
    <w:p w:rsidR="005C7CC9" w:rsidRDefault="005C7CC9" w:rsidP="000C7062">
      <w:r>
        <w:rPr>
          <w:rFonts w:hint="eastAsia"/>
        </w:rPr>
        <w:t xml:space="preserve">       </w:t>
      </w:r>
      <w:r w:rsidR="003F78BB">
        <w:rPr>
          <w:rFonts w:hint="eastAsia"/>
          <w:noProof/>
        </w:rPr>
        <w:drawing>
          <wp:inline distT="0" distB="0" distL="0" distR="0">
            <wp:extent cx="3857625" cy="4476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56" w:rsidRDefault="009E7556" w:rsidP="000C7062"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 xml:space="preserve">restful </w:t>
      </w:r>
      <w:r>
        <w:rPr>
          <w:rFonts w:hint="eastAsia"/>
        </w:rPr>
        <w:t>架构中</w:t>
      </w:r>
      <w:r>
        <w:rPr>
          <w:rFonts w:hint="eastAsia"/>
        </w:rPr>
        <w:t xml:space="preserve"> </w:t>
      </w:r>
      <w:r>
        <w:rPr>
          <w:rFonts w:hint="eastAsia"/>
        </w:rPr>
        <w:t>每个网址代表一种资源，网址中不能用动词，只能用名词，而且所用的</w:t>
      </w:r>
      <w:r>
        <w:rPr>
          <w:rFonts w:hint="eastAsia"/>
        </w:rPr>
        <w:t xml:space="preserve"> </w:t>
      </w:r>
      <w:r>
        <w:rPr>
          <w:rFonts w:hint="eastAsia"/>
        </w:rPr>
        <w:t>名字往往与数据库的表格名</w:t>
      </w:r>
      <w:r w:rsidR="0006552C">
        <w:rPr>
          <w:rFonts w:hint="eastAsia"/>
        </w:rPr>
        <w:t>对应，一般来说，数据库中的表都是同种记录的集合，所以</w:t>
      </w:r>
      <w:r w:rsidR="0006552C">
        <w:rPr>
          <w:rFonts w:hint="eastAsia"/>
        </w:rPr>
        <w:t>API</w:t>
      </w:r>
      <w:r w:rsidR="0038189B">
        <w:rPr>
          <w:rFonts w:hint="eastAsia"/>
        </w:rPr>
        <w:t>中的名词也应该使用复数</w:t>
      </w:r>
    </w:p>
    <w:p w:rsidR="0038189B" w:rsidRDefault="00622FB1" w:rsidP="000C7062">
      <w:r>
        <w:rPr>
          <w:noProof/>
        </w:rPr>
        <w:drawing>
          <wp:inline distT="0" distB="0" distL="0" distR="0">
            <wp:extent cx="5274310" cy="7353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FB1" w:rsidRDefault="00622FB1" w:rsidP="000C7062">
      <w:r>
        <w:rPr>
          <w:rFonts w:hint="eastAsia"/>
        </w:rPr>
        <w:t>6.</w:t>
      </w:r>
      <w:r w:rsidR="00FF0EBF">
        <w:rPr>
          <w:rFonts w:hint="eastAsia"/>
        </w:rPr>
        <w:t>对于资源的具体操作类型，由</w:t>
      </w:r>
      <w:r w:rsidR="00FF0EBF">
        <w:rPr>
          <w:rFonts w:hint="eastAsia"/>
        </w:rPr>
        <w:t>http</w:t>
      </w:r>
      <w:r w:rsidR="00FF0EBF">
        <w:rPr>
          <w:rFonts w:hint="eastAsia"/>
        </w:rPr>
        <w:t>动词表示，常用的</w:t>
      </w:r>
      <w:r w:rsidR="00FF0EBF">
        <w:rPr>
          <w:rFonts w:hint="eastAsia"/>
        </w:rPr>
        <w:t>HTTP</w:t>
      </w:r>
      <w:r w:rsidR="00FF0EBF">
        <w:rPr>
          <w:rFonts w:hint="eastAsia"/>
        </w:rPr>
        <w:t>的动词有下面四个对应（增删改查）</w:t>
      </w:r>
    </w:p>
    <w:p w:rsidR="00866924" w:rsidRDefault="00866924" w:rsidP="000C7062">
      <w:r>
        <w:rPr>
          <w:rFonts w:hint="eastAsia"/>
        </w:rPr>
        <w:t xml:space="preserve">   GET (select) </w:t>
      </w:r>
      <w:r>
        <w:rPr>
          <w:rFonts w:hint="eastAsia"/>
        </w:rPr>
        <w:t>：从服务器取出资源（一项或多项）</w:t>
      </w:r>
    </w:p>
    <w:p w:rsidR="00866924" w:rsidRDefault="00866924" w:rsidP="000C7062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981325" cy="2476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24" w:rsidRDefault="00866924" w:rsidP="000C7062">
      <w:r>
        <w:rPr>
          <w:rFonts w:hint="eastAsia"/>
        </w:rPr>
        <w:t xml:space="preserve">   POST(create) : </w:t>
      </w:r>
      <w:r>
        <w:rPr>
          <w:rFonts w:hint="eastAsia"/>
        </w:rPr>
        <w:t>在服务器新建一个资源</w:t>
      </w:r>
    </w:p>
    <w:p w:rsidR="00866924" w:rsidRDefault="00866924" w:rsidP="000C7062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3886200" cy="361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24" w:rsidRDefault="00313DD3" w:rsidP="000C7062">
      <w:r>
        <w:rPr>
          <w:rFonts w:hint="eastAsia"/>
        </w:rPr>
        <w:t xml:space="preserve">   PUT(update)  : </w:t>
      </w:r>
      <w:r>
        <w:rPr>
          <w:rFonts w:hint="eastAsia"/>
        </w:rPr>
        <w:t>在服务器更新资源（客户端提供改变后的完整资源）</w:t>
      </w:r>
    </w:p>
    <w:p w:rsidR="00313DD3" w:rsidRDefault="00794E0F" w:rsidP="00794E0F">
      <w:pPr>
        <w:ind w:firstLine="270"/>
      </w:pPr>
      <w:r>
        <w:rPr>
          <w:rFonts w:hint="eastAsia"/>
          <w:noProof/>
        </w:rPr>
        <w:drawing>
          <wp:inline distT="0" distB="0" distL="0" distR="0">
            <wp:extent cx="4514850" cy="419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E0F" w:rsidRDefault="00794E0F" w:rsidP="00794E0F">
      <w:pPr>
        <w:ind w:firstLine="270"/>
      </w:pPr>
      <w:r>
        <w:rPr>
          <w:rFonts w:hint="eastAsia"/>
        </w:rPr>
        <w:t>DELETE(delete) :</w:t>
      </w:r>
      <w:r>
        <w:rPr>
          <w:rFonts w:hint="eastAsia"/>
        </w:rPr>
        <w:t>从服务器删除资源</w:t>
      </w:r>
    </w:p>
    <w:p w:rsidR="00794E0F" w:rsidRDefault="00930465" w:rsidP="00794E0F">
      <w:pPr>
        <w:ind w:firstLine="270"/>
      </w:pPr>
      <w:r>
        <w:rPr>
          <w:noProof/>
        </w:rPr>
        <w:lastRenderedPageBreak/>
        <w:drawing>
          <wp:inline distT="0" distB="0" distL="0" distR="0">
            <wp:extent cx="4000500" cy="3429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73" w:rsidRDefault="005015E2" w:rsidP="00794E0F">
      <w:pPr>
        <w:ind w:firstLine="270"/>
      </w:pPr>
      <w:r>
        <w:rPr>
          <w:rFonts w:hint="eastAsia"/>
        </w:rPr>
        <w:t>7.</w:t>
      </w:r>
      <w:r>
        <w:rPr>
          <w:rFonts w:hint="eastAsia"/>
        </w:rPr>
        <w:t>如果记录数量很多，服务器不可能都将它们返回给用户。</w:t>
      </w:r>
      <w:r>
        <w:rPr>
          <w:rFonts w:hint="eastAsia"/>
        </w:rPr>
        <w:t>API</w:t>
      </w:r>
      <w:r>
        <w:rPr>
          <w:rFonts w:hint="eastAsia"/>
        </w:rPr>
        <w:t>应该提供参数，过滤返回结果</w:t>
      </w:r>
    </w:p>
    <w:p w:rsidR="00B83268" w:rsidRDefault="00B83268" w:rsidP="00794E0F">
      <w:pPr>
        <w:ind w:firstLine="270"/>
      </w:pP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4876800" cy="6191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7A" w:rsidRDefault="00EC5D7A" w:rsidP="00794E0F">
      <w:pPr>
        <w:ind w:firstLine="270"/>
      </w:pPr>
      <w:r>
        <w:rPr>
          <w:rFonts w:hint="eastAsia"/>
        </w:rPr>
        <w:t>8.</w:t>
      </w:r>
      <w:r w:rsidR="001700EC">
        <w:rPr>
          <w:rFonts w:hint="eastAsia"/>
        </w:rPr>
        <w:t>服务器向用户返回的状态码和提示信息</w:t>
      </w:r>
    </w:p>
    <w:p w:rsidR="001700EC" w:rsidRDefault="001700EC" w:rsidP="00794E0F">
      <w:pPr>
        <w:ind w:firstLine="270"/>
      </w:pPr>
      <w:r>
        <w:rPr>
          <w:rFonts w:hint="eastAsia"/>
        </w:rPr>
        <w:t xml:space="preserve">    </w:t>
      </w:r>
      <w:r>
        <w:rPr>
          <w:rFonts w:hint="eastAsia"/>
        </w:rPr>
        <w:t>每个状态码代表不同的意思，就像代号一样</w:t>
      </w:r>
    </w:p>
    <w:p w:rsidR="001700EC" w:rsidRDefault="001700EC" w:rsidP="00794E0F">
      <w:pPr>
        <w:ind w:firstLine="270"/>
      </w:pPr>
      <w:r>
        <w:rPr>
          <w:rFonts w:hint="eastAsia"/>
        </w:rPr>
        <w:t xml:space="preserve">     2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代表正常返回</w:t>
      </w:r>
    </w:p>
    <w:p w:rsidR="001700EC" w:rsidRDefault="001700EC" w:rsidP="00794E0F">
      <w:pPr>
        <w:ind w:firstLine="270"/>
      </w:pPr>
      <w:r>
        <w:rPr>
          <w:rFonts w:hint="eastAsia"/>
        </w:rPr>
        <w:t xml:space="preserve">     4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代表数据异常</w:t>
      </w:r>
    </w:p>
    <w:p w:rsidR="00B6267A" w:rsidRDefault="001700EC" w:rsidP="00794E0F">
      <w:pPr>
        <w:ind w:firstLine="270"/>
      </w:pPr>
      <w:r>
        <w:rPr>
          <w:rFonts w:hint="eastAsia"/>
        </w:rPr>
        <w:t xml:space="preserve">     5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代表服务器异常</w:t>
      </w:r>
    </w:p>
    <w:p w:rsidR="00901C29" w:rsidRDefault="00B6267A" w:rsidP="00794E0F">
      <w:pPr>
        <w:ind w:firstLine="270"/>
      </w:pP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  <w:noProof/>
        </w:rPr>
        <w:drawing>
          <wp:inline distT="0" distB="0" distL="0" distR="0">
            <wp:extent cx="5274310" cy="168248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29" w:rsidRDefault="00901C29" w:rsidP="00794E0F">
      <w:pPr>
        <w:ind w:firstLine="270"/>
      </w:pPr>
      <w:r>
        <w:rPr>
          <w:rFonts w:hint="eastAsia"/>
        </w:rPr>
        <w:t xml:space="preserve"> 9. </w:t>
      </w:r>
      <w:r>
        <w:rPr>
          <w:rFonts w:hint="eastAsia"/>
        </w:rPr>
        <w:t>接口安全</w:t>
      </w:r>
    </w:p>
    <w:p w:rsidR="00901C29" w:rsidRDefault="00901C29" w:rsidP="00794E0F">
      <w:pPr>
        <w:ind w:firstLine="270"/>
      </w:pPr>
      <w:r>
        <w:rPr>
          <w:rFonts w:hint="eastAsia"/>
        </w:rPr>
        <w:t xml:space="preserve">     API</w:t>
      </w:r>
      <w:r>
        <w:rPr>
          <w:rFonts w:hint="eastAsia"/>
        </w:rPr>
        <w:t>的身份认证应该使用</w:t>
      </w:r>
      <w:r>
        <w:rPr>
          <w:rFonts w:hint="eastAsia"/>
        </w:rPr>
        <w:t>OAuth2.0</w:t>
      </w:r>
      <w:r>
        <w:rPr>
          <w:rFonts w:hint="eastAsia"/>
        </w:rPr>
        <w:t>框架</w:t>
      </w:r>
    </w:p>
    <w:p w:rsidR="00901C29" w:rsidRDefault="00901C29" w:rsidP="00794E0F">
      <w:pPr>
        <w:ind w:firstLine="270"/>
      </w:pPr>
      <w:r>
        <w:rPr>
          <w:rFonts w:hint="eastAsia"/>
        </w:rPr>
        <w:t xml:space="preserve">     </w:t>
      </w:r>
      <w:r>
        <w:rPr>
          <w:rFonts w:hint="eastAsia"/>
        </w:rPr>
        <w:t>技术团队自己约定的规则</w:t>
      </w:r>
    </w:p>
    <w:p w:rsidR="001700EC" w:rsidRDefault="00901C29" w:rsidP="00794E0F">
      <w:pPr>
        <w:ind w:firstLine="270"/>
      </w:pP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增加两个参数</w:t>
      </w:r>
      <w:r w:rsidR="00484CD7">
        <w:rPr>
          <w:rFonts w:hint="eastAsia"/>
        </w:rPr>
        <w:t xml:space="preserve"> time token</w:t>
      </w:r>
      <w:r w:rsidR="001700EC">
        <w:rPr>
          <w:rFonts w:hint="eastAsia"/>
        </w:rPr>
        <w:t xml:space="preserve"> </w:t>
      </w:r>
    </w:p>
    <w:p w:rsidR="00484CD7" w:rsidRDefault="00484CD7" w:rsidP="00794E0F">
      <w:pPr>
        <w:ind w:firstLine="270"/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4219575" cy="12573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7C" w:rsidRDefault="00A73DAE" w:rsidP="00794E0F">
      <w:pPr>
        <w:ind w:firstLine="270"/>
      </w:pPr>
      <w:r>
        <w:rPr>
          <w:rFonts w:hint="eastAsia"/>
        </w:rPr>
        <w:lastRenderedPageBreak/>
        <w:t xml:space="preserve">10. </w:t>
      </w:r>
      <w:r>
        <w:t>markdown</w:t>
      </w:r>
    </w:p>
    <w:p w:rsidR="001F757C" w:rsidRPr="00303F14" w:rsidRDefault="001F757C" w:rsidP="00794E0F">
      <w:pPr>
        <w:ind w:firstLine="270"/>
      </w:pPr>
      <w:r>
        <w:rPr>
          <w:noProof/>
        </w:rPr>
        <w:drawing>
          <wp:inline distT="0" distB="0" distL="0" distR="0">
            <wp:extent cx="5274310" cy="19435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757C" w:rsidRPr="00303F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5583F"/>
    <w:multiLevelType w:val="hybridMultilevel"/>
    <w:tmpl w:val="5AFAC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552C"/>
    <w:rsid w:val="000C7062"/>
    <w:rsid w:val="001700EC"/>
    <w:rsid w:val="00175527"/>
    <w:rsid w:val="001F757C"/>
    <w:rsid w:val="00303F14"/>
    <w:rsid w:val="00313DD3"/>
    <w:rsid w:val="00323B43"/>
    <w:rsid w:val="0038189B"/>
    <w:rsid w:val="003D37D8"/>
    <w:rsid w:val="003F78BB"/>
    <w:rsid w:val="00426133"/>
    <w:rsid w:val="004358AB"/>
    <w:rsid w:val="00484CD7"/>
    <w:rsid w:val="005015E2"/>
    <w:rsid w:val="005C7CC9"/>
    <w:rsid w:val="00622FB1"/>
    <w:rsid w:val="00794E0F"/>
    <w:rsid w:val="00866924"/>
    <w:rsid w:val="008B7726"/>
    <w:rsid w:val="00901C29"/>
    <w:rsid w:val="00930465"/>
    <w:rsid w:val="009E7556"/>
    <w:rsid w:val="00A02E82"/>
    <w:rsid w:val="00A73DAE"/>
    <w:rsid w:val="00A8275A"/>
    <w:rsid w:val="00AE1573"/>
    <w:rsid w:val="00B6267A"/>
    <w:rsid w:val="00B83268"/>
    <w:rsid w:val="00BF30B9"/>
    <w:rsid w:val="00CF53B3"/>
    <w:rsid w:val="00D31D50"/>
    <w:rsid w:val="00EC5D7A"/>
    <w:rsid w:val="00F644CE"/>
    <w:rsid w:val="00FF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03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275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275A"/>
    <w:rPr>
      <w:rFonts w:ascii="Tahoma" w:hAnsi="Tahoma"/>
      <w:sz w:val="18"/>
      <w:szCs w:val="18"/>
    </w:rPr>
  </w:style>
  <w:style w:type="paragraph" w:styleId="a4">
    <w:name w:val="No Spacing"/>
    <w:uiPriority w:val="1"/>
    <w:qFormat/>
    <w:rsid w:val="00303F14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303F1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3F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C70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2018-08-28T01:11:00Z</dcterms:modified>
</cp:coreProperties>
</file>