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E37D" w14:textId="242DDA13" w:rsidR="00AC48E7" w:rsidRDefault="005439D3" w:rsidP="00207528">
      <w:pPr>
        <w:pStyle w:val="Ttulo1"/>
        <w:pBdr>
          <w:bottom w:val="single" w:sz="4" w:space="1" w:color="auto"/>
        </w:pBdr>
      </w:pPr>
      <w:r w:rsidRPr="005439D3">
        <w:t>Toyota dice que la falta de espacio del servidor causó el fallo informático que paralizó su producción</w:t>
      </w:r>
    </w:p>
    <w:p w14:paraId="68817908" w14:textId="00727786" w:rsidR="005439D3" w:rsidRPr="00AB5073" w:rsidRDefault="00AB5073" w:rsidP="00AB5073">
      <w:pPr>
        <w:pStyle w:val="Ttulo2"/>
        <w:rPr>
          <w:rStyle w:val="Hipervnculo"/>
        </w:rPr>
      </w:pPr>
      <w:r>
        <w:fldChar w:fldCharType="begin"/>
      </w:r>
      <w:r>
        <w:instrText>HYPERLINK "https://www.europapress.es/motor/sector-00644/noticia-toyota-dice-falta-espacio-servidor-causo-fallo-informatico-paralizo-produccion-20230906114811.html"</w:instrText>
      </w:r>
      <w:r>
        <w:fldChar w:fldCharType="separate"/>
      </w:r>
      <w:r w:rsidR="005439D3" w:rsidRPr="00AB5073">
        <w:rPr>
          <w:rStyle w:val="Hipervnculo"/>
        </w:rPr>
        <w:t>Enlace a la noticia</w:t>
      </w:r>
      <w:r w:rsidRPr="00AB5073">
        <w:rPr>
          <w:rStyle w:val="Hipervnculo"/>
        </w:rPr>
        <w:t xml:space="preserve"> </w:t>
      </w:r>
    </w:p>
    <w:p w14:paraId="337A2417" w14:textId="5D58334F" w:rsidR="005439D3" w:rsidRDefault="00AB5073" w:rsidP="005439D3">
      <w:pPr>
        <w:pStyle w:val="Ttulo2"/>
      </w:pPr>
      <w:r>
        <w:fldChar w:fldCharType="end"/>
      </w:r>
      <w:r w:rsidR="005439D3">
        <w:t>Resumen</w:t>
      </w:r>
    </w:p>
    <w:p w14:paraId="4F6E63B7" w14:textId="4447E92B" w:rsidR="005439D3" w:rsidRPr="005439D3" w:rsidRDefault="00D5699E" w:rsidP="005439D3">
      <w:r w:rsidRPr="00D5699E">
        <w:t>Toyota ha atribuido el fallo informático que resultó en la paralización de la producción en sus 14 fábricas en Japón a la falta de espacio del servidor. Según la compañía, este problema surgió durante labores de mantenimiento regular realizadas un día antes del incidente, el 27 de agosto. La falta de capacidad del servidor durante estas operaciones fue la causa principal del percance.</w:t>
      </w:r>
    </w:p>
    <w:p w14:paraId="27EAC9BA" w14:textId="54A649E9" w:rsidR="005439D3" w:rsidRDefault="005439D3" w:rsidP="005439D3">
      <w:pPr>
        <w:pStyle w:val="Ttulo2"/>
      </w:pPr>
      <w:r>
        <w:t>Razonamiento</w:t>
      </w:r>
    </w:p>
    <w:p w14:paraId="78B091B8" w14:textId="5704D887" w:rsidR="005439D3" w:rsidRPr="005439D3" w:rsidRDefault="00AB5073" w:rsidP="005439D3">
      <w:r>
        <w:t xml:space="preserve">En base a lo aportado en la noticia, entra en claro que </w:t>
      </w:r>
      <w:r w:rsidR="00D664C6">
        <w:t xml:space="preserve">la compañía no tenía un control </w:t>
      </w:r>
      <w:r w:rsidR="00AF1F6F">
        <w:t xml:space="preserve">suficiente sobre </w:t>
      </w:r>
      <w:r w:rsidR="00D664C6">
        <w:t xml:space="preserve">sus </w:t>
      </w:r>
      <w:r w:rsidR="003B2790">
        <w:t xml:space="preserve">servidores, </w:t>
      </w:r>
      <w:r w:rsidR="00AF1F6F">
        <w:t xml:space="preserve">esto evidencia un claro error humano, al ser un </w:t>
      </w:r>
      <w:r w:rsidR="00B17BA1">
        <w:t>fallo producid</w:t>
      </w:r>
      <w:r w:rsidR="002E1AEC">
        <w:t xml:space="preserve">o por no revisar las características del servidor existente y haber detectado el </w:t>
      </w:r>
      <w:r w:rsidR="00063C02">
        <w:t>problema que se produciría una vez alcanzado el umbral de</w:t>
      </w:r>
      <w:r w:rsidR="00176833">
        <w:t>l espacio máximo posible.</w:t>
      </w:r>
    </w:p>
    <w:p w14:paraId="4533BE24" w14:textId="62333CB0" w:rsidR="005439D3" w:rsidRDefault="005439D3" w:rsidP="005439D3">
      <w:pPr>
        <w:pStyle w:val="Ttulo2"/>
      </w:pPr>
      <w:r>
        <w:t>Responsabilidad humana</w:t>
      </w:r>
    </w:p>
    <w:p w14:paraId="4C105550" w14:textId="525F116E" w:rsidR="005439D3" w:rsidRPr="005439D3" w:rsidRDefault="008D569B" w:rsidP="005439D3">
      <w:r>
        <w:t xml:space="preserve">En esta noticia se menciona que la causa es debido a un </w:t>
      </w:r>
      <w:r w:rsidR="002B0247">
        <w:t>fallo informático</w:t>
      </w:r>
      <w:r w:rsidR="00A2774A">
        <w:t xml:space="preserve"> cuando</w:t>
      </w:r>
      <w:r w:rsidR="00FD0D28">
        <w:t xml:space="preserve"> técnicamente no es así. Un fallo informático </w:t>
      </w:r>
      <w:r w:rsidR="00883507">
        <w:t>debe estar más relacionado con una situación en la que el sistema ha fallado por su naturaleza de una forma impr</w:t>
      </w:r>
      <w:r w:rsidR="003A2E73">
        <w:t>e</w:t>
      </w:r>
      <w:r w:rsidR="00883507">
        <w:t xml:space="preserve">vista </w:t>
      </w:r>
      <w:r w:rsidR="00B93201">
        <w:t xml:space="preserve">y ajena al comportamiento humano, es decir, </w:t>
      </w:r>
      <w:r w:rsidR="00812F11">
        <w:t>un fallo informático puede venir derivado de una catástrofe natural que haya afectado a la integridad del sistema</w:t>
      </w:r>
      <w:r w:rsidR="00671DF5">
        <w:t xml:space="preserve"> o por ejemplo</w:t>
      </w:r>
      <w:r w:rsidR="005671EB">
        <w:t>,</w:t>
      </w:r>
      <w:r w:rsidR="007F3AD8">
        <w:t xml:space="preserve"> </w:t>
      </w:r>
      <w:r w:rsidR="005E5A71">
        <w:t xml:space="preserve">que </w:t>
      </w:r>
      <w:r w:rsidR="005753F8">
        <w:t>sin razón alguna</w:t>
      </w:r>
      <w:r w:rsidR="005E5A71">
        <w:t>,</w:t>
      </w:r>
      <w:r w:rsidR="005753F8">
        <w:t xml:space="preserve"> deje de</w:t>
      </w:r>
      <w:r w:rsidR="0068140A">
        <w:t xml:space="preserve"> funcionar alguna implementación de</w:t>
      </w:r>
      <w:r w:rsidR="00215024">
        <w:t xml:space="preserve"> una parte o el completo</w:t>
      </w:r>
      <w:r w:rsidR="00BC5AB8">
        <w:t xml:space="preserve"> del programa</w:t>
      </w:r>
      <w:r w:rsidR="005E5A71">
        <w:t>. En el caso de esta noticia</w:t>
      </w:r>
      <w:r w:rsidR="000422DE">
        <w:t xml:space="preserve">, el “fallo informático” se refiere a una falta de memoria en el sistema, esto </w:t>
      </w:r>
      <w:r w:rsidR="00877BCF">
        <w:t>pudo deberse a distintas causas</w:t>
      </w:r>
      <w:r w:rsidR="006459BB">
        <w:t>:</w:t>
      </w:r>
      <w:r w:rsidR="00D17454">
        <w:t xml:space="preserve"> una mala </w:t>
      </w:r>
      <w:r w:rsidR="00877BCF">
        <w:t>estrategia de almacenamiento</w:t>
      </w:r>
      <w:r w:rsidR="006459BB">
        <w:t xml:space="preserve">, </w:t>
      </w:r>
      <w:r w:rsidR="00C95B28">
        <w:t xml:space="preserve">una </w:t>
      </w:r>
      <w:r w:rsidR="000F02B7">
        <w:t>mala previsión de</w:t>
      </w:r>
      <w:r w:rsidR="00521373">
        <w:t xml:space="preserve"> la memoria que se iba a necesitar, etc. Además de estas posibles causas, a todas le acompaña una dejadez de mantenimiento y monitoreo del sistema, por lo que</w:t>
      </w:r>
      <w:r w:rsidR="005671EB">
        <w:t>,</w:t>
      </w:r>
      <w:r w:rsidR="00521373">
        <w:t xml:space="preserve"> </w:t>
      </w:r>
      <w:r w:rsidR="00146FD0">
        <w:t>por parte del personal, no se ha estado pendiente de cuánto espacio quedaba restante cada</w:t>
      </w:r>
      <w:r w:rsidR="005738ED">
        <w:t xml:space="preserve"> periodo de tiempo</w:t>
      </w:r>
      <w:r w:rsidR="005B6B26">
        <w:t>, lo que lo convierte en un error humano</w:t>
      </w:r>
      <w:r w:rsidR="005738ED">
        <w:t>.</w:t>
      </w:r>
    </w:p>
    <w:p w14:paraId="01711AE7" w14:textId="6CEF8A82" w:rsidR="005439D3" w:rsidRDefault="005439D3" w:rsidP="005439D3">
      <w:pPr>
        <w:pStyle w:val="Ttulo2"/>
      </w:pPr>
      <w:r>
        <w:t>Solución propuesta</w:t>
      </w:r>
    </w:p>
    <w:p w14:paraId="54C69383" w14:textId="4D15E6B5" w:rsidR="005439D3" w:rsidRPr="006710AC" w:rsidRDefault="00E02417" w:rsidP="005439D3">
      <w:r>
        <w:t>Si se hubiese llevado</w:t>
      </w:r>
      <w:r w:rsidR="00253D26">
        <w:t xml:space="preserve"> el control necesario y realizado las pruebas pertinentes</w:t>
      </w:r>
      <w:r w:rsidR="00175873" w:rsidRPr="00175873">
        <w:t>, este error nunca se hubiese producido</w:t>
      </w:r>
      <w:r w:rsidR="00723581">
        <w:t>, al haber detectado</w:t>
      </w:r>
      <w:r w:rsidR="00831284">
        <w:t xml:space="preserve"> </w:t>
      </w:r>
      <w:r w:rsidR="00723581">
        <w:t xml:space="preserve">que </w:t>
      </w:r>
      <w:r w:rsidR="00ED6F21">
        <w:t>se produciría</w:t>
      </w:r>
      <w:r w:rsidR="00723581">
        <w:t xml:space="preserve"> esta falta de espacio a futuro. De esta manera, la solución obvia no deja de ser otra que aumentar el espacio, ahora que ya se ha producido el error, pero debería de haber sido detectado con anterioridad y haber tomado esta medida antes de tener que llegar a esta </w:t>
      </w:r>
      <w:r w:rsidR="00ED6F21">
        <w:t>situación</w:t>
      </w:r>
      <w:r w:rsidR="00047434">
        <w:t xml:space="preserve"> y </w:t>
      </w:r>
      <w:r w:rsidR="003318F7">
        <w:t>una mejor monitorización del sistema para su mantenimiento</w:t>
      </w:r>
      <w:r w:rsidR="00723581">
        <w:t>.</w:t>
      </w:r>
    </w:p>
    <w:sectPr w:rsidR="005439D3" w:rsidRPr="006710AC" w:rsidSect="009C758D">
      <w:headerReference w:type="default" r:id="rId8"/>
      <w:footerReference w:type="default" r:id="rId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A39C" w14:textId="77777777" w:rsidR="009C758D" w:rsidRDefault="009C758D" w:rsidP="00AC48E7">
      <w:pPr>
        <w:spacing w:after="0" w:line="240" w:lineRule="auto"/>
      </w:pPr>
      <w:r>
        <w:separator/>
      </w:r>
    </w:p>
  </w:endnote>
  <w:endnote w:type="continuationSeparator" w:id="0">
    <w:p w14:paraId="2840C077" w14:textId="77777777" w:rsidR="009C758D" w:rsidRDefault="009C758D" w:rsidP="00AC48E7">
      <w:pPr>
        <w:spacing w:after="0" w:line="240" w:lineRule="auto"/>
      </w:pPr>
      <w:r>
        <w:continuationSeparator/>
      </w:r>
    </w:p>
  </w:endnote>
  <w:endnote w:type="continuationNotice" w:id="1">
    <w:p w14:paraId="2A44A88B" w14:textId="77777777" w:rsidR="00D37FB9" w:rsidRDefault="00D37F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Default="00AC48E7">
    <w:pPr>
      <w:pStyle w:val="Piedepgina"/>
    </w:pPr>
    <w:r>
      <w:rPr>
        <w:noProof/>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Default="00AC48E7" w:rsidP="00AC48E7">
                          <w:pPr>
                            <w:spacing w:after="0"/>
                            <w:jc w:val="right"/>
                          </w:pPr>
                          <w:r>
                            <w:t>Omar Teixeira</w:t>
                          </w:r>
                          <w:r w:rsidR="005439D3">
                            <w:t xml:space="preserve">, </w:t>
                          </w:r>
                          <w:r w:rsidR="005439D3" w:rsidRPr="005439D3">
                            <w:rPr>
                              <w:i/>
                              <w:iCs/>
                            </w:rPr>
                            <w:t>UO281847</w:t>
                          </w:r>
                        </w:p>
                        <w:p w14:paraId="4225E642" w14:textId="00863E3B" w:rsidR="00AC48E7" w:rsidRPr="002662F7" w:rsidRDefault="002662F7" w:rsidP="00AC48E7">
                          <w:pPr>
                            <w:spacing w:after="0"/>
                            <w:jc w:val="right"/>
                          </w:pPr>
                          <w:r w:rsidRPr="002662F7">
                            <w:t>Pelayo Reguera</w:t>
                          </w:r>
                          <w:r w:rsidR="005439D3">
                            <w:t xml:space="preserve">, </w:t>
                          </w:r>
                          <w:r w:rsidR="005439D3" w:rsidRPr="005439D3">
                            <w:rPr>
                              <w:i/>
                              <w:iCs/>
                            </w:rPr>
                            <w:t>UO282348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Default="00AC48E7" w:rsidP="00AC48E7">
                    <w:pPr>
                      <w:spacing w:after="0"/>
                      <w:jc w:val="right"/>
                    </w:pPr>
                    <w:r>
                      <w:t>Omar Teixeira</w:t>
                    </w:r>
                    <w:r w:rsidR="005439D3">
                      <w:t xml:space="preserve">, </w:t>
                    </w:r>
                    <w:r w:rsidR="005439D3" w:rsidRPr="005439D3">
                      <w:rPr>
                        <w:i/>
                        <w:iCs/>
                      </w:rPr>
                      <w:t>UO281847</w:t>
                    </w:r>
                  </w:p>
                  <w:p w14:paraId="4225E642" w14:textId="00863E3B" w:rsidR="00AC48E7" w:rsidRPr="002662F7" w:rsidRDefault="002662F7" w:rsidP="00AC48E7">
                    <w:pPr>
                      <w:spacing w:after="0"/>
                      <w:jc w:val="right"/>
                    </w:pPr>
                    <w:r w:rsidRPr="002662F7">
                      <w:t>Pelayo Reguera</w:t>
                    </w:r>
                    <w:r w:rsidR="005439D3">
                      <w:t xml:space="preserve">, </w:t>
                    </w:r>
                    <w:r w:rsidR="005439D3" w:rsidRPr="005439D3">
                      <w:rPr>
                        <w:i/>
                        <w:iCs/>
                      </w:rPr>
                      <w:t>UO282348</w:t>
                    </w:r>
                  </w:p>
                </w:txbxContent>
              </v:textbox>
              <w10:wrap type="square" anchorx="margin"/>
            </v:shape>
          </w:pict>
        </mc:Fallback>
      </mc:AlternateContent>
    </w:r>
    <w:sdt>
      <w:sdtPr>
        <w:id w:val="-737939938"/>
        <w:docPartObj>
          <w:docPartGallery w:val="Page Numbers (Bottom of Page)"/>
          <w:docPartUnique/>
        </w:docPartObj>
      </w:sdtPr>
      <w:sdtContent>
        <w:r>
          <w:rPr>
            <w:noProof/>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33892AE2" w:rsidR="00AC48E7" w:rsidRDefault="00267016">
                              <w:pPr>
                                <w:jc w:val="center"/>
                              </w:pPr>
                              <w:r>
                                <w:t>1</w:t>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33892AE2" w:rsidR="00AC48E7" w:rsidRDefault="00267016">
                        <w:pPr>
                          <w:jc w:val="center"/>
                        </w:pPr>
                        <w:r>
                          <w:t>1</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8240" behindDoc="0" locked="0" layoutInCell="1" allowOverlap="1" wp14:anchorId="47950161" wp14:editId="11FB50D0">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w:pict>
                <v:shapetype w14:anchorId="59F7454A"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r>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EC92A" w14:textId="77777777" w:rsidR="009C758D" w:rsidRDefault="009C758D" w:rsidP="00AC48E7">
      <w:pPr>
        <w:spacing w:after="0" w:line="240" w:lineRule="auto"/>
      </w:pPr>
      <w:r>
        <w:separator/>
      </w:r>
    </w:p>
  </w:footnote>
  <w:footnote w:type="continuationSeparator" w:id="0">
    <w:p w14:paraId="30448F73" w14:textId="77777777" w:rsidR="009C758D" w:rsidRDefault="009C758D" w:rsidP="00AC48E7">
      <w:pPr>
        <w:spacing w:after="0" w:line="240" w:lineRule="auto"/>
      </w:pPr>
      <w:r>
        <w:continuationSeparator/>
      </w:r>
    </w:p>
  </w:footnote>
  <w:footnote w:type="continuationNotice" w:id="1">
    <w:p w14:paraId="1EA61D72" w14:textId="77777777" w:rsidR="00D37FB9" w:rsidRDefault="00D37F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564AB813" w:rsidR="00720916" w:rsidRPr="005439D3" w:rsidRDefault="005439D3" w:rsidP="005439D3">
    <w:pPr>
      <w:pStyle w:val="Encabezado"/>
      <w:jc w:val="right"/>
    </w:pPr>
    <w:r>
      <w:rPr>
        <w:i/>
        <w:iCs/>
      </w:rPr>
      <w:t>martes, 20 de febrero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3"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9186119">
    <w:abstractNumId w:val="5"/>
  </w:num>
  <w:num w:numId="2" w16cid:durableId="657806874">
    <w:abstractNumId w:val="4"/>
  </w:num>
  <w:num w:numId="3" w16cid:durableId="2133984148">
    <w:abstractNumId w:val="3"/>
  </w:num>
  <w:num w:numId="4" w16cid:durableId="442261587">
    <w:abstractNumId w:val="1"/>
  </w:num>
  <w:num w:numId="5" w16cid:durableId="849179567">
    <w:abstractNumId w:val="2"/>
  </w:num>
  <w:num w:numId="6" w16cid:durableId="13357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2739F"/>
    <w:rsid w:val="000422DE"/>
    <w:rsid w:val="00047434"/>
    <w:rsid w:val="000622DA"/>
    <w:rsid w:val="00063C02"/>
    <w:rsid w:val="00080D6D"/>
    <w:rsid w:val="00095D00"/>
    <w:rsid w:val="000F02B7"/>
    <w:rsid w:val="00106BE8"/>
    <w:rsid w:val="001349CD"/>
    <w:rsid w:val="00136B83"/>
    <w:rsid w:val="00146FD0"/>
    <w:rsid w:val="00175873"/>
    <w:rsid w:val="00176833"/>
    <w:rsid w:val="001A21C6"/>
    <w:rsid w:val="001B5959"/>
    <w:rsid w:val="001E404A"/>
    <w:rsid w:val="001F2FD6"/>
    <w:rsid w:val="00207528"/>
    <w:rsid w:val="00215024"/>
    <w:rsid w:val="002201F0"/>
    <w:rsid w:val="00222152"/>
    <w:rsid w:val="002400B5"/>
    <w:rsid w:val="00240D11"/>
    <w:rsid w:val="00253D26"/>
    <w:rsid w:val="002662F7"/>
    <w:rsid w:val="00267016"/>
    <w:rsid w:val="00282C66"/>
    <w:rsid w:val="002B0247"/>
    <w:rsid w:val="002E1AEC"/>
    <w:rsid w:val="002E26F4"/>
    <w:rsid w:val="003005D4"/>
    <w:rsid w:val="0031479C"/>
    <w:rsid w:val="003264EF"/>
    <w:rsid w:val="003318F7"/>
    <w:rsid w:val="0034490E"/>
    <w:rsid w:val="003744D1"/>
    <w:rsid w:val="003A2E73"/>
    <w:rsid w:val="003A706E"/>
    <w:rsid w:val="003B2790"/>
    <w:rsid w:val="003C28DE"/>
    <w:rsid w:val="003C45C7"/>
    <w:rsid w:val="003C759F"/>
    <w:rsid w:val="003D67E3"/>
    <w:rsid w:val="003D6BC7"/>
    <w:rsid w:val="003E06F2"/>
    <w:rsid w:val="00420E7B"/>
    <w:rsid w:val="00462905"/>
    <w:rsid w:val="00463A90"/>
    <w:rsid w:val="004F7F83"/>
    <w:rsid w:val="0050119C"/>
    <w:rsid w:val="00510BC5"/>
    <w:rsid w:val="005138CE"/>
    <w:rsid w:val="00521373"/>
    <w:rsid w:val="00532971"/>
    <w:rsid w:val="00540FB2"/>
    <w:rsid w:val="005439D3"/>
    <w:rsid w:val="00556730"/>
    <w:rsid w:val="00565459"/>
    <w:rsid w:val="00565FDD"/>
    <w:rsid w:val="005671EB"/>
    <w:rsid w:val="005738ED"/>
    <w:rsid w:val="005753F8"/>
    <w:rsid w:val="005775D9"/>
    <w:rsid w:val="0059369A"/>
    <w:rsid w:val="005A47C2"/>
    <w:rsid w:val="005B6B26"/>
    <w:rsid w:val="005C26A1"/>
    <w:rsid w:val="005C3F1B"/>
    <w:rsid w:val="005D3CFC"/>
    <w:rsid w:val="005E5A71"/>
    <w:rsid w:val="006065EA"/>
    <w:rsid w:val="00606FFB"/>
    <w:rsid w:val="00615F1A"/>
    <w:rsid w:val="0063662D"/>
    <w:rsid w:val="006459BB"/>
    <w:rsid w:val="0066334A"/>
    <w:rsid w:val="006710AC"/>
    <w:rsid w:val="00671DF5"/>
    <w:rsid w:val="0068140A"/>
    <w:rsid w:val="006A4F86"/>
    <w:rsid w:val="006C6D2B"/>
    <w:rsid w:val="006D2306"/>
    <w:rsid w:val="00700822"/>
    <w:rsid w:val="00707A53"/>
    <w:rsid w:val="00720916"/>
    <w:rsid w:val="007227EC"/>
    <w:rsid w:val="00723581"/>
    <w:rsid w:val="0078436E"/>
    <w:rsid w:val="00790B82"/>
    <w:rsid w:val="007A61AA"/>
    <w:rsid w:val="007B0FAB"/>
    <w:rsid w:val="007C2C4E"/>
    <w:rsid w:val="007C5D5B"/>
    <w:rsid w:val="007D7580"/>
    <w:rsid w:val="007F38FF"/>
    <w:rsid w:val="007F3AD8"/>
    <w:rsid w:val="00801050"/>
    <w:rsid w:val="00812F11"/>
    <w:rsid w:val="00820E67"/>
    <w:rsid w:val="00824727"/>
    <w:rsid w:val="008264A2"/>
    <w:rsid w:val="00831284"/>
    <w:rsid w:val="00836E1A"/>
    <w:rsid w:val="00841C49"/>
    <w:rsid w:val="00866DAA"/>
    <w:rsid w:val="00877BCF"/>
    <w:rsid w:val="00883507"/>
    <w:rsid w:val="008D569B"/>
    <w:rsid w:val="008D5B04"/>
    <w:rsid w:val="00935469"/>
    <w:rsid w:val="00940363"/>
    <w:rsid w:val="009461A3"/>
    <w:rsid w:val="009C758D"/>
    <w:rsid w:val="009D62F0"/>
    <w:rsid w:val="00A043ED"/>
    <w:rsid w:val="00A068F7"/>
    <w:rsid w:val="00A110E3"/>
    <w:rsid w:val="00A2774A"/>
    <w:rsid w:val="00A36015"/>
    <w:rsid w:val="00A87F60"/>
    <w:rsid w:val="00A95B08"/>
    <w:rsid w:val="00AA0F5B"/>
    <w:rsid w:val="00AB5073"/>
    <w:rsid w:val="00AC48E7"/>
    <w:rsid w:val="00AF1F6F"/>
    <w:rsid w:val="00B12458"/>
    <w:rsid w:val="00B13C22"/>
    <w:rsid w:val="00B15DF4"/>
    <w:rsid w:val="00B17BA1"/>
    <w:rsid w:val="00B22C05"/>
    <w:rsid w:val="00B40C92"/>
    <w:rsid w:val="00B51AC9"/>
    <w:rsid w:val="00B93201"/>
    <w:rsid w:val="00BA3637"/>
    <w:rsid w:val="00BA646E"/>
    <w:rsid w:val="00BC5AB8"/>
    <w:rsid w:val="00BD2AEA"/>
    <w:rsid w:val="00BD750C"/>
    <w:rsid w:val="00BF00D9"/>
    <w:rsid w:val="00BF43B6"/>
    <w:rsid w:val="00C00A8E"/>
    <w:rsid w:val="00C01267"/>
    <w:rsid w:val="00C176F3"/>
    <w:rsid w:val="00C27566"/>
    <w:rsid w:val="00C308D2"/>
    <w:rsid w:val="00C44DBF"/>
    <w:rsid w:val="00C45C74"/>
    <w:rsid w:val="00C61C0A"/>
    <w:rsid w:val="00C95B28"/>
    <w:rsid w:val="00CE0F7C"/>
    <w:rsid w:val="00CF468F"/>
    <w:rsid w:val="00CF4F3A"/>
    <w:rsid w:val="00D17454"/>
    <w:rsid w:val="00D23DF5"/>
    <w:rsid w:val="00D37FB9"/>
    <w:rsid w:val="00D5679E"/>
    <w:rsid w:val="00D5699E"/>
    <w:rsid w:val="00D625FC"/>
    <w:rsid w:val="00D664C6"/>
    <w:rsid w:val="00D81D3B"/>
    <w:rsid w:val="00DA5A13"/>
    <w:rsid w:val="00DC1AF9"/>
    <w:rsid w:val="00E02417"/>
    <w:rsid w:val="00E263EA"/>
    <w:rsid w:val="00E5160B"/>
    <w:rsid w:val="00E82600"/>
    <w:rsid w:val="00E844B2"/>
    <w:rsid w:val="00ED3895"/>
    <w:rsid w:val="00ED6F21"/>
    <w:rsid w:val="00F07EDF"/>
    <w:rsid w:val="00F105D0"/>
    <w:rsid w:val="00F20464"/>
    <w:rsid w:val="00F255EF"/>
    <w:rsid w:val="00F27D4F"/>
    <w:rsid w:val="00F341D7"/>
    <w:rsid w:val="00F35CDA"/>
    <w:rsid w:val="00F44EDA"/>
    <w:rsid w:val="00F755B9"/>
    <w:rsid w:val="00F96020"/>
    <w:rsid w:val="00F960CA"/>
    <w:rsid w:val="00FA59E0"/>
    <w:rsid w:val="00FA725C"/>
    <w:rsid w:val="00FB0936"/>
    <w:rsid w:val="00FD0D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EF3E35BC-414F-449B-9B81-9ED2F7A1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B22C05"/>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22C05"/>
    <w:pPr>
      <w:keepNext/>
      <w:keepLines/>
      <w:spacing w:before="40" w:after="0"/>
      <w:outlineLvl w:val="2"/>
    </w:pPr>
    <w:rPr>
      <w:rFonts w:asciiTheme="majorHAnsi" w:eastAsiaTheme="majorEastAsia" w:hAnsiTheme="majorHAnsi" w:cstheme="majorBidi"/>
      <w: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B22C05"/>
    <w:rPr>
      <w:rFonts w:asciiTheme="majorHAnsi" w:eastAsiaTheme="majorEastAsia" w:hAnsiTheme="majorHAnsi" w:cstheme="majorBidi"/>
      <w:i/>
      <w:color w:val="0D0D0D" w:themeColor="text1" w:themeTint="F2"/>
      <w:sz w:val="28"/>
      <w:szCs w:val="24"/>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00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F59A-E5A3-4E40-89D3-C5C4518B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401</Words>
  <Characters>2209</Characters>
  <Application>Microsoft Office Word</Application>
  <DocSecurity>4</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Links>
    <vt:vector size="6" baseType="variant">
      <vt:variant>
        <vt:i4>5242968</vt:i4>
      </vt:variant>
      <vt:variant>
        <vt:i4>0</vt:i4>
      </vt:variant>
      <vt:variant>
        <vt:i4>0</vt:i4>
      </vt:variant>
      <vt:variant>
        <vt:i4>5</vt:i4>
      </vt:variant>
      <vt:variant>
        <vt:lpwstr>https://www.europapress.es/motor/sector-00644/noticia-toyota-dice-falta-espacio-servidor-causo-fallo-informatico-paralizo-produccion-20230906114811.html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76</cp:revision>
  <dcterms:created xsi:type="dcterms:W3CDTF">2023-03-12T16:24:00Z</dcterms:created>
  <dcterms:modified xsi:type="dcterms:W3CDTF">2024-02-20T15:50:00Z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