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6AE8826D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7BEED2E5" w:rsidR="00803865" w:rsidRPr="008B0A81" w:rsidRDefault="003C3E9C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domingo</w:t>
                            </w:r>
                            <w:r w:rsidR="00B01EE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240FCC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4</w:t>
                            </w:r>
                            <w:r w:rsidR="00B01EE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7A68A9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abril </w:t>
                            </w:r>
                            <w:r w:rsidR="00B01EE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7BEED2E5" w:rsidR="00803865" w:rsidRPr="008B0A81" w:rsidRDefault="003C3E9C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domingo</w:t>
                      </w:r>
                      <w:r w:rsidR="00B01EE3">
                        <w:rPr>
                          <w:i/>
                          <w:iCs/>
                          <w:sz w:val="36"/>
                          <w:szCs w:val="36"/>
                        </w:rPr>
                        <w:t xml:space="preserve">, </w:t>
                      </w:r>
                      <w:r w:rsidR="00240FCC">
                        <w:rPr>
                          <w:i/>
                          <w:iCs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4</w:t>
                      </w:r>
                      <w:r w:rsidR="00B01EE3">
                        <w:rPr>
                          <w:i/>
                          <w:iCs/>
                          <w:sz w:val="36"/>
                          <w:szCs w:val="36"/>
                        </w:rPr>
                        <w:t xml:space="preserve"> de </w:t>
                      </w:r>
                      <w:r w:rsidR="007A68A9">
                        <w:rPr>
                          <w:i/>
                          <w:iCs/>
                          <w:sz w:val="36"/>
                          <w:szCs w:val="36"/>
                        </w:rPr>
                        <w:t xml:space="preserve">abril </w:t>
                      </w:r>
                      <w:r w:rsidR="00B01EE3">
                        <w:rPr>
                          <w:i/>
                          <w:iCs/>
                          <w:sz w:val="36"/>
                          <w:szCs w:val="36"/>
                        </w:rPr>
                        <w:t>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16620457" w:rsidR="00803865" w:rsidRPr="00982A79" w:rsidRDefault="00FA18CB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16620457" w:rsidR="00803865" w:rsidRPr="00982A79" w:rsidRDefault="00FA18CB" w:rsidP="001B7ED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475245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7DA13D58" w14:textId="058F4C20" w:rsidR="00475245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079" w:history="1">
        <w:r w:rsidR="00475245" w:rsidRPr="006C0157">
          <w:rPr>
            <w:rStyle w:val="Hipervnculo"/>
            <w:noProof/>
          </w:rPr>
          <w:t>Participantes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_Toc160319079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5A6168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2DBB567A" w14:textId="38AB8FAD" w:rsidR="00475245" w:rsidRDefault="005A6168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0" w:history="1">
        <w:r w:rsidR="00475245" w:rsidRPr="006C0157">
          <w:rPr>
            <w:rStyle w:val="Hipervnculo"/>
            <w:noProof/>
          </w:rPr>
          <w:t>Puntos tratados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_Toc160319080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06F14364" w14:textId="0E389108" w:rsidR="00475245" w:rsidRDefault="005A6168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1" w:history="1">
        <w:r w:rsidR="00475245" w:rsidRPr="006C0157">
          <w:rPr>
            <w:rStyle w:val="Hipervnculo"/>
            <w:noProof/>
          </w:rPr>
          <w:t>Planificación de tareas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_Toc160319081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70B3083A" w14:textId="1D0A9988" w:rsidR="00475245" w:rsidRDefault="005A6168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2" w:history="1">
        <w:r w:rsidR="00475245" w:rsidRPr="006C0157">
          <w:rPr>
            <w:rStyle w:val="Hipervnculo"/>
            <w:noProof/>
          </w:rPr>
          <w:t>Fecha para la próxima reunión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_Toc160319082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12817307" w14:textId="1F4F7C0E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07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5A6168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5A6168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5A6168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5A6168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080"/>
      <w:r>
        <w:t>Puntos</w:t>
      </w:r>
      <w:r w:rsidR="00DB2666">
        <w:t xml:space="preserve"> tratados</w:t>
      </w:r>
      <w:bookmarkEnd w:id="1"/>
    </w:p>
    <w:p w14:paraId="2C861F85" w14:textId="0E33C838" w:rsidR="00136DEE" w:rsidRPr="00C71760" w:rsidRDefault="003136B5" w:rsidP="00C71760">
      <w:r>
        <w:t xml:space="preserve">Tras revisar </w:t>
      </w:r>
      <w:r w:rsidR="0082475A">
        <w:t>las partidas individuales realizadas por cada uno se comenzó la integración final de éstas en el presupuesto</w:t>
      </w:r>
      <w:r w:rsidR="00136DEE">
        <w:t xml:space="preserve">, preparando el apartado a entregar al cliente (aquel presupuesto a resumen con los resultados finales), así como </w:t>
      </w:r>
      <w:r w:rsidR="008B35B3">
        <w:t>el cálculo de otros costes como los viajes para el instalador de los sistemas en los distintos hospitales de Asturias o los costes de la adquisición del Hardware.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081"/>
      <w:r>
        <w:t>Planificación de tareas</w:t>
      </w:r>
      <w:bookmarkEnd w:id="2"/>
    </w:p>
    <w:p w14:paraId="531D2949" w14:textId="754C1D63" w:rsidR="00C8108F" w:rsidRPr="00C8108F" w:rsidRDefault="003C3E9C" w:rsidP="00C8108F">
      <w:r>
        <w:t>Para la próxima reunión</w:t>
      </w:r>
      <w:r w:rsidR="003136B5">
        <w:t xml:space="preserve"> se revisarán todos los apartados realizados y se preparará una versión inicial de la presentación del próximo martes, 16 de abril de 2024.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082"/>
      <w:r>
        <w:t>Fecha para la próxima reunión</w:t>
      </w:r>
      <w:bookmarkEnd w:id="3"/>
    </w:p>
    <w:p w14:paraId="5E3AE7AF" w14:textId="5634F343" w:rsidR="00C8108F" w:rsidRPr="00C8108F" w:rsidRDefault="001E7F90" w:rsidP="00C8108F">
      <w:r>
        <w:t>Los miembros del equipo hemos establecido como fecha para la próxima reunión el próximo</w:t>
      </w:r>
      <w:r w:rsidR="000E319B">
        <w:t xml:space="preserve"> </w:t>
      </w:r>
      <w:r w:rsidR="003136B5">
        <w:rPr>
          <w:i/>
          <w:iCs/>
        </w:rPr>
        <w:t>lunes</w:t>
      </w:r>
      <w:r w:rsidR="003E7A64" w:rsidRPr="00B01EE3">
        <w:rPr>
          <w:i/>
          <w:iCs/>
        </w:rPr>
        <w:t xml:space="preserve">, </w:t>
      </w:r>
      <w:r w:rsidR="00240FCC">
        <w:rPr>
          <w:i/>
          <w:iCs/>
        </w:rPr>
        <w:t>1</w:t>
      </w:r>
      <w:r w:rsidR="003136B5">
        <w:rPr>
          <w:i/>
          <w:iCs/>
        </w:rPr>
        <w:t>5</w:t>
      </w:r>
      <w:r w:rsidR="003E7A64" w:rsidRPr="00B01EE3">
        <w:rPr>
          <w:i/>
          <w:iCs/>
        </w:rPr>
        <w:t xml:space="preserve"> de </w:t>
      </w:r>
      <w:r w:rsidR="00B01EE3" w:rsidRPr="00B01EE3">
        <w:rPr>
          <w:i/>
          <w:iCs/>
        </w:rPr>
        <w:t xml:space="preserve">abril de </w:t>
      </w:r>
      <w:r w:rsidR="00970B96" w:rsidRPr="00B01EE3">
        <w:rPr>
          <w:i/>
          <w:iCs/>
        </w:rPr>
        <w:t>2024</w:t>
      </w:r>
      <w:r w:rsidR="00CC1609">
        <w:t>.</w:t>
      </w:r>
    </w:p>
    <w:sectPr w:rsidR="00C8108F" w:rsidRPr="00C8108F" w:rsidSect="008C3B46">
      <w:headerReference w:type="default" r:id="rId19"/>
      <w:footerReference w:type="default" r:id="rId20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66DF" w14:textId="77777777" w:rsidR="008C3B46" w:rsidRDefault="008C3B46" w:rsidP="00604AD8">
      <w:pPr>
        <w:spacing w:after="0" w:line="240" w:lineRule="auto"/>
      </w:pPr>
      <w:r>
        <w:separator/>
      </w:r>
    </w:p>
  </w:endnote>
  <w:endnote w:type="continuationSeparator" w:id="0">
    <w:p w14:paraId="3002D5DF" w14:textId="77777777" w:rsidR="008C3B46" w:rsidRDefault="008C3B46" w:rsidP="00604AD8">
      <w:pPr>
        <w:spacing w:after="0" w:line="240" w:lineRule="auto"/>
      </w:pPr>
      <w:r>
        <w:continuationSeparator/>
      </w:r>
    </w:p>
  </w:endnote>
  <w:endnote w:type="continuationNotice" w:id="1">
    <w:p w14:paraId="0A63D257" w14:textId="77777777" w:rsidR="008C3B46" w:rsidRDefault="008C3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7F46AEC1" w:rsidR="00450DD3" w:rsidRPr="007B468F" w:rsidRDefault="00740557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08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/0</w:t>
                                </w: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7F46AEC1" w:rsidR="00450DD3" w:rsidRPr="007B468F" w:rsidRDefault="00740557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08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/0</w:t>
                          </w: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4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514E" w14:textId="77777777" w:rsidR="008C3B46" w:rsidRDefault="008C3B46" w:rsidP="00604AD8">
      <w:pPr>
        <w:spacing w:after="0" w:line="240" w:lineRule="auto"/>
      </w:pPr>
      <w:r>
        <w:separator/>
      </w:r>
    </w:p>
  </w:footnote>
  <w:footnote w:type="continuationSeparator" w:id="0">
    <w:p w14:paraId="3A0B7EDD" w14:textId="77777777" w:rsidR="008C3B46" w:rsidRDefault="008C3B46" w:rsidP="00604AD8">
      <w:pPr>
        <w:spacing w:after="0" w:line="240" w:lineRule="auto"/>
      </w:pPr>
      <w:r>
        <w:continuationSeparator/>
      </w:r>
    </w:p>
  </w:footnote>
  <w:footnote w:type="continuationNotice" w:id="1">
    <w:p w14:paraId="5DFFAA8A" w14:textId="77777777" w:rsidR="008C3B46" w:rsidRDefault="008C3B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90C0A"/>
    <w:rsid w:val="000E0AC2"/>
    <w:rsid w:val="000E2B9F"/>
    <w:rsid w:val="000E319B"/>
    <w:rsid w:val="0011432F"/>
    <w:rsid w:val="00136DEE"/>
    <w:rsid w:val="00177903"/>
    <w:rsid w:val="001835C5"/>
    <w:rsid w:val="001A0BD5"/>
    <w:rsid w:val="001A2AE8"/>
    <w:rsid w:val="001B7EDF"/>
    <w:rsid w:val="001C32A0"/>
    <w:rsid w:val="001E3039"/>
    <w:rsid w:val="001E7F90"/>
    <w:rsid w:val="00202608"/>
    <w:rsid w:val="00240FCC"/>
    <w:rsid w:val="002F1470"/>
    <w:rsid w:val="003136B5"/>
    <w:rsid w:val="003428C9"/>
    <w:rsid w:val="003521C0"/>
    <w:rsid w:val="003C3E9C"/>
    <w:rsid w:val="003C49A6"/>
    <w:rsid w:val="003D437A"/>
    <w:rsid w:val="003E7A64"/>
    <w:rsid w:val="00435FD6"/>
    <w:rsid w:val="00440107"/>
    <w:rsid w:val="00450DD3"/>
    <w:rsid w:val="00452978"/>
    <w:rsid w:val="004578D1"/>
    <w:rsid w:val="00475245"/>
    <w:rsid w:val="004B4C0F"/>
    <w:rsid w:val="004E5E33"/>
    <w:rsid w:val="0051529C"/>
    <w:rsid w:val="005353C3"/>
    <w:rsid w:val="0055734D"/>
    <w:rsid w:val="005710E1"/>
    <w:rsid w:val="005711EE"/>
    <w:rsid w:val="005936A1"/>
    <w:rsid w:val="005A405D"/>
    <w:rsid w:val="005A6168"/>
    <w:rsid w:val="005C5E3C"/>
    <w:rsid w:val="005E20B3"/>
    <w:rsid w:val="005F4AAD"/>
    <w:rsid w:val="00604AD8"/>
    <w:rsid w:val="006166FD"/>
    <w:rsid w:val="00620291"/>
    <w:rsid w:val="00634621"/>
    <w:rsid w:val="006D5FFF"/>
    <w:rsid w:val="006D6CF8"/>
    <w:rsid w:val="00717535"/>
    <w:rsid w:val="00740557"/>
    <w:rsid w:val="00740F11"/>
    <w:rsid w:val="0075596B"/>
    <w:rsid w:val="00757ED5"/>
    <w:rsid w:val="007633D8"/>
    <w:rsid w:val="007A6240"/>
    <w:rsid w:val="007A644A"/>
    <w:rsid w:val="007A68A9"/>
    <w:rsid w:val="007B468F"/>
    <w:rsid w:val="007C3E25"/>
    <w:rsid w:val="007F7C7D"/>
    <w:rsid w:val="00803865"/>
    <w:rsid w:val="00823E64"/>
    <w:rsid w:val="0082475A"/>
    <w:rsid w:val="008818AF"/>
    <w:rsid w:val="008A5F1B"/>
    <w:rsid w:val="008B0A81"/>
    <w:rsid w:val="008B35B3"/>
    <w:rsid w:val="008C3B46"/>
    <w:rsid w:val="008D2B1B"/>
    <w:rsid w:val="008D326A"/>
    <w:rsid w:val="009030BE"/>
    <w:rsid w:val="00910471"/>
    <w:rsid w:val="00920D24"/>
    <w:rsid w:val="00951045"/>
    <w:rsid w:val="00964BC4"/>
    <w:rsid w:val="00970B96"/>
    <w:rsid w:val="009754FD"/>
    <w:rsid w:val="00982A79"/>
    <w:rsid w:val="009E5AAF"/>
    <w:rsid w:val="00A56A63"/>
    <w:rsid w:val="00AC565C"/>
    <w:rsid w:val="00B01EE3"/>
    <w:rsid w:val="00B42031"/>
    <w:rsid w:val="00B67C48"/>
    <w:rsid w:val="00BC2FAE"/>
    <w:rsid w:val="00C00227"/>
    <w:rsid w:val="00C1740C"/>
    <w:rsid w:val="00C31A4E"/>
    <w:rsid w:val="00C367CA"/>
    <w:rsid w:val="00C71760"/>
    <w:rsid w:val="00C8108F"/>
    <w:rsid w:val="00CC0747"/>
    <w:rsid w:val="00CC1609"/>
    <w:rsid w:val="00D53930"/>
    <w:rsid w:val="00D76AFF"/>
    <w:rsid w:val="00D90C70"/>
    <w:rsid w:val="00DB2666"/>
    <w:rsid w:val="00E1132F"/>
    <w:rsid w:val="00E413F3"/>
    <w:rsid w:val="00E776E2"/>
    <w:rsid w:val="00E81E5C"/>
    <w:rsid w:val="00E915BF"/>
    <w:rsid w:val="00E93099"/>
    <w:rsid w:val="00E94D24"/>
    <w:rsid w:val="00ED0F34"/>
    <w:rsid w:val="00F26EFF"/>
    <w:rsid w:val="00F330DB"/>
    <w:rsid w:val="00F466A0"/>
    <w:rsid w:val="00F46D91"/>
    <w:rsid w:val="00FA18CB"/>
    <w:rsid w:val="00FD1AB9"/>
    <w:rsid w:val="00FD2F25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24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2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mailto:UO278968@uniovi.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82436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1847@uniovi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C08514-F352-4290-A899-D1D515375696}">
  <ds:schemaRefs>
    <ds:schemaRef ds:uri="4d6f739f-0c4a-4009-b70a-e57ccd87c7d3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e75426e2-0f14-43b8-86bb-aece17810ea6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D6C4CC-FFA8-4C01-A786-A8BA6F9B2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6e2-0f14-43b8-86bb-aece17810ea6"/>
    <ds:schemaRef ds:uri="4d6f739f-0c4a-4009-b70a-e57ccd87c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33</cp:revision>
  <cp:lastPrinted>2024-04-14T22:22:00Z</cp:lastPrinted>
  <dcterms:created xsi:type="dcterms:W3CDTF">2024-03-25T19:27:00Z</dcterms:created>
  <dcterms:modified xsi:type="dcterms:W3CDTF">2024-04-14T22:22:00Z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  <property fmtid="{D5CDD505-2E9C-101B-9397-08002B2CF9AE}" pid="3" name="MediaServiceImageTags">
    <vt:lpwstr/>
  </property>
</Properties>
</file>