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F90C0" w14:textId="77777777" w:rsidR="009B29DD" w:rsidRDefault="009B29DD" w:rsidP="00077278">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sz w:val="24"/>
          <w:szCs w:val="24"/>
          <w:u w:val="single"/>
        </w:rPr>
      </w:pPr>
    </w:p>
    <w:p w14:paraId="7A90FA4D" w14:textId="77777777" w:rsidR="009B29DD" w:rsidRDefault="008747C8" w:rsidP="00077278">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DEPARTMENT OF INFORMATION TECHNOLOGY</w:t>
      </w:r>
    </w:p>
    <w:p w14:paraId="26DF5309" w14:textId="77777777" w:rsidR="00E6263E" w:rsidRDefault="00E6263E" w:rsidP="00077278">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u w:val="single"/>
        </w:rPr>
      </w:pPr>
    </w:p>
    <w:p w14:paraId="60814BDF" w14:textId="77777777" w:rsidR="009B29DD" w:rsidRDefault="008747C8">
      <w:pPr>
        <w:jc w:val="both"/>
        <w:rPr>
          <w:rFonts w:ascii="Times New Roman" w:eastAsia="Times New Roman" w:hAnsi="Times New Roman" w:cs="Times New Roman"/>
          <w:b/>
          <w:sz w:val="24"/>
          <w:szCs w:val="24"/>
        </w:rPr>
      </w:pPr>
      <w:r>
        <w:rPr>
          <w:noProof/>
        </w:rPr>
        <w:drawing>
          <wp:anchor distT="0" distB="0" distL="114300" distR="114300" simplePos="0" relativeHeight="251658240" behindDoc="0" locked="0" layoutInCell="1" hidden="0" allowOverlap="1" wp14:anchorId="129C3704" wp14:editId="0DF753C5">
            <wp:simplePos x="0" y="0"/>
            <wp:positionH relativeFrom="column">
              <wp:posOffset>2362200</wp:posOffset>
            </wp:positionH>
            <wp:positionV relativeFrom="paragraph">
              <wp:posOffset>0</wp:posOffset>
            </wp:positionV>
            <wp:extent cx="1078230" cy="1066800"/>
            <wp:effectExtent l="0" t="0" r="0" b="0"/>
            <wp:wrapTopAndBottom distT="0" dist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78230" cy="1066800"/>
                    </a:xfrm>
                    <a:prstGeom prst="rect">
                      <a:avLst/>
                    </a:prstGeom>
                    <a:ln/>
                  </pic:spPr>
                </pic:pic>
              </a:graphicData>
            </a:graphic>
          </wp:anchor>
        </w:drawing>
      </w:r>
    </w:p>
    <w:p w14:paraId="5B488E6A" w14:textId="77777777" w:rsidR="009B29DD" w:rsidRDefault="009A6004">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Synopsis of M</w:t>
      </w:r>
      <w:r w:rsidR="006F224E">
        <w:rPr>
          <w:rFonts w:ascii="Times New Roman" w:eastAsia="Times New Roman" w:hAnsi="Times New Roman" w:cs="Times New Roman"/>
          <w:b/>
          <w:i/>
          <w:sz w:val="24"/>
          <w:szCs w:val="24"/>
        </w:rPr>
        <w:t>ajor</w:t>
      </w:r>
      <w:r w:rsidR="008747C8">
        <w:rPr>
          <w:rFonts w:ascii="Times New Roman" w:eastAsia="Times New Roman" w:hAnsi="Times New Roman" w:cs="Times New Roman"/>
          <w:b/>
          <w:i/>
          <w:sz w:val="24"/>
          <w:szCs w:val="24"/>
        </w:rPr>
        <w:t xml:space="preserve"> Project On</w:t>
      </w:r>
    </w:p>
    <w:p w14:paraId="098C61A3" w14:textId="77777777" w:rsidR="009B29DD" w:rsidRDefault="009B29DD">
      <w:pPr>
        <w:jc w:val="center"/>
        <w:rPr>
          <w:rFonts w:ascii="Times New Roman" w:eastAsia="Times New Roman" w:hAnsi="Times New Roman" w:cs="Times New Roman"/>
          <w:b/>
          <w:sz w:val="24"/>
          <w:szCs w:val="24"/>
        </w:rPr>
      </w:pPr>
    </w:p>
    <w:p w14:paraId="698A579F" w14:textId="12DBC1A7" w:rsidR="009B29DD" w:rsidRDefault="00527ADA">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Intelligent</w:t>
      </w:r>
      <w:r w:rsidR="00BD6508">
        <w:rPr>
          <w:rFonts w:ascii="Times New Roman" w:eastAsia="Times New Roman" w:hAnsi="Times New Roman" w:cs="Times New Roman"/>
          <w:sz w:val="52"/>
          <w:szCs w:val="52"/>
        </w:rPr>
        <w:t xml:space="preserve"> AI </w:t>
      </w:r>
      <w:r w:rsidR="001F7E4A">
        <w:rPr>
          <w:rFonts w:ascii="Times New Roman" w:eastAsia="Times New Roman" w:hAnsi="Times New Roman" w:cs="Times New Roman"/>
          <w:sz w:val="52"/>
          <w:szCs w:val="52"/>
        </w:rPr>
        <w:t xml:space="preserve">- </w:t>
      </w:r>
      <w:r w:rsidR="00BD6508">
        <w:rPr>
          <w:rFonts w:ascii="Times New Roman" w:eastAsia="Times New Roman" w:hAnsi="Times New Roman" w:cs="Times New Roman"/>
          <w:sz w:val="52"/>
          <w:szCs w:val="52"/>
        </w:rPr>
        <w:t>Assisted Trading Simulation</w:t>
      </w:r>
    </w:p>
    <w:p w14:paraId="7B504B72" w14:textId="77777777" w:rsidR="009B29DD" w:rsidRDefault="009B29DD">
      <w:pPr>
        <w:rPr>
          <w:rFonts w:ascii="Times New Roman" w:eastAsia="Times New Roman" w:hAnsi="Times New Roman" w:cs="Times New Roman"/>
          <w:sz w:val="36"/>
          <w:szCs w:val="36"/>
        </w:rPr>
      </w:pPr>
    </w:p>
    <w:p w14:paraId="526B48B4" w14:textId="77777777" w:rsidR="009B29DD" w:rsidRDefault="008747C8">
      <w:pPr>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Prepared By:</w:t>
      </w:r>
    </w:p>
    <w:p w14:paraId="78D0F7A1" w14:textId="3D7FFAF0" w:rsidR="009B29DD" w:rsidRDefault="00142348">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Nandan Khatod</w:t>
      </w:r>
      <w:proofErr w:type="gramStart"/>
      <w:r>
        <w:rPr>
          <w:rFonts w:ascii="Times New Roman" w:eastAsia="Times New Roman" w:hAnsi="Times New Roman" w:cs="Times New Roman"/>
          <w:sz w:val="24"/>
          <w:szCs w:val="24"/>
        </w:rPr>
        <w:t xml:space="preserve">  </w:t>
      </w:r>
      <w:r w:rsidR="008747C8">
        <w:rPr>
          <w:rFonts w:ascii="Times New Roman" w:eastAsia="Times New Roman" w:hAnsi="Times New Roman" w:cs="Times New Roman"/>
          <w:sz w:val="24"/>
          <w:szCs w:val="24"/>
        </w:rPr>
        <w:t xml:space="preserve"> (</w:t>
      </w:r>
      <w:proofErr w:type="gramEnd"/>
      <w:r w:rsidR="008747C8">
        <w:rPr>
          <w:rFonts w:ascii="Times New Roman" w:eastAsia="Times New Roman" w:hAnsi="Times New Roman" w:cs="Times New Roman"/>
          <w:sz w:val="24"/>
          <w:szCs w:val="24"/>
        </w:rPr>
        <w:t xml:space="preserve">Roll No. </w:t>
      </w:r>
      <w:r>
        <w:rPr>
          <w:rFonts w:ascii="Times New Roman" w:eastAsia="Times New Roman" w:hAnsi="Times New Roman" w:cs="Times New Roman"/>
          <w:sz w:val="24"/>
          <w:szCs w:val="24"/>
        </w:rPr>
        <w:t>40</w:t>
      </w:r>
      <w:r w:rsidR="008747C8">
        <w:rPr>
          <w:rFonts w:ascii="Times New Roman" w:eastAsia="Times New Roman" w:hAnsi="Times New Roman" w:cs="Times New Roman"/>
          <w:sz w:val="24"/>
          <w:szCs w:val="24"/>
        </w:rPr>
        <w:t>)</w:t>
      </w:r>
    </w:p>
    <w:p w14:paraId="03B8DE51" w14:textId="607062FC" w:rsidR="009B29DD" w:rsidRDefault="00142348">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Bhumi Khona</w:t>
      </w:r>
      <w:r w:rsidR="008747C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r w:rsidR="008747C8">
        <w:rPr>
          <w:rFonts w:ascii="Times New Roman" w:eastAsia="Times New Roman" w:hAnsi="Times New Roman" w:cs="Times New Roman"/>
          <w:sz w:val="24"/>
          <w:szCs w:val="24"/>
        </w:rPr>
        <w:t>(</w:t>
      </w:r>
      <w:proofErr w:type="gramEnd"/>
      <w:r w:rsidR="008747C8">
        <w:rPr>
          <w:rFonts w:ascii="Times New Roman" w:eastAsia="Times New Roman" w:hAnsi="Times New Roman" w:cs="Times New Roman"/>
          <w:sz w:val="24"/>
          <w:szCs w:val="24"/>
        </w:rPr>
        <w:t xml:space="preserve">Roll No. </w:t>
      </w:r>
      <w:r>
        <w:rPr>
          <w:rFonts w:ascii="Times New Roman" w:eastAsia="Times New Roman" w:hAnsi="Times New Roman" w:cs="Times New Roman"/>
          <w:sz w:val="24"/>
          <w:szCs w:val="24"/>
        </w:rPr>
        <w:t>41</w:t>
      </w:r>
      <w:r w:rsidR="008747C8">
        <w:rPr>
          <w:rFonts w:ascii="Times New Roman" w:eastAsia="Times New Roman" w:hAnsi="Times New Roman" w:cs="Times New Roman"/>
          <w:sz w:val="24"/>
          <w:szCs w:val="24"/>
        </w:rPr>
        <w:t>)</w:t>
      </w:r>
      <w:r w:rsidR="008747C8">
        <w:rPr>
          <w:rFonts w:ascii="Times New Roman" w:eastAsia="Times New Roman" w:hAnsi="Times New Roman" w:cs="Times New Roman"/>
          <w:sz w:val="28"/>
          <w:szCs w:val="28"/>
        </w:rPr>
        <w:t xml:space="preserve"> </w:t>
      </w:r>
    </w:p>
    <w:p w14:paraId="66358298" w14:textId="7D966CB7" w:rsidR="009B29DD" w:rsidRDefault="00142348">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Omkar </w:t>
      </w:r>
      <w:proofErr w:type="gramStart"/>
      <w:r>
        <w:rPr>
          <w:rFonts w:ascii="Times New Roman" w:eastAsia="Times New Roman" w:hAnsi="Times New Roman" w:cs="Times New Roman"/>
          <w:sz w:val="24"/>
          <w:szCs w:val="24"/>
        </w:rPr>
        <w:t xml:space="preserve">Kulkarni </w:t>
      </w:r>
      <w:r w:rsidR="008747C8">
        <w:rPr>
          <w:rFonts w:ascii="Times New Roman" w:eastAsia="Times New Roman" w:hAnsi="Times New Roman" w:cs="Times New Roman"/>
          <w:sz w:val="24"/>
          <w:szCs w:val="24"/>
        </w:rPr>
        <w:t xml:space="preserve"> (</w:t>
      </w:r>
      <w:proofErr w:type="gramEnd"/>
      <w:r w:rsidR="008747C8">
        <w:rPr>
          <w:rFonts w:ascii="Times New Roman" w:eastAsia="Times New Roman" w:hAnsi="Times New Roman" w:cs="Times New Roman"/>
          <w:sz w:val="24"/>
          <w:szCs w:val="24"/>
        </w:rPr>
        <w:t xml:space="preserve">Roll No. </w:t>
      </w:r>
      <w:r>
        <w:rPr>
          <w:rFonts w:ascii="Times New Roman" w:eastAsia="Times New Roman" w:hAnsi="Times New Roman" w:cs="Times New Roman"/>
          <w:sz w:val="24"/>
          <w:szCs w:val="24"/>
        </w:rPr>
        <w:t>44</w:t>
      </w:r>
      <w:r w:rsidR="008747C8">
        <w:rPr>
          <w:rFonts w:ascii="Times New Roman" w:eastAsia="Times New Roman" w:hAnsi="Times New Roman" w:cs="Times New Roman"/>
          <w:sz w:val="24"/>
          <w:szCs w:val="24"/>
        </w:rPr>
        <w:t>)</w:t>
      </w:r>
      <w:r w:rsidR="008747C8">
        <w:rPr>
          <w:rFonts w:ascii="Times New Roman" w:eastAsia="Times New Roman" w:hAnsi="Times New Roman" w:cs="Times New Roman"/>
          <w:sz w:val="28"/>
          <w:szCs w:val="28"/>
        </w:rPr>
        <w:t xml:space="preserve"> </w:t>
      </w:r>
    </w:p>
    <w:p w14:paraId="2DDFF1C3" w14:textId="77777777" w:rsidR="009B29DD" w:rsidRDefault="009B29DD">
      <w:pPr>
        <w:jc w:val="center"/>
        <w:rPr>
          <w:rFonts w:ascii="Times New Roman" w:eastAsia="Times New Roman" w:hAnsi="Times New Roman" w:cs="Times New Roman"/>
          <w:b/>
          <w:sz w:val="24"/>
          <w:szCs w:val="24"/>
        </w:rPr>
      </w:pPr>
    </w:p>
    <w:p w14:paraId="034A98F0" w14:textId="77777777" w:rsidR="009B29DD" w:rsidRDefault="008747C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guidance of:</w:t>
      </w:r>
    </w:p>
    <w:p w14:paraId="47602855" w14:textId="06A398D5" w:rsidR="009B29DD" w:rsidRDefault="00142348">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Dr. Seema Yadav</w:t>
      </w:r>
    </w:p>
    <w:p w14:paraId="4EF82EC1" w14:textId="77777777" w:rsidR="009B29DD" w:rsidRDefault="009B29DD">
      <w:pPr>
        <w:jc w:val="center"/>
        <w:rPr>
          <w:rFonts w:ascii="Times New Roman" w:eastAsia="Times New Roman" w:hAnsi="Times New Roman" w:cs="Times New Roman"/>
          <w:b/>
          <w:sz w:val="24"/>
          <w:szCs w:val="24"/>
        </w:rPr>
      </w:pPr>
    </w:p>
    <w:p w14:paraId="22266ED8" w14:textId="77777777" w:rsidR="009B29DD" w:rsidRDefault="009B29DD">
      <w:pPr>
        <w:jc w:val="center"/>
        <w:rPr>
          <w:rFonts w:ascii="Times New Roman" w:eastAsia="Times New Roman" w:hAnsi="Times New Roman" w:cs="Times New Roman"/>
          <w:b/>
          <w:sz w:val="24"/>
          <w:szCs w:val="24"/>
        </w:rPr>
      </w:pPr>
    </w:p>
    <w:p w14:paraId="377707F2" w14:textId="77777777" w:rsidR="009B29DD" w:rsidRDefault="009B29DD">
      <w:pPr>
        <w:jc w:val="center"/>
        <w:rPr>
          <w:rFonts w:ascii="Times New Roman" w:eastAsia="Times New Roman" w:hAnsi="Times New Roman" w:cs="Times New Roman"/>
          <w:b/>
          <w:sz w:val="24"/>
          <w:szCs w:val="24"/>
        </w:rPr>
      </w:pPr>
    </w:p>
    <w:p w14:paraId="6C78A095" w14:textId="77777777" w:rsidR="009B29DD" w:rsidRDefault="008747C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Information Technology</w:t>
      </w:r>
    </w:p>
    <w:p w14:paraId="6AB573E1" w14:textId="627B2712" w:rsidR="009B29DD" w:rsidRDefault="000772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Academic Year: 202</w:t>
      </w:r>
      <w:r w:rsidR="00355163">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-202</w:t>
      </w:r>
      <w:r w:rsidR="00355163">
        <w:rPr>
          <w:rFonts w:ascii="Times New Roman" w:eastAsia="Times New Roman" w:hAnsi="Times New Roman" w:cs="Times New Roman"/>
          <w:b/>
          <w:sz w:val="24"/>
          <w:szCs w:val="24"/>
        </w:rPr>
        <w:t>6</w:t>
      </w:r>
    </w:p>
    <w:p w14:paraId="4E2B7367" w14:textId="3B23B722" w:rsidR="009B29DD" w:rsidRDefault="008747C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Autonomy Syllabus Sc</w:t>
      </w:r>
      <w:r w:rsidR="009A6004">
        <w:rPr>
          <w:rFonts w:ascii="Times New Roman" w:eastAsia="Times New Roman" w:hAnsi="Times New Roman" w:cs="Times New Roman"/>
          <w:b/>
          <w:sz w:val="24"/>
          <w:szCs w:val="24"/>
        </w:rPr>
        <w:t>heme-I</w:t>
      </w:r>
      <w:r w:rsidR="00077278">
        <w:rPr>
          <w:rFonts w:ascii="Times New Roman" w:eastAsia="Times New Roman" w:hAnsi="Times New Roman" w:cs="Times New Roman"/>
          <w:b/>
          <w:sz w:val="24"/>
          <w:szCs w:val="24"/>
        </w:rPr>
        <w:t>I</w:t>
      </w:r>
      <w:r w:rsidR="00355163">
        <w:rPr>
          <w:rFonts w:ascii="Times New Roman" w:eastAsia="Times New Roman" w:hAnsi="Times New Roman" w:cs="Times New Roman"/>
          <w:b/>
          <w:sz w:val="24"/>
          <w:szCs w:val="24"/>
        </w:rPr>
        <w:t>I</w:t>
      </w:r>
      <w:r w:rsidR="009A6004">
        <w:rPr>
          <w:rFonts w:ascii="Times New Roman" w:eastAsia="Times New Roman" w:hAnsi="Times New Roman" w:cs="Times New Roman"/>
          <w:b/>
          <w:sz w:val="24"/>
          <w:szCs w:val="24"/>
        </w:rPr>
        <w:t xml:space="preserve"> (202</w:t>
      </w:r>
      <w:r w:rsidR="00355163">
        <w:rPr>
          <w:rFonts w:ascii="Times New Roman" w:eastAsia="Times New Roman" w:hAnsi="Times New Roman" w:cs="Times New Roman"/>
          <w:b/>
          <w:sz w:val="24"/>
          <w:szCs w:val="24"/>
        </w:rPr>
        <w:t>5</w:t>
      </w:r>
      <w:r w:rsidR="00077278">
        <w:rPr>
          <w:rFonts w:ascii="Times New Roman" w:eastAsia="Times New Roman" w:hAnsi="Times New Roman" w:cs="Times New Roman"/>
          <w:b/>
          <w:sz w:val="24"/>
          <w:szCs w:val="24"/>
        </w:rPr>
        <w:t>-2</w:t>
      </w:r>
      <w:r w:rsidR="00355163">
        <w:rPr>
          <w:rFonts w:ascii="Times New Roman" w:eastAsia="Times New Roman" w:hAnsi="Times New Roman" w:cs="Times New Roman"/>
          <w:b/>
          <w:sz w:val="24"/>
          <w:szCs w:val="24"/>
        </w:rPr>
        <w:t>6</w:t>
      </w:r>
      <w:r w:rsidR="009A6004">
        <w:rPr>
          <w:rFonts w:ascii="Times New Roman" w:eastAsia="Times New Roman" w:hAnsi="Times New Roman" w:cs="Times New Roman"/>
          <w:b/>
          <w:sz w:val="24"/>
          <w:szCs w:val="24"/>
        </w:rPr>
        <w:t xml:space="preserve">) - SEMESTER </w:t>
      </w:r>
      <w:r w:rsidR="00ED3377">
        <w:rPr>
          <w:rFonts w:ascii="Times New Roman" w:eastAsia="Times New Roman" w:hAnsi="Times New Roman" w:cs="Times New Roman"/>
          <w:b/>
          <w:sz w:val="24"/>
          <w:szCs w:val="24"/>
        </w:rPr>
        <w:t>V</w:t>
      </w:r>
      <w:r w:rsidR="00E6263E">
        <w:rPr>
          <w:rFonts w:ascii="Times New Roman" w:eastAsia="Times New Roman" w:hAnsi="Times New Roman" w:cs="Times New Roman"/>
          <w:b/>
          <w:sz w:val="24"/>
          <w:szCs w:val="24"/>
        </w:rPr>
        <w:t>I</w:t>
      </w:r>
      <w:r w:rsidR="006F224E">
        <w:rPr>
          <w:rFonts w:ascii="Times New Roman" w:eastAsia="Times New Roman" w:hAnsi="Times New Roman" w:cs="Times New Roman"/>
          <w:b/>
          <w:sz w:val="24"/>
          <w:szCs w:val="24"/>
        </w:rPr>
        <w:t>I</w:t>
      </w:r>
      <w:r w:rsidR="009A6004">
        <w:rPr>
          <w:rFonts w:ascii="Times New Roman" w:eastAsia="Times New Roman" w:hAnsi="Times New Roman" w:cs="Times New Roman"/>
          <w:b/>
          <w:sz w:val="24"/>
          <w:szCs w:val="24"/>
        </w:rPr>
        <w:t xml:space="preserve"> (</w:t>
      </w:r>
      <w:r w:rsidR="006F224E">
        <w:rPr>
          <w:rFonts w:ascii="Times New Roman" w:eastAsia="Times New Roman" w:hAnsi="Times New Roman" w:cs="Times New Roman"/>
          <w:b/>
          <w:sz w:val="24"/>
          <w:szCs w:val="24"/>
        </w:rPr>
        <w:t>L</w:t>
      </w:r>
      <w:r>
        <w:rPr>
          <w:rFonts w:ascii="Times New Roman" w:eastAsia="Times New Roman" w:hAnsi="Times New Roman" w:cs="Times New Roman"/>
          <w:b/>
          <w:sz w:val="24"/>
          <w:szCs w:val="24"/>
        </w:rPr>
        <w:t>Y - IT)</w:t>
      </w:r>
    </w:p>
    <w:p w14:paraId="73F70923" w14:textId="77777777" w:rsidR="009B29DD" w:rsidRDefault="009B29DD">
      <w:pPr>
        <w:spacing w:line="360" w:lineRule="auto"/>
        <w:rPr>
          <w:rFonts w:ascii="Times New Roman" w:eastAsia="Times New Roman" w:hAnsi="Times New Roman" w:cs="Times New Roman"/>
          <w:b/>
          <w:sz w:val="24"/>
          <w:szCs w:val="24"/>
        </w:rPr>
      </w:pPr>
    </w:p>
    <w:p w14:paraId="6D4D09CE" w14:textId="77777777" w:rsidR="00FB43D6" w:rsidRDefault="00FB43D6">
      <w:pPr>
        <w:spacing w:line="360" w:lineRule="auto"/>
        <w:jc w:val="center"/>
        <w:rPr>
          <w:rFonts w:ascii="Times New Roman" w:eastAsia="Times New Roman" w:hAnsi="Times New Roman" w:cs="Times New Roman"/>
          <w:b/>
          <w:sz w:val="24"/>
          <w:szCs w:val="24"/>
        </w:rPr>
      </w:pPr>
    </w:p>
    <w:p w14:paraId="672671EF" w14:textId="2242874B" w:rsidR="009B29DD" w:rsidRDefault="008747C8">
      <w:pPr>
        <w:spacing w:line="360" w:lineRule="auto"/>
        <w:jc w:val="center"/>
        <w:rPr>
          <w:rFonts w:ascii="Times New Roman" w:eastAsia="Times New Roman" w:hAnsi="Times New Roman" w:cs="Times New Roman"/>
        </w:rPr>
      </w:pPr>
      <w:r>
        <w:rPr>
          <w:rFonts w:ascii="Times New Roman" w:eastAsia="Times New Roman" w:hAnsi="Times New Roman" w:cs="Times New Roman"/>
          <w:b/>
          <w:sz w:val="24"/>
          <w:szCs w:val="24"/>
        </w:rPr>
        <w:lastRenderedPageBreak/>
        <w:t>CERTIFICATE</w:t>
      </w:r>
    </w:p>
    <w:p w14:paraId="48EDBF28" w14:textId="77777777" w:rsidR="009B29DD" w:rsidRDefault="008747C8">
      <w:pPr>
        <w:pStyle w:val="Heading2"/>
      </w:pPr>
      <w:r>
        <w:rPr>
          <w:b w:val="0"/>
        </w:rPr>
        <w:t>This is to certify that following students:</w:t>
      </w:r>
    </w:p>
    <w:p w14:paraId="63CB397F" w14:textId="2EDC80EC" w:rsidR="009B29DD" w:rsidRDefault="008747C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9419C5">
        <w:rPr>
          <w:rFonts w:ascii="Times New Roman" w:eastAsia="Times New Roman" w:hAnsi="Times New Roman" w:cs="Times New Roman"/>
          <w:sz w:val="24"/>
          <w:szCs w:val="24"/>
        </w:rPr>
        <w:t xml:space="preserve">         </w:t>
      </w:r>
    </w:p>
    <w:p w14:paraId="0669A06C" w14:textId="2BD39B52" w:rsidR="009B29DD" w:rsidRDefault="008747C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r w:rsidR="00142348">
        <w:rPr>
          <w:rFonts w:ascii="Times New Roman" w:eastAsia="Times New Roman" w:hAnsi="Times New Roman" w:cs="Times New Roman"/>
          <w:sz w:val="24"/>
          <w:szCs w:val="24"/>
        </w:rPr>
        <w:t>ndan Khatod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D56E54">
        <w:rPr>
          <w:rFonts w:ascii="Times New Roman" w:eastAsia="Times New Roman" w:hAnsi="Times New Roman" w:cs="Times New Roman"/>
          <w:sz w:val="24"/>
          <w:szCs w:val="24"/>
        </w:rPr>
        <w:t xml:space="preserve">(Roll no. </w:t>
      </w:r>
      <w:r w:rsidR="00142348">
        <w:rPr>
          <w:rFonts w:ascii="Times New Roman" w:eastAsia="Times New Roman" w:hAnsi="Times New Roman" w:cs="Times New Roman"/>
          <w:sz w:val="24"/>
          <w:szCs w:val="24"/>
        </w:rPr>
        <w:t>40</w:t>
      </w:r>
      <w:r w:rsidR="00D56E54">
        <w:rPr>
          <w:rFonts w:ascii="Times New Roman" w:eastAsia="Times New Roman" w:hAnsi="Times New Roman" w:cs="Times New Roman"/>
          <w:sz w:val="24"/>
          <w:szCs w:val="24"/>
        </w:rPr>
        <w:t>)</w:t>
      </w:r>
    </w:p>
    <w:p w14:paraId="1D3BF633" w14:textId="72E7805E" w:rsidR="009B29DD" w:rsidRDefault="0014234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Bhumi Khona</w:t>
      </w:r>
      <w:r w:rsidR="008747C8">
        <w:rPr>
          <w:rFonts w:ascii="Times New Roman" w:eastAsia="Times New Roman" w:hAnsi="Times New Roman" w:cs="Times New Roman"/>
          <w:sz w:val="24"/>
          <w:szCs w:val="24"/>
        </w:rPr>
        <w:tab/>
      </w:r>
      <w:r w:rsidR="008747C8">
        <w:rPr>
          <w:rFonts w:ascii="Times New Roman" w:eastAsia="Times New Roman" w:hAnsi="Times New Roman" w:cs="Times New Roman"/>
          <w:sz w:val="24"/>
          <w:szCs w:val="24"/>
        </w:rPr>
        <w:tab/>
      </w:r>
      <w:r w:rsidR="008747C8">
        <w:rPr>
          <w:rFonts w:ascii="Times New Roman" w:eastAsia="Times New Roman" w:hAnsi="Times New Roman" w:cs="Times New Roman"/>
          <w:sz w:val="24"/>
          <w:szCs w:val="24"/>
        </w:rPr>
        <w:tab/>
      </w:r>
      <w:r w:rsidR="008747C8">
        <w:rPr>
          <w:rFonts w:ascii="Times New Roman" w:eastAsia="Times New Roman" w:hAnsi="Times New Roman" w:cs="Times New Roman"/>
          <w:sz w:val="24"/>
          <w:szCs w:val="24"/>
        </w:rPr>
        <w:tab/>
      </w:r>
      <w:r w:rsidR="008747C8">
        <w:rPr>
          <w:rFonts w:ascii="Times New Roman" w:eastAsia="Times New Roman" w:hAnsi="Times New Roman" w:cs="Times New Roman"/>
          <w:sz w:val="24"/>
          <w:szCs w:val="24"/>
        </w:rPr>
        <w:tab/>
      </w:r>
      <w:r w:rsidR="008747C8">
        <w:rPr>
          <w:rFonts w:ascii="Times New Roman" w:eastAsia="Times New Roman" w:hAnsi="Times New Roman" w:cs="Times New Roman"/>
          <w:sz w:val="24"/>
          <w:szCs w:val="24"/>
        </w:rPr>
        <w:tab/>
      </w:r>
      <w:r w:rsidR="00D56E54">
        <w:rPr>
          <w:rFonts w:ascii="Times New Roman" w:eastAsia="Times New Roman" w:hAnsi="Times New Roman" w:cs="Times New Roman"/>
          <w:sz w:val="24"/>
          <w:szCs w:val="24"/>
        </w:rPr>
        <w:t>(Roll no.</w:t>
      </w:r>
      <w:r>
        <w:rPr>
          <w:rFonts w:ascii="Times New Roman" w:eastAsia="Times New Roman" w:hAnsi="Times New Roman" w:cs="Times New Roman"/>
          <w:sz w:val="24"/>
          <w:szCs w:val="24"/>
        </w:rPr>
        <w:t xml:space="preserve"> 41</w:t>
      </w:r>
      <w:r w:rsidR="00D56E54">
        <w:rPr>
          <w:rFonts w:ascii="Times New Roman" w:eastAsia="Times New Roman" w:hAnsi="Times New Roman" w:cs="Times New Roman"/>
          <w:sz w:val="24"/>
          <w:szCs w:val="24"/>
        </w:rPr>
        <w:t>)</w:t>
      </w:r>
    </w:p>
    <w:p w14:paraId="2060C764" w14:textId="1AE047CA" w:rsidR="009B29DD" w:rsidRDefault="0014234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Omkar Kulkarni</w:t>
      </w:r>
      <w:r w:rsidR="008747C8">
        <w:rPr>
          <w:rFonts w:ascii="Times New Roman" w:eastAsia="Times New Roman" w:hAnsi="Times New Roman" w:cs="Times New Roman"/>
          <w:sz w:val="24"/>
          <w:szCs w:val="24"/>
        </w:rPr>
        <w:tab/>
      </w:r>
      <w:r w:rsidR="008747C8">
        <w:rPr>
          <w:rFonts w:ascii="Times New Roman" w:eastAsia="Times New Roman" w:hAnsi="Times New Roman" w:cs="Times New Roman"/>
          <w:sz w:val="24"/>
          <w:szCs w:val="24"/>
        </w:rPr>
        <w:tab/>
      </w:r>
      <w:r w:rsidR="008747C8">
        <w:rPr>
          <w:rFonts w:ascii="Times New Roman" w:eastAsia="Times New Roman" w:hAnsi="Times New Roman" w:cs="Times New Roman"/>
          <w:sz w:val="24"/>
          <w:szCs w:val="24"/>
        </w:rPr>
        <w:tab/>
      </w:r>
      <w:r w:rsidR="008747C8">
        <w:rPr>
          <w:rFonts w:ascii="Times New Roman" w:eastAsia="Times New Roman" w:hAnsi="Times New Roman" w:cs="Times New Roman"/>
          <w:sz w:val="24"/>
          <w:szCs w:val="24"/>
        </w:rPr>
        <w:tab/>
      </w:r>
      <w:r w:rsidR="008747C8">
        <w:rPr>
          <w:rFonts w:ascii="Times New Roman" w:eastAsia="Times New Roman" w:hAnsi="Times New Roman" w:cs="Times New Roman"/>
          <w:sz w:val="24"/>
          <w:szCs w:val="24"/>
        </w:rPr>
        <w:tab/>
      </w:r>
      <w:r w:rsidR="00D56E54">
        <w:rPr>
          <w:rFonts w:ascii="Times New Roman" w:eastAsia="Times New Roman" w:hAnsi="Times New Roman" w:cs="Times New Roman"/>
          <w:sz w:val="24"/>
          <w:szCs w:val="24"/>
        </w:rPr>
        <w:t>(Roll no.</w:t>
      </w:r>
      <w:r>
        <w:rPr>
          <w:rFonts w:ascii="Times New Roman" w:eastAsia="Times New Roman" w:hAnsi="Times New Roman" w:cs="Times New Roman"/>
          <w:sz w:val="24"/>
          <w:szCs w:val="24"/>
        </w:rPr>
        <w:t xml:space="preserve"> 44</w:t>
      </w:r>
      <w:r w:rsidR="00D56E54">
        <w:rPr>
          <w:rFonts w:ascii="Times New Roman" w:eastAsia="Times New Roman" w:hAnsi="Times New Roman" w:cs="Times New Roman"/>
          <w:sz w:val="24"/>
          <w:szCs w:val="24"/>
        </w:rPr>
        <w:t>)</w:t>
      </w:r>
      <w:r w:rsidR="008747C8">
        <w:rPr>
          <w:rFonts w:ascii="Times New Roman" w:eastAsia="Times New Roman" w:hAnsi="Times New Roman" w:cs="Times New Roman"/>
          <w:sz w:val="24"/>
          <w:szCs w:val="24"/>
        </w:rPr>
        <w:tab/>
      </w:r>
      <w:r w:rsidR="008747C8">
        <w:rPr>
          <w:rFonts w:ascii="Times New Roman" w:eastAsia="Times New Roman" w:hAnsi="Times New Roman" w:cs="Times New Roman"/>
          <w:sz w:val="24"/>
          <w:szCs w:val="24"/>
        </w:rPr>
        <w:tab/>
      </w:r>
    </w:p>
    <w:p w14:paraId="3BCDF808" w14:textId="1BA2F37B" w:rsidR="009B29DD" w:rsidRDefault="008747C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have </w:t>
      </w:r>
      <w:r w:rsidRPr="00F644EB">
        <w:rPr>
          <w:rFonts w:ascii="Times New Roman" w:eastAsia="Times New Roman" w:hAnsi="Times New Roman" w:cs="Times New Roman"/>
          <w:color w:val="000000"/>
          <w:sz w:val="24"/>
          <w:szCs w:val="24"/>
        </w:rPr>
        <w:t xml:space="preserve">submitted </w:t>
      </w:r>
      <w:r w:rsidR="006F224E">
        <w:rPr>
          <w:rFonts w:ascii="Times New Roman" w:eastAsia="Times New Roman" w:hAnsi="Times New Roman" w:cs="Times New Roman"/>
          <w:sz w:val="24"/>
          <w:szCs w:val="24"/>
        </w:rPr>
        <w:t>Major Project-A</w:t>
      </w:r>
      <w:r w:rsidR="006F224E">
        <w:rPr>
          <w:rFonts w:ascii="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Report on </w:t>
      </w:r>
      <w:r>
        <w:rPr>
          <w:rFonts w:ascii="Times New Roman" w:eastAsia="Times New Roman" w:hAnsi="Times New Roman" w:cs="Times New Roman"/>
          <w:i/>
          <w:color w:val="000000"/>
          <w:sz w:val="24"/>
          <w:szCs w:val="24"/>
        </w:rPr>
        <w:t>“</w:t>
      </w:r>
      <w:r w:rsidR="00142348">
        <w:rPr>
          <w:rFonts w:ascii="Times New Roman" w:eastAsia="Times New Roman" w:hAnsi="Times New Roman" w:cs="Times New Roman"/>
          <w:i/>
          <w:color w:val="000000"/>
          <w:sz w:val="24"/>
          <w:szCs w:val="24"/>
        </w:rPr>
        <w:t>Intelligent AI-Assisted Trading Simulation System</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as the partial fulfillm</w:t>
      </w:r>
      <w:r w:rsidR="004606CA">
        <w:rPr>
          <w:rFonts w:ascii="Times New Roman" w:eastAsia="Times New Roman" w:hAnsi="Times New Roman" w:cs="Times New Roman"/>
          <w:color w:val="000000"/>
          <w:sz w:val="24"/>
          <w:szCs w:val="24"/>
        </w:rPr>
        <w:t xml:space="preserve">ent for the requirement of </w:t>
      </w:r>
      <w:r w:rsidR="006F224E">
        <w:rPr>
          <w:rFonts w:ascii="Times New Roman" w:eastAsia="Times New Roman" w:hAnsi="Times New Roman" w:cs="Times New Roman"/>
          <w:color w:val="000000"/>
          <w:sz w:val="24"/>
          <w:szCs w:val="24"/>
        </w:rPr>
        <w:t>Final</w:t>
      </w:r>
      <w:r w:rsidR="00F644EB">
        <w:rPr>
          <w:rFonts w:ascii="Times New Roman" w:eastAsia="Times New Roman" w:hAnsi="Times New Roman" w:cs="Times New Roman"/>
          <w:color w:val="000000"/>
          <w:sz w:val="24"/>
          <w:szCs w:val="24"/>
        </w:rPr>
        <w:t xml:space="preserve"> Year of </w:t>
      </w:r>
      <w:r w:rsidR="0008540D">
        <w:rPr>
          <w:rFonts w:ascii="Times New Roman" w:eastAsia="Times New Roman" w:hAnsi="Times New Roman" w:cs="Times New Roman"/>
          <w:color w:val="000000"/>
          <w:sz w:val="24"/>
          <w:szCs w:val="24"/>
        </w:rPr>
        <w:t>Engineering (</w:t>
      </w:r>
      <w:r w:rsidR="006F224E">
        <w:rPr>
          <w:rFonts w:ascii="Times New Roman" w:eastAsia="Times New Roman" w:hAnsi="Times New Roman" w:cs="Times New Roman"/>
          <w:color w:val="000000"/>
          <w:sz w:val="24"/>
          <w:szCs w:val="24"/>
        </w:rPr>
        <w:t>7</w:t>
      </w:r>
      <w:proofErr w:type="gramStart"/>
      <w:r w:rsidR="0008540D" w:rsidRPr="0008540D">
        <w:rPr>
          <w:rFonts w:ascii="Times New Roman" w:eastAsia="Times New Roman" w:hAnsi="Times New Roman" w:cs="Times New Roman"/>
          <w:color w:val="000000"/>
          <w:sz w:val="24"/>
          <w:szCs w:val="24"/>
          <w:vertAlign w:val="superscript"/>
        </w:rPr>
        <w:t>th</w:t>
      </w:r>
      <w:r w:rsidR="00085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8"/>
          <w:szCs w:val="28"/>
          <w:vertAlign w:val="superscript"/>
        </w:rPr>
        <w:t xml:space="preserve"> </w:t>
      </w:r>
      <w:r>
        <w:rPr>
          <w:rFonts w:ascii="Times New Roman" w:eastAsia="Times New Roman" w:hAnsi="Times New Roman" w:cs="Times New Roman"/>
          <w:color w:val="000000"/>
          <w:sz w:val="24"/>
          <w:szCs w:val="24"/>
        </w:rPr>
        <w:t>Semester</w:t>
      </w:r>
      <w:proofErr w:type="gramEnd"/>
      <w:r>
        <w:rPr>
          <w:rFonts w:ascii="Times New Roman" w:eastAsia="Times New Roman" w:hAnsi="Times New Roman" w:cs="Times New Roman"/>
          <w:color w:val="000000"/>
          <w:sz w:val="24"/>
          <w:szCs w:val="24"/>
        </w:rPr>
        <w:t xml:space="preserve">) in </w:t>
      </w:r>
      <w:r w:rsidR="006F224E">
        <w:rPr>
          <w:rFonts w:ascii="Times New Roman" w:eastAsia="Times New Roman" w:hAnsi="Times New Roman" w:cs="Times New Roman"/>
          <w:color w:val="000000"/>
          <w:sz w:val="24"/>
          <w:szCs w:val="24"/>
        </w:rPr>
        <w:t>L</w:t>
      </w:r>
      <w:r>
        <w:rPr>
          <w:rFonts w:ascii="Times New Roman" w:eastAsia="Times New Roman" w:hAnsi="Times New Roman" w:cs="Times New Roman"/>
          <w:color w:val="000000"/>
          <w:sz w:val="24"/>
          <w:szCs w:val="24"/>
        </w:rPr>
        <w:t>.Y. - Information Technology under my guidance during the academic year 202</w:t>
      </w:r>
      <w:r w:rsidR="00A572D3">
        <w:rPr>
          <w:rFonts w:ascii="Times New Roman" w:eastAsia="Times New Roman" w:hAnsi="Times New Roman" w:cs="Times New Roman"/>
          <w:color w:val="000000"/>
          <w:sz w:val="24"/>
          <w:szCs w:val="24"/>
        </w:rPr>
        <w:t>5</w:t>
      </w:r>
      <w:r w:rsidR="0008540D">
        <w:rPr>
          <w:rFonts w:ascii="Times New Roman" w:eastAsia="Times New Roman" w:hAnsi="Times New Roman" w:cs="Times New Roman"/>
          <w:color w:val="000000"/>
          <w:sz w:val="24"/>
          <w:szCs w:val="24"/>
        </w:rPr>
        <w:t>-202</w:t>
      </w:r>
      <w:r w:rsidR="00A572D3">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w:t>
      </w:r>
    </w:p>
    <w:p w14:paraId="67B1274A" w14:textId="77777777" w:rsidR="009B29DD" w:rsidRDefault="009B29DD">
      <w:pPr>
        <w:pStyle w:val="Heading3"/>
        <w:numPr>
          <w:ilvl w:val="2"/>
          <w:numId w:val="1"/>
        </w:numPr>
        <w:tabs>
          <w:tab w:val="center" w:pos="4320"/>
          <w:tab w:val="left" w:pos="5964"/>
        </w:tabs>
      </w:pPr>
    </w:p>
    <w:p w14:paraId="123D40AA" w14:textId="77777777" w:rsidR="009B29DD" w:rsidRDefault="009B29DD">
      <w:pPr>
        <w:pStyle w:val="Heading3"/>
        <w:numPr>
          <w:ilvl w:val="2"/>
          <w:numId w:val="1"/>
        </w:numPr>
        <w:tabs>
          <w:tab w:val="center" w:pos="4320"/>
          <w:tab w:val="left" w:pos="5964"/>
        </w:tabs>
        <w:jc w:val="left"/>
      </w:pPr>
    </w:p>
    <w:p w14:paraId="52E67A1F" w14:textId="77777777" w:rsidR="009B29DD" w:rsidRDefault="009B29DD">
      <w:pPr>
        <w:pStyle w:val="Heading3"/>
        <w:numPr>
          <w:ilvl w:val="2"/>
          <w:numId w:val="1"/>
        </w:numPr>
        <w:tabs>
          <w:tab w:val="center" w:pos="4320"/>
          <w:tab w:val="left" w:pos="5964"/>
        </w:tabs>
      </w:pPr>
    </w:p>
    <w:p w14:paraId="6EE7D239" w14:textId="77777777" w:rsidR="009B29DD" w:rsidRDefault="009B29DD">
      <w:pPr>
        <w:spacing w:line="360" w:lineRule="auto"/>
        <w:jc w:val="center"/>
        <w:rPr>
          <w:rFonts w:ascii="Times New Roman" w:eastAsia="Times New Roman" w:hAnsi="Times New Roman" w:cs="Times New Roman"/>
          <w:b/>
          <w:sz w:val="24"/>
          <w:szCs w:val="24"/>
        </w:rPr>
      </w:pPr>
    </w:p>
    <w:tbl>
      <w:tblPr>
        <w:tblStyle w:val="a"/>
        <w:tblW w:w="9350"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9B29DD" w14:paraId="5DFA3405" w14:textId="77777777">
        <w:tc>
          <w:tcPr>
            <w:tcW w:w="4675" w:type="dxa"/>
          </w:tcPr>
          <w:p w14:paraId="4E78C22D" w14:textId="25CCB149" w:rsidR="009B29DD" w:rsidRPr="0008540D" w:rsidRDefault="0014234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Dr. Seema Yadav</w:t>
            </w:r>
          </w:p>
        </w:tc>
        <w:tc>
          <w:tcPr>
            <w:tcW w:w="4675" w:type="dxa"/>
          </w:tcPr>
          <w:p w14:paraId="09BE20BA" w14:textId="77777777" w:rsidR="009B29DD" w:rsidRDefault="008747C8">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Dr. Radhika Kotecha</w:t>
            </w:r>
          </w:p>
        </w:tc>
      </w:tr>
      <w:tr w:rsidR="009B29DD" w14:paraId="71B5AD78" w14:textId="77777777">
        <w:tc>
          <w:tcPr>
            <w:tcW w:w="4675" w:type="dxa"/>
          </w:tcPr>
          <w:p w14:paraId="62AA8359"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Guide</w:t>
            </w:r>
          </w:p>
        </w:tc>
        <w:tc>
          <w:tcPr>
            <w:tcW w:w="4675" w:type="dxa"/>
          </w:tcPr>
          <w:p w14:paraId="427DDDE0" w14:textId="77777777" w:rsidR="009B29DD" w:rsidRDefault="008747C8">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Head of Department</w:t>
            </w:r>
          </w:p>
        </w:tc>
      </w:tr>
      <w:tr w:rsidR="009B29DD" w14:paraId="7805866C" w14:textId="77777777">
        <w:tc>
          <w:tcPr>
            <w:tcW w:w="4675" w:type="dxa"/>
          </w:tcPr>
          <w:p w14:paraId="61CCBF4A"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Assistant Professor</w:t>
            </w:r>
          </w:p>
        </w:tc>
        <w:tc>
          <w:tcPr>
            <w:tcW w:w="4675" w:type="dxa"/>
          </w:tcPr>
          <w:p w14:paraId="06D36CE7" w14:textId="77777777" w:rsidR="009B29DD" w:rsidRDefault="008747C8">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Associate Professor</w:t>
            </w:r>
          </w:p>
        </w:tc>
      </w:tr>
      <w:tr w:rsidR="009B29DD" w14:paraId="1848A397" w14:textId="77777777">
        <w:tc>
          <w:tcPr>
            <w:tcW w:w="4675" w:type="dxa"/>
          </w:tcPr>
          <w:p w14:paraId="0702D965"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Information Technology</w:t>
            </w:r>
          </w:p>
        </w:tc>
        <w:tc>
          <w:tcPr>
            <w:tcW w:w="4675" w:type="dxa"/>
          </w:tcPr>
          <w:p w14:paraId="135AAA6C" w14:textId="77777777" w:rsidR="009B29DD" w:rsidRDefault="008747C8">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Information Technology</w:t>
            </w:r>
          </w:p>
        </w:tc>
      </w:tr>
    </w:tbl>
    <w:p w14:paraId="35B88DBB" w14:textId="77777777" w:rsidR="009B29DD" w:rsidRDefault="009B29DD">
      <w:pPr>
        <w:spacing w:line="360" w:lineRule="auto"/>
        <w:jc w:val="center"/>
        <w:rPr>
          <w:rFonts w:ascii="Times New Roman" w:eastAsia="Times New Roman" w:hAnsi="Times New Roman" w:cs="Times New Roman"/>
          <w:b/>
          <w:sz w:val="24"/>
          <w:szCs w:val="24"/>
        </w:rPr>
      </w:pPr>
    </w:p>
    <w:p w14:paraId="0422096B" w14:textId="77777777" w:rsidR="009B29DD" w:rsidRDefault="009B29DD">
      <w:pPr>
        <w:pStyle w:val="Heading3"/>
        <w:numPr>
          <w:ilvl w:val="2"/>
          <w:numId w:val="1"/>
        </w:numPr>
        <w:tabs>
          <w:tab w:val="center" w:pos="4320"/>
          <w:tab w:val="left" w:pos="5964"/>
        </w:tabs>
        <w:spacing w:line="240" w:lineRule="auto"/>
        <w:jc w:val="left"/>
      </w:pPr>
      <w:bookmarkStart w:id="0" w:name="_heading=h.gjdgxs" w:colFirst="0" w:colLast="0"/>
      <w:bookmarkEnd w:id="0"/>
    </w:p>
    <w:p w14:paraId="28CFF01D" w14:textId="77777777" w:rsidR="009B29DD" w:rsidRDefault="009B29DD">
      <w:pPr>
        <w:rPr>
          <w:rFonts w:ascii="Times New Roman" w:eastAsia="Times New Roman" w:hAnsi="Times New Roman" w:cs="Times New Roman"/>
          <w:b/>
          <w:sz w:val="24"/>
          <w:szCs w:val="24"/>
        </w:rPr>
      </w:pPr>
    </w:p>
    <w:p w14:paraId="4C3B62C0"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Examination: _________________</w:t>
      </w:r>
    </w:p>
    <w:p w14:paraId="1D482DE7" w14:textId="77777777" w:rsidR="009B29DD" w:rsidRDefault="009B29DD">
      <w:pPr>
        <w:rPr>
          <w:rFonts w:ascii="Times New Roman" w:eastAsia="Times New Roman" w:hAnsi="Times New Roman" w:cs="Times New Roman"/>
          <w:b/>
          <w:sz w:val="24"/>
          <w:szCs w:val="24"/>
        </w:rPr>
      </w:pPr>
    </w:p>
    <w:p w14:paraId="7515BBB3" w14:textId="77777777" w:rsidR="009B29DD" w:rsidRDefault="009B29DD">
      <w:pPr>
        <w:rPr>
          <w:rFonts w:ascii="Times New Roman" w:eastAsia="Times New Roman" w:hAnsi="Times New Roman" w:cs="Times New Roman"/>
          <w:b/>
          <w:sz w:val="24"/>
          <w:szCs w:val="24"/>
        </w:rPr>
      </w:pPr>
    </w:p>
    <w:p w14:paraId="5DCEB87D"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 of Internal Examiner                                        Signature of External Examiner</w:t>
      </w:r>
    </w:p>
    <w:p w14:paraId="5E8873FE" w14:textId="77777777" w:rsidR="009B29DD" w:rsidRDefault="009B29DD">
      <w:pPr>
        <w:jc w:val="center"/>
        <w:rPr>
          <w:rFonts w:ascii="Times New Roman" w:eastAsia="Times New Roman" w:hAnsi="Times New Roman" w:cs="Times New Roman"/>
          <w:b/>
          <w:sz w:val="28"/>
          <w:szCs w:val="28"/>
        </w:rPr>
      </w:pPr>
    </w:p>
    <w:p w14:paraId="33D6B649" w14:textId="77777777" w:rsidR="00DF59EE" w:rsidRDefault="00DF59EE">
      <w:pPr>
        <w:jc w:val="center"/>
        <w:rPr>
          <w:rFonts w:ascii="Times New Roman" w:eastAsia="Times New Roman" w:hAnsi="Times New Roman" w:cs="Times New Roman"/>
          <w:b/>
          <w:sz w:val="28"/>
          <w:szCs w:val="28"/>
        </w:rPr>
      </w:pPr>
    </w:p>
    <w:p w14:paraId="4F1BCE48" w14:textId="77777777" w:rsidR="00DF59EE" w:rsidRDefault="00DF59EE">
      <w:pPr>
        <w:jc w:val="center"/>
        <w:rPr>
          <w:rFonts w:ascii="Times New Roman" w:eastAsia="Times New Roman" w:hAnsi="Times New Roman" w:cs="Times New Roman"/>
          <w:b/>
          <w:sz w:val="28"/>
          <w:szCs w:val="28"/>
        </w:rPr>
      </w:pPr>
    </w:p>
    <w:p w14:paraId="78C59019" w14:textId="77777777" w:rsidR="00DF59EE" w:rsidRDefault="00DF59EE">
      <w:pPr>
        <w:jc w:val="center"/>
        <w:rPr>
          <w:rFonts w:ascii="Times New Roman" w:eastAsia="Times New Roman" w:hAnsi="Times New Roman" w:cs="Times New Roman"/>
          <w:b/>
          <w:sz w:val="28"/>
          <w:szCs w:val="28"/>
        </w:rPr>
      </w:pPr>
    </w:p>
    <w:p w14:paraId="3CF71E9D" w14:textId="77777777" w:rsidR="00737137" w:rsidRDefault="00737137">
      <w:pPr>
        <w:jc w:val="center"/>
        <w:rPr>
          <w:rFonts w:ascii="Times New Roman" w:eastAsia="Times New Roman" w:hAnsi="Times New Roman" w:cs="Times New Roman"/>
          <w:b/>
          <w:sz w:val="28"/>
          <w:szCs w:val="28"/>
        </w:rPr>
      </w:pPr>
    </w:p>
    <w:p w14:paraId="4E35F728" w14:textId="5F00CE4C" w:rsidR="009B29DD" w:rsidRDefault="008747C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07579EEA" w14:textId="77777777" w:rsidR="009B29DD" w:rsidRDefault="009B29DD">
      <w:pPr>
        <w:jc w:val="center"/>
        <w:rPr>
          <w:rFonts w:ascii="Times New Roman" w:eastAsia="Times New Roman" w:hAnsi="Times New Roman" w:cs="Times New Roman"/>
          <w:b/>
          <w:sz w:val="28"/>
          <w:szCs w:val="28"/>
        </w:rPr>
      </w:pPr>
    </w:p>
    <w:tbl>
      <w:tblPr>
        <w:tblStyle w:val="a0"/>
        <w:tblW w:w="8668"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532"/>
        <w:gridCol w:w="1136"/>
      </w:tblGrid>
      <w:tr w:rsidR="009B29DD" w14:paraId="4D3A93AE" w14:textId="77777777" w:rsidTr="00737137">
        <w:trPr>
          <w:trHeight w:val="401"/>
        </w:trPr>
        <w:tc>
          <w:tcPr>
            <w:tcW w:w="7532" w:type="dxa"/>
          </w:tcPr>
          <w:p w14:paraId="47782144" w14:textId="77777777" w:rsidR="009B29DD" w:rsidRDefault="008747C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tc>
        <w:tc>
          <w:tcPr>
            <w:tcW w:w="1136" w:type="dxa"/>
          </w:tcPr>
          <w:p w14:paraId="66A118A0" w14:textId="77777777" w:rsidR="009B29DD" w:rsidRDefault="004606C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r w:rsidR="009B29DD" w14:paraId="59F4344F" w14:textId="77777777" w:rsidTr="00737137">
        <w:trPr>
          <w:trHeight w:val="401"/>
        </w:trPr>
        <w:tc>
          <w:tcPr>
            <w:tcW w:w="7532" w:type="dxa"/>
          </w:tcPr>
          <w:p w14:paraId="5B406715" w14:textId="77777777" w:rsidR="009B29DD" w:rsidRDefault="008747C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1136" w:type="dxa"/>
          </w:tcPr>
          <w:p w14:paraId="50BF678C" w14:textId="77777777" w:rsidR="009B29DD" w:rsidRDefault="004606C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r>
      <w:tr w:rsidR="009B29DD" w14:paraId="58EFB346" w14:textId="77777777" w:rsidTr="00737137">
        <w:trPr>
          <w:trHeight w:val="401"/>
        </w:trPr>
        <w:tc>
          <w:tcPr>
            <w:tcW w:w="7532" w:type="dxa"/>
          </w:tcPr>
          <w:p w14:paraId="08879B5C" w14:textId="77777777" w:rsidR="009B29DD" w:rsidRDefault="008747C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1136" w:type="dxa"/>
          </w:tcPr>
          <w:p w14:paraId="555FD809" w14:textId="77777777" w:rsidR="009B29DD" w:rsidRDefault="004606C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9B29DD" w14:paraId="101B9967" w14:textId="77777777" w:rsidTr="00737137">
        <w:trPr>
          <w:trHeight w:val="401"/>
        </w:trPr>
        <w:tc>
          <w:tcPr>
            <w:tcW w:w="7532" w:type="dxa"/>
          </w:tcPr>
          <w:p w14:paraId="7EBD74BE" w14:textId="77777777" w:rsidR="009B29DD" w:rsidRDefault="008747C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Review</w:t>
            </w:r>
          </w:p>
        </w:tc>
        <w:tc>
          <w:tcPr>
            <w:tcW w:w="1136" w:type="dxa"/>
          </w:tcPr>
          <w:p w14:paraId="4534A7F1" w14:textId="47E51062" w:rsidR="009B29DD" w:rsidRDefault="009419C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9B29DD" w14:paraId="3A3BEF39" w14:textId="77777777" w:rsidTr="00737137">
        <w:trPr>
          <w:trHeight w:val="401"/>
        </w:trPr>
        <w:tc>
          <w:tcPr>
            <w:tcW w:w="7532" w:type="dxa"/>
          </w:tcPr>
          <w:p w14:paraId="0DD8B786" w14:textId="77777777" w:rsidR="009B29DD" w:rsidRDefault="008747C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Functionalities of Proposed System</w:t>
            </w:r>
          </w:p>
        </w:tc>
        <w:tc>
          <w:tcPr>
            <w:tcW w:w="1136" w:type="dxa"/>
          </w:tcPr>
          <w:p w14:paraId="4E053E82" w14:textId="6AF63D5B" w:rsidR="009B29DD" w:rsidRDefault="00BB552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9B29DD" w14:paraId="0EB1117B" w14:textId="77777777" w:rsidTr="00737137">
        <w:trPr>
          <w:trHeight w:val="401"/>
        </w:trPr>
        <w:tc>
          <w:tcPr>
            <w:tcW w:w="7532" w:type="dxa"/>
          </w:tcPr>
          <w:p w14:paraId="28552A10" w14:textId="77777777" w:rsidR="009B29DD" w:rsidRDefault="008747C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Implementation Details and Results</w:t>
            </w:r>
          </w:p>
        </w:tc>
        <w:tc>
          <w:tcPr>
            <w:tcW w:w="1136" w:type="dxa"/>
          </w:tcPr>
          <w:p w14:paraId="663B5ECF" w14:textId="51215DDC" w:rsidR="009B29DD" w:rsidRDefault="00E923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9B29DD" w14:paraId="2E4C2675" w14:textId="77777777" w:rsidTr="00737137">
        <w:trPr>
          <w:trHeight w:val="401"/>
        </w:trPr>
        <w:tc>
          <w:tcPr>
            <w:tcW w:w="7532" w:type="dxa"/>
          </w:tcPr>
          <w:p w14:paraId="39F84CD6" w14:textId="77777777" w:rsidR="009B29DD" w:rsidRDefault="008747C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136" w:type="dxa"/>
          </w:tcPr>
          <w:p w14:paraId="05A88D94" w14:textId="734512E3" w:rsidR="009B29DD" w:rsidRDefault="00E923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bl>
    <w:p w14:paraId="68215EAD" w14:textId="278959A4" w:rsidR="00BB5522" w:rsidRDefault="00BB5522">
      <w:pPr>
        <w:sectPr w:rsidR="00BB5522" w:rsidSect="00BB5522">
          <w:headerReference w:type="default" r:id="rId10"/>
          <w:headerReference w:type="first" r:id="rId11"/>
          <w:footerReference w:type="first" r:id="rId12"/>
          <w:pgSz w:w="12240" w:h="15840"/>
          <w:pgMar w:top="1135" w:right="1440" w:bottom="1440" w:left="990" w:header="720" w:footer="720" w:gutter="0"/>
          <w:pgBorders w:offsetFrom="page">
            <w:top w:val="double" w:sz="4" w:space="24" w:color="auto"/>
            <w:left w:val="double" w:sz="4" w:space="24" w:color="auto"/>
            <w:bottom w:val="double" w:sz="4" w:space="24" w:color="auto"/>
            <w:right w:val="double" w:sz="4" w:space="24" w:color="auto"/>
          </w:pgBorders>
          <w:pgNumType w:fmt="lowerRoman" w:start="1"/>
          <w:cols w:space="720"/>
          <w:docGrid w:linePitch="299"/>
        </w:sectPr>
      </w:pPr>
    </w:p>
    <w:p w14:paraId="600C59BB" w14:textId="77777777" w:rsidR="009B29DD" w:rsidRDefault="009B29DD">
      <w:pPr>
        <w:rPr>
          <w:rFonts w:ascii="Times New Roman" w:eastAsia="Times New Roman" w:hAnsi="Times New Roman" w:cs="Times New Roman"/>
          <w:b/>
          <w:sz w:val="28"/>
          <w:szCs w:val="28"/>
        </w:rPr>
      </w:pPr>
    </w:p>
    <w:p w14:paraId="54DB3FDC" w14:textId="77777777" w:rsidR="00FB4E94" w:rsidRDefault="00FB4E94">
      <w:pPr>
        <w:jc w:val="center"/>
        <w:rPr>
          <w:rFonts w:ascii="Times New Roman" w:eastAsia="Times New Roman" w:hAnsi="Times New Roman" w:cs="Times New Roman"/>
          <w:b/>
          <w:sz w:val="28"/>
          <w:szCs w:val="28"/>
        </w:rPr>
      </w:pPr>
    </w:p>
    <w:p w14:paraId="7A2DCE75" w14:textId="77777777" w:rsidR="009B29DD" w:rsidRDefault="008747C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Acknowledgement</w:t>
      </w:r>
    </w:p>
    <w:p w14:paraId="29BED327" w14:textId="77777777" w:rsidR="00142348" w:rsidRPr="009419C5" w:rsidRDefault="00142348" w:rsidP="00142348">
      <w:pPr>
        <w:jc w:val="both"/>
        <w:rPr>
          <w:rFonts w:ascii="Times New Roman" w:eastAsia="Times New Roman" w:hAnsi="Times New Roman" w:cs="Times New Roman"/>
          <w:iCs/>
          <w:sz w:val="24"/>
          <w:szCs w:val="24"/>
          <w:lang w:val="en-IN"/>
        </w:rPr>
      </w:pPr>
      <w:r w:rsidRPr="009419C5">
        <w:rPr>
          <w:rFonts w:ascii="Times New Roman" w:eastAsia="Times New Roman" w:hAnsi="Times New Roman" w:cs="Times New Roman"/>
          <w:iCs/>
          <w:sz w:val="24"/>
          <w:szCs w:val="24"/>
          <w:lang w:val="en-IN"/>
        </w:rPr>
        <w:t xml:space="preserve">We would like to express our heartfelt gratitude to the individuals whose support and guidance have been instrumental in the successful completion of this project. Firstly, we extend our sincere thanks to </w:t>
      </w:r>
      <w:r w:rsidRPr="009419C5">
        <w:rPr>
          <w:rFonts w:ascii="Times New Roman" w:eastAsia="Times New Roman" w:hAnsi="Times New Roman" w:cs="Times New Roman"/>
          <w:b/>
          <w:bCs/>
          <w:iCs/>
          <w:sz w:val="24"/>
          <w:szCs w:val="24"/>
          <w:lang w:val="en-IN"/>
        </w:rPr>
        <w:t>Dr. Seema Yadav, our Project Guide</w:t>
      </w:r>
      <w:r w:rsidRPr="009419C5">
        <w:rPr>
          <w:rFonts w:ascii="Times New Roman" w:eastAsia="Times New Roman" w:hAnsi="Times New Roman" w:cs="Times New Roman"/>
          <w:iCs/>
          <w:sz w:val="24"/>
          <w:szCs w:val="24"/>
          <w:lang w:val="en-IN"/>
        </w:rPr>
        <w:t>, for her invaluable mentorship throughout this journey. Her vast knowledge and constant encouragement played a key role in shaping the project’s direction and ensuring its success.</w:t>
      </w:r>
    </w:p>
    <w:p w14:paraId="18B73B90" w14:textId="77777777" w:rsidR="00142348" w:rsidRPr="009419C5" w:rsidRDefault="00142348" w:rsidP="00142348">
      <w:pPr>
        <w:jc w:val="both"/>
        <w:rPr>
          <w:rFonts w:ascii="Times New Roman" w:eastAsia="Times New Roman" w:hAnsi="Times New Roman" w:cs="Times New Roman"/>
          <w:iCs/>
          <w:sz w:val="24"/>
          <w:szCs w:val="24"/>
          <w:lang w:val="en-IN"/>
        </w:rPr>
      </w:pPr>
      <w:r w:rsidRPr="009419C5">
        <w:rPr>
          <w:rFonts w:ascii="Times New Roman" w:eastAsia="Times New Roman" w:hAnsi="Times New Roman" w:cs="Times New Roman"/>
          <w:iCs/>
          <w:sz w:val="24"/>
          <w:szCs w:val="24"/>
          <w:lang w:val="en-IN"/>
        </w:rPr>
        <w:t xml:space="preserve">We would also like to thank </w:t>
      </w:r>
      <w:r w:rsidRPr="009419C5">
        <w:rPr>
          <w:rFonts w:ascii="Times New Roman" w:eastAsia="Times New Roman" w:hAnsi="Times New Roman" w:cs="Times New Roman"/>
          <w:b/>
          <w:bCs/>
          <w:iCs/>
          <w:sz w:val="24"/>
          <w:szCs w:val="24"/>
          <w:lang w:val="en-IN"/>
        </w:rPr>
        <w:t>Mrs. Nasim Shah, our Major-Project Coordinator</w:t>
      </w:r>
      <w:r w:rsidRPr="009419C5">
        <w:rPr>
          <w:rFonts w:ascii="Times New Roman" w:eastAsia="Times New Roman" w:hAnsi="Times New Roman" w:cs="Times New Roman"/>
          <w:iCs/>
          <w:sz w:val="24"/>
          <w:szCs w:val="24"/>
          <w:lang w:val="en-IN"/>
        </w:rPr>
        <w:t>, for her diligent oversight and organizational support. Her meticulous planning and commitment to maintaining high standards were essential in the smooth execution of the project.</w:t>
      </w:r>
    </w:p>
    <w:p w14:paraId="4874C639" w14:textId="77777777" w:rsidR="00142348" w:rsidRPr="009419C5" w:rsidRDefault="00142348" w:rsidP="00142348">
      <w:pPr>
        <w:jc w:val="both"/>
        <w:rPr>
          <w:rFonts w:ascii="Times New Roman" w:eastAsia="Times New Roman" w:hAnsi="Times New Roman" w:cs="Times New Roman"/>
          <w:iCs/>
          <w:sz w:val="24"/>
          <w:szCs w:val="24"/>
          <w:lang w:val="en-IN"/>
        </w:rPr>
      </w:pPr>
      <w:r w:rsidRPr="009419C5">
        <w:rPr>
          <w:rFonts w:ascii="Times New Roman" w:eastAsia="Times New Roman" w:hAnsi="Times New Roman" w:cs="Times New Roman"/>
          <w:iCs/>
          <w:sz w:val="24"/>
          <w:szCs w:val="24"/>
          <w:lang w:val="en-IN"/>
        </w:rPr>
        <w:t xml:space="preserve">Our deep appreciation goes to </w:t>
      </w:r>
      <w:r w:rsidRPr="009419C5">
        <w:rPr>
          <w:rFonts w:ascii="Times New Roman" w:eastAsia="Times New Roman" w:hAnsi="Times New Roman" w:cs="Times New Roman"/>
          <w:b/>
          <w:bCs/>
          <w:iCs/>
          <w:sz w:val="24"/>
          <w:szCs w:val="24"/>
          <w:lang w:val="en-IN"/>
        </w:rPr>
        <w:t>Dr. Radhika Kotecha, our esteemed Head of Department</w:t>
      </w:r>
      <w:r w:rsidRPr="009419C5">
        <w:rPr>
          <w:rFonts w:ascii="Times New Roman" w:eastAsia="Times New Roman" w:hAnsi="Times New Roman" w:cs="Times New Roman"/>
          <w:iCs/>
          <w:sz w:val="24"/>
          <w:szCs w:val="24"/>
          <w:lang w:val="en-IN"/>
        </w:rPr>
        <w:t>, for fostering an environment of academic excellence and innovation. Her constant support and belief in our capabilities have motivated us to strive for greater heights.</w:t>
      </w:r>
    </w:p>
    <w:p w14:paraId="42E55A6A" w14:textId="77777777" w:rsidR="00142348" w:rsidRPr="009419C5" w:rsidRDefault="00142348" w:rsidP="00142348">
      <w:pPr>
        <w:jc w:val="both"/>
        <w:rPr>
          <w:rFonts w:ascii="Times New Roman" w:eastAsia="Times New Roman" w:hAnsi="Times New Roman" w:cs="Times New Roman"/>
          <w:iCs/>
          <w:sz w:val="24"/>
          <w:szCs w:val="24"/>
          <w:lang w:val="en-IN"/>
        </w:rPr>
      </w:pPr>
      <w:r w:rsidRPr="009419C5">
        <w:rPr>
          <w:rFonts w:ascii="Times New Roman" w:eastAsia="Times New Roman" w:hAnsi="Times New Roman" w:cs="Times New Roman"/>
          <w:iCs/>
          <w:sz w:val="24"/>
          <w:szCs w:val="24"/>
          <w:lang w:val="en-IN"/>
        </w:rPr>
        <w:t xml:space="preserve">Finally, we extend our gratitude to </w:t>
      </w:r>
      <w:r w:rsidRPr="009419C5">
        <w:rPr>
          <w:rFonts w:ascii="Times New Roman" w:eastAsia="Times New Roman" w:hAnsi="Times New Roman" w:cs="Times New Roman"/>
          <w:b/>
          <w:bCs/>
          <w:iCs/>
          <w:sz w:val="24"/>
          <w:szCs w:val="24"/>
          <w:lang w:val="en-IN"/>
        </w:rPr>
        <w:t>Dr. Vivek Sunnapwar, our respected Principal</w:t>
      </w:r>
      <w:r w:rsidRPr="009419C5">
        <w:rPr>
          <w:rFonts w:ascii="Times New Roman" w:eastAsia="Times New Roman" w:hAnsi="Times New Roman" w:cs="Times New Roman"/>
          <w:iCs/>
          <w:sz w:val="24"/>
          <w:szCs w:val="24"/>
          <w:lang w:val="en-IN"/>
        </w:rPr>
        <w:t>, for providing an academic environment that promotes growth and exploration. His leadership and vision have greatly contributed to the success of this project.</w:t>
      </w:r>
    </w:p>
    <w:p w14:paraId="73CA68F3" w14:textId="77777777" w:rsidR="00142348" w:rsidRPr="009419C5" w:rsidRDefault="00142348" w:rsidP="00142348">
      <w:pPr>
        <w:jc w:val="both"/>
        <w:rPr>
          <w:rFonts w:ascii="Times New Roman" w:eastAsia="Times New Roman" w:hAnsi="Times New Roman" w:cs="Times New Roman"/>
          <w:iCs/>
          <w:sz w:val="24"/>
          <w:szCs w:val="24"/>
          <w:lang w:val="en-IN"/>
        </w:rPr>
      </w:pPr>
      <w:r w:rsidRPr="009419C5">
        <w:rPr>
          <w:rFonts w:ascii="Times New Roman" w:eastAsia="Times New Roman" w:hAnsi="Times New Roman" w:cs="Times New Roman"/>
          <w:iCs/>
          <w:sz w:val="24"/>
          <w:szCs w:val="24"/>
          <w:lang w:val="en-IN"/>
        </w:rPr>
        <w:t>We are immensely grateful to these educators for their guidance and encouragement. Their contributions have not only supported the completion of this project but have also significantly influenced our academic and personal growth.</w:t>
      </w:r>
    </w:p>
    <w:p w14:paraId="79E84B81" w14:textId="41566072" w:rsidR="009B29DD" w:rsidRDefault="009B29DD">
      <w:pPr>
        <w:jc w:val="both"/>
        <w:rPr>
          <w:rFonts w:ascii="Times New Roman" w:eastAsia="Times New Roman" w:hAnsi="Times New Roman" w:cs="Times New Roman"/>
          <w:sz w:val="24"/>
          <w:szCs w:val="24"/>
        </w:rPr>
      </w:pPr>
    </w:p>
    <w:p w14:paraId="5FA58BF9" w14:textId="77777777" w:rsidR="009B29DD" w:rsidRDefault="008747C8">
      <w:pPr>
        <w:rPr>
          <w:rFonts w:ascii="Times New Roman" w:eastAsia="Times New Roman" w:hAnsi="Times New Roman" w:cs="Times New Roman"/>
          <w:b/>
          <w:sz w:val="28"/>
          <w:szCs w:val="28"/>
        </w:rPr>
      </w:pPr>
      <w:r>
        <w:br w:type="page"/>
      </w:r>
    </w:p>
    <w:p w14:paraId="6CF7AFE3" w14:textId="77777777" w:rsidR="009B29DD" w:rsidRDefault="008747C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19DA4E67" w14:textId="77777777" w:rsidR="00142348" w:rsidRPr="00142348" w:rsidRDefault="00142348" w:rsidP="00142348">
      <w:pPr>
        <w:jc w:val="both"/>
        <w:rPr>
          <w:rFonts w:ascii="Times New Roman" w:eastAsia="Times New Roman" w:hAnsi="Times New Roman" w:cs="Times New Roman"/>
          <w:iCs/>
          <w:sz w:val="24"/>
          <w:szCs w:val="24"/>
          <w:lang w:val="en-IN"/>
        </w:rPr>
      </w:pPr>
      <w:r w:rsidRPr="00142348">
        <w:rPr>
          <w:rFonts w:ascii="Times New Roman" w:eastAsia="Times New Roman" w:hAnsi="Times New Roman" w:cs="Times New Roman"/>
          <w:iCs/>
          <w:sz w:val="24"/>
          <w:szCs w:val="24"/>
          <w:lang w:val="en-IN"/>
        </w:rPr>
        <w:t>The Intelligent AI-Assisted Trading Simulation System is a modern financial technology platform designed to bridge the gap between theoretical trading knowledge and real-world market experience. Its primary objective is to provide users with a realistic, risk-free environment where they can learn, experiment, and refine trading strategies using advanced technological tools. By combining a high-performance trading engine with intelligent analytics and an interactive user interface, the system enables users to understand complex market dynamics and make informed decisions.</w:t>
      </w:r>
    </w:p>
    <w:p w14:paraId="08CE481B" w14:textId="2BF596F0" w:rsidR="008F7FC4" w:rsidRPr="008F7FC4" w:rsidRDefault="008F7FC4" w:rsidP="008F7FC4">
      <w:pPr>
        <w:jc w:val="both"/>
        <w:rPr>
          <w:rFonts w:ascii="Times New Roman" w:eastAsia="Times New Roman" w:hAnsi="Times New Roman" w:cs="Times New Roman"/>
          <w:iCs/>
          <w:sz w:val="24"/>
          <w:szCs w:val="24"/>
          <w:lang w:val="en-IN"/>
        </w:rPr>
      </w:pPr>
      <w:r w:rsidRPr="008F7FC4">
        <w:rPr>
          <w:rFonts w:ascii="Times New Roman" w:eastAsia="Times New Roman" w:hAnsi="Times New Roman" w:cs="Times New Roman"/>
          <w:iCs/>
          <w:sz w:val="24"/>
          <w:szCs w:val="24"/>
          <w:lang w:val="en-IN"/>
        </w:rPr>
        <w:t>The platform integrates a low-latency C++-based order matching engine that simulates real-world exchange behaviour using a Limit Order Book and price-time priority execution. This ensures accurate trade processing and realistic order handling. The user interface is developed using modern web technologies including React.js, providing a responsive dashboard for market visualization, portfolio tracking, and order management.</w:t>
      </w:r>
    </w:p>
    <w:p w14:paraId="5932B25D" w14:textId="07AC2E49" w:rsidR="008F7FC4" w:rsidRPr="008F7FC4" w:rsidRDefault="008F7FC4" w:rsidP="008F7FC4">
      <w:pPr>
        <w:jc w:val="both"/>
        <w:rPr>
          <w:rFonts w:ascii="Times New Roman" w:eastAsia="Times New Roman" w:hAnsi="Times New Roman" w:cs="Times New Roman"/>
          <w:iCs/>
          <w:sz w:val="24"/>
          <w:szCs w:val="24"/>
          <w:lang w:val="en-IN"/>
        </w:rPr>
      </w:pPr>
      <w:r w:rsidRPr="008F7FC4">
        <w:rPr>
          <w:rFonts w:ascii="Times New Roman" w:eastAsia="Times New Roman" w:hAnsi="Times New Roman" w:cs="Times New Roman"/>
          <w:iCs/>
          <w:sz w:val="24"/>
          <w:szCs w:val="24"/>
          <w:lang w:val="en-IN"/>
        </w:rPr>
        <w:t>The backend system, built using Node.js and Express.js, is integrated with MongoDB to store user data, orders, trades, and portfolio information persistently. The system supports dynamic data fetching for Indian stock markets (NSE), where stock symbols follow the NSE format (e.g., RELIANCE.NS) and prices are displayed in Indian Rupees (₹).</w:t>
      </w:r>
    </w:p>
    <w:p w14:paraId="34BEA0EE" w14:textId="6FC76411" w:rsidR="00142348" w:rsidRPr="00142348" w:rsidRDefault="008F7FC4" w:rsidP="008F7FC4">
      <w:pPr>
        <w:jc w:val="both"/>
        <w:rPr>
          <w:rFonts w:ascii="Times New Roman" w:eastAsia="Times New Roman" w:hAnsi="Times New Roman" w:cs="Times New Roman"/>
          <w:iCs/>
          <w:sz w:val="24"/>
          <w:szCs w:val="24"/>
          <w:lang w:val="en-IN"/>
        </w:rPr>
      </w:pPr>
      <w:r w:rsidRPr="008F7FC4">
        <w:rPr>
          <w:rFonts w:ascii="Times New Roman" w:eastAsia="Times New Roman" w:hAnsi="Times New Roman" w:cs="Times New Roman"/>
          <w:iCs/>
          <w:sz w:val="24"/>
          <w:szCs w:val="24"/>
          <w:lang w:val="en-IN"/>
        </w:rPr>
        <w:t>Additionally, the platform includes a Python-based AI module using machine learning models such as LSTM to provide basic prediction insights. The AI module is partially implemented and can be extended further.</w:t>
      </w:r>
      <w:r w:rsidR="00073456">
        <w:rPr>
          <w:rFonts w:ascii="Times New Roman" w:eastAsia="Times New Roman" w:hAnsi="Times New Roman" w:cs="Times New Roman"/>
          <w:iCs/>
          <w:sz w:val="24"/>
          <w:szCs w:val="24"/>
          <w:lang w:val="en-IN"/>
        </w:rPr>
        <w:t xml:space="preserve"> </w:t>
      </w:r>
      <w:proofErr w:type="gramStart"/>
      <w:r w:rsidR="00142348" w:rsidRPr="00142348">
        <w:rPr>
          <w:rFonts w:ascii="Times New Roman" w:eastAsia="Times New Roman" w:hAnsi="Times New Roman" w:cs="Times New Roman"/>
          <w:iCs/>
          <w:sz w:val="24"/>
          <w:szCs w:val="24"/>
          <w:lang w:val="en-IN"/>
        </w:rPr>
        <w:t>Additionally</w:t>
      </w:r>
      <w:proofErr w:type="gramEnd"/>
      <w:r w:rsidR="00142348" w:rsidRPr="00142348">
        <w:rPr>
          <w:rFonts w:ascii="Times New Roman" w:eastAsia="Times New Roman" w:hAnsi="Times New Roman" w:cs="Times New Roman"/>
          <w:iCs/>
          <w:sz w:val="24"/>
          <w:szCs w:val="24"/>
          <w:lang w:val="en-IN"/>
        </w:rPr>
        <w:t>, the platform is designed with scalability and extensibility in mind. It ultimately empowers users to develop confidence and competence in trading while eliminating financial risk, making it a comprehensive solution for learning and innovation in financial markets.</w:t>
      </w:r>
    </w:p>
    <w:p w14:paraId="500DDCCE" w14:textId="77777777" w:rsidR="00BB5522" w:rsidRDefault="008747C8" w:rsidP="004366F2">
      <w:pPr>
        <w:sectPr w:rsidR="00BB5522" w:rsidSect="00BB5522">
          <w:footerReference w:type="default" r:id="rId13"/>
          <w:footerReference w:type="first" r:id="rId14"/>
          <w:pgSz w:w="12240" w:h="15840"/>
          <w:pgMar w:top="1135" w:right="1440" w:bottom="1440" w:left="990" w:header="720" w:footer="720" w:gutter="0"/>
          <w:pgBorders w:offsetFrom="page">
            <w:top w:val="double" w:sz="4" w:space="24" w:color="auto"/>
            <w:left w:val="double" w:sz="4" w:space="24" w:color="auto"/>
            <w:bottom w:val="double" w:sz="4" w:space="24" w:color="auto"/>
            <w:right w:val="double" w:sz="4" w:space="24" w:color="auto"/>
          </w:pgBorders>
          <w:pgNumType w:fmt="lowerRoman" w:start="1"/>
          <w:cols w:space="720"/>
          <w:docGrid w:linePitch="299"/>
        </w:sectPr>
      </w:pPr>
      <w:r>
        <w:br w:type="page"/>
      </w:r>
    </w:p>
    <w:p w14:paraId="2F2C3BBF" w14:textId="6C8A95F8" w:rsidR="005E1FE7" w:rsidRPr="004366F2" w:rsidRDefault="005E1FE7" w:rsidP="004366F2">
      <w:pPr>
        <w:rPr>
          <w:rFonts w:ascii="Times New Roman" w:eastAsia="Times New Roman" w:hAnsi="Times New Roman" w:cs="Times New Roman"/>
          <w:b/>
          <w:sz w:val="24"/>
          <w:szCs w:val="24"/>
        </w:rPr>
      </w:pPr>
    </w:p>
    <w:p w14:paraId="4EFCD5F1" w14:textId="77777777" w:rsidR="00FB4E94" w:rsidRDefault="008747C8">
      <w:pPr>
        <w:pBdr>
          <w:top w:val="nil"/>
          <w:left w:val="nil"/>
          <w:bottom w:val="nil"/>
          <w:right w:val="nil"/>
          <w:between w:val="nil"/>
        </w:pBd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Chapter 1</w:t>
      </w:r>
    </w:p>
    <w:p w14:paraId="54A86A4C" w14:textId="77777777" w:rsidR="009B29DD" w:rsidRDefault="008747C8">
      <w:pPr>
        <w:pBdr>
          <w:top w:val="nil"/>
          <w:left w:val="nil"/>
          <w:bottom w:val="nil"/>
          <w:right w:val="nil"/>
          <w:between w:val="nil"/>
        </w:pBd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Introduction</w:t>
      </w:r>
    </w:p>
    <w:p w14:paraId="45AA8C69" w14:textId="3EFC4A9E" w:rsidR="00D83137" w:rsidRPr="00D83137" w:rsidRDefault="00D83137" w:rsidP="00D83137">
      <w:pPr>
        <w:pBdr>
          <w:top w:val="nil"/>
          <w:left w:val="nil"/>
          <w:bottom w:val="nil"/>
          <w:right w:val="nil"/>
          <w:between w:val="nil"/>
        </w:pBdr>
        <w:jc w:val="both"/>
        <w:rPr>
          <w:rFonts w:ascii="Times New Roman" w:eastAsia="Times New Roman" w:hAnsi="Times New Roman" w:cs="Times New Roman"/>
          <w:bCs/>
          <w:color w:val="000000"/>
          <w:sz w:val="24"/>
          <w:szCs w:val="24"/>
          <w:lang w:val="en-IN"/>
        </w:rPr>
      </w:pPr>
      <w:r w:rsidRPr="00D83137">
        <w:rPr>
          <w:rFonts w:ascii="Times New Roman" w:eastAsia="Times New Roman" w:hAnsi="Times New Roman" w:cs="Times New Roman"/>
          <w:bCs/>
          <w:color w:val="000000"/>
          <w:sz w:val="24"/>
          <w:szCs w:val="24"/>
          <w:lang w:val="en-IN"/>
        </w:rPr>
        <w:t>The Intelligent AI-Assisted Trading Simulation System is a modern financial technology platform designed to provide a realistic and interactive environment for learning and experimenting with stock trading. In recent research on algorithmic trading and financial simulations, it has been highlighted that realistic market model</w:t>
      </w:r>
      <w:r w:rsidR="00073456">
        <w:rPr>
          <w:rFonts w:ascii="Times New Roman" w:eastAsia="Times New Roman" w:hAnsi="Times New Roman" w:cs="Times New Roman"/>
          <w:bCs/>
          <w:color w:val="000000"/>
          <w:sz w:val="24"/>
          <w:szCs w:val="24"/>
          <w:lang w:val="en-IN"/>
        </w:rPr>
        <w:t>l</w:t>
      </w:r>
      <w:r w:rsidRPr="00D83137">
        <w:rPr>
          <w:rFonts w:ascii="Times New Roman" w:eastAsia="Times New Roman" w:hAnsi="Times New Roman" w:cs="Times New Roman"/>
          <w:bCs/>
          <w:color w:val="000000"/>
          <w:sz w:val="24"/>
          <w:szCs w:val="24"/>
          <w:lang w:val="en-IN"/>
        </w:rPr>
        <w:t>ing and AI-driven insights significantly improve decision-making efficiency and learning outcomes [1][3]. In today’s fast-paced financial markets, traders rely heavily on real-time data, accurate execution, and intelligent insights to make informed decisions. However, most traditional paper trading platforms fail to replicate real market behavio</w:t>
      </w:r>
      <w:r w:rsidR="00073456">
        <w:rPr>
          <w:rFonts w:ascii="Times New Roman" w:eastAsia="Times New Roman" w:hAnsi="Times New Roman" w:cs="Times New Roman"/>
          <w:bCs/>
          <w:color w:val="000000"/>
          <w:sz w:val="24"/>
          <w:szCs w:val="24"/>
          <w:lang w:val="en-IN"/>
        </w:rPr>
        <w:t>u</w:t>
      </w:r>
      <w:r w:rsidRPr="00D83137">
        <w:rPr>
          <w:rFonts w:ascii="Times New Roman" w:eastAsia="Times New Roman" w:hAnsi="Times New Roman" w:cs="Times New Roman"/>
          <w:bCs/>
          <w:color w:val="000000"/>
          <w:sz w:val="24"/>
          <w:szCs w:val="24"/>
          <w:lang w:val="en-IN"/>
        </w:rPr>
        <w:t>r and lack advanced analytical support. To overcome these limitations, this project focuses on building a system that combines realistic trading simulation with artificial intelligence and modern web technologies.</w:t>
      </w:r>
    </w:p>
    <w:p w14:paraId="3AD96B9E" w14:textId="7F715C85" w:rsidR="00D83137" w:rsidRPr="00D83137" w:rsidRDefault="00D83137" w:rsidP="00D83137">
      <w:pPr>
        <w:pBdr>
          <w:top w:val="nil"/>
          <w:left w:val="nil"/>
          <w:bottom w:val="nil"/>
          <w:right w:val="nil"/>
          <w:between w:val="nil"/>
        </w:pBdr>
        <w:jc w:val="both"/>
        <w:rPr>
          <w:rFonts w:ascii="Times New Roman" w:eastAsia="Times New Roman" w:hAnsi="Times New Roman" w:cs="Times New Roman"/>
          <w:bCs/>
          <w:color w:val="000000"/>
          <w:sz w:val="24"/>
          <w:szCs w:val="24"/>
          <w:lang w:val="en-IN"/>
        </w:rPr>
      </w:pPr>
      <w:r w:rsidRPr="00D83137">
        <w:rPr>
          <w:rFonts w:ascii="Times New Roman" w:eastAsia="Times New Roman" w:hAnsi="Times New Roman" w:cs="Times New Roman"/>
          <w:bCs/>
          <w:color w:val="000000"/>
          <w:sz w:val="24"/>
          <w:szCs w:val="24"/>
          <w:lang w:val="en-IN"/>
        </w:rPr>
        <w:t>The system integrates a high-performance trading engine developed in C++ that simulates real-world exchange mechanisms using a Limit Order Book and price-time priority, concepts widely studied in order book model</w:t>
      </w:r>
      <w:r w:rsidR="00073456">
        <w:rPr>
          <w:rFonts w:ascii="Times New Roman" w:eastAsia="Times New Roman" w:hAnsi="Times New Roman" w:cs="Times New Roman"/>
          <w:bCs/>
          <w:color w:val="000000"/>
          <w:sz w:val="24"/>
          <w:szCs w:val="24"/>
          <w:lang w:val="en-IN"/>
        </w:rPr>
        <w:t>l</w:t>
      </w:r>
      <w:r w:rsidRPr="00D83137">
        <w:rPr>
          <w:rFonts w:ascii="Times New Roman" w:eastAsia="Times New Roman" w:hAnsi="Times New Roman" w:cs="Times New Roman"/>
          <w:bCs/>
          <w:color w:val="000000"/>
          <w:sz w:val="24"/>
          <w:szCs w:val="24"/>
          <w:lang w:val="en-IN"/>
        </w:rPr>
        <w:t>ing research [1][2][7]. This ensures accurate execution of buy and sell orders similar to actual stock markets. To enhance user interaction, a web-based interface built using the MERN stack provides real-time dashboards, portfolio tracking, and data visualization. Users can monitor their trading activities, analy</w:t>
      </w:r>
      <w:r w:rsidR="00073456">
        <w:rPr>
          <w:rFonts w:ascii="Times New Roman" w:eastAsia="Times New Roman" w:hAnsi="Times New Roman" w:cs="Times New Roman"/>
          <w:bCs/>
          <w:color w:val="000000"/>
          <w:sz w:val="24"/>
          <w:szCs w:val="24"/>
          <w:lang w:val="en-IN"/>
        </w:rPr>
        <w:t>s</w:t>
      </w:r>
      <w:r w:rsidRPr="00D83137">
        <w:rPr>
          <w:rFonts w:ascii="Times New Roman" w:eastAsia="Times New Roman" w:hAnsi="Times New Roman" w:cs="Times New Roman"/>
          <w:bCs/>
          <w:color w:val="000000"/>
          <w:sz w:val="24"/>
          <w:szCs w:val="24"/>
          <w:lang w:val="en-IN"/>
        </w:rPr>
        <w:t>e market trends, and evaluate their strategies in a risk-free environment, supported by efficient real-time communication techniques [10].</w:t>
      </w:r>
    </w:p>
    <w:p w14:paraId="42025B99" w14:textId="77777777" w:rsidR="00D83137" w:rsidRPr="00D83137" w:rsidRDefault="00D83137" w:rsidP="00D83137">
      <w:pPr>
        <w:pBdr>
          <w:top w:val="nil"/>
          <w:left w:val="nil"/>
          <w:bottom w:val="nil"/>
          <w:right w:val="nil"/>
          <w:between w:val="nil"/>
        </w:pBdr>
        <w:jc w:val="both"/>
        <w:rPr>
          <w:rFonts w:ascii="Times New Roman" w:eastAsia="Times New Roman" w:hAnsi="Times New Roman" w:cs="Times New Roman"/>
          <w:bCs/>
          <w:color w:val="000000"/>
          <w:sz w:val="24"/>
          <w:szCs w:val="24"/>
          <w:lang w:val="en-IN"/>
        </w:rPr>
      </w:pPr>
      <w:r w:rsidRPr="00D83137">
        <w:rPr>
          <w:rFonts w:ascii="Times New Roman" w:eastAsia="Times New Roman" w:hAnsi="Times New Roman" w:cs="Times New Roman"/>
          <w:bCs/>
          <w:color w:val="000000"/>
          <w:sz w:val="24"/>
          <w:szCs w:val="24"/>
          <w:lang w:val="en-IN"/>
        </w:rPr>
        <w:t>Additionally, the system incorporates a Python-based AI module that uses machine learning models such as LSTM to predict short-term price movements, as demonstrated in financial time-series forecasting studies [4][5][9]. Technical indicators like RSI, MACD, and Moving Averages are used to generate actionable insights, supporting hybrid approaches combining statistical indicators with deep learning [6][8]. By integrating simulation, analytics, and visualization into a single platform, the system bridges the gap between theoretical learning and practical market experience.</w:t>
      </w:r>
    </w:p>
    <w:p w14:paraId="6F80D632" w14:textId="77777777" w:rsidR="00D83137" w:rsidRPr="00D83137" w:rsidRDefault="00D83137" w:rsidP="00D83137">
      <w:pPr>
        <w:pBdr>
          <w:top w:val="nil"/>
          <w:left w:val="nil"/>
          <w:bottom w:val="nil"/>
          <w:right w:val="nil"/>
          <w:between w:val="nil"/>
        </w:pBdr>
        <w:jc w:val="both"/>
        <w:rPr>
          <w:rFonts w:ascii="Times New Roman" w:eastAsia="Times New Roman" w:hAnsi="Times New Roman" w:cs="Times New Roman"/>
          <w:bCs/>
          <w:color w:val="000000"/>
          <w:sz w:val="24"/>
          <w:szCs w:val="24"/>
          <w:lang w:val="en-IN"/>
        </w:rPr>
      </w:pPr>
      <w:r w:rsidRPr="00D83137">
        <w:rPr>
          <w:rFonts w:ascii="Times New Roman" w:eastAsia="Times New Roman" w:hAnsi="Times New Roman" w:cs="Times New Roman"/>
          <w:bCs/>
          <w:color w:val="000000"/>
          <w:sz w:val="24"/>
          <w:szCs w:val="24"/>
          <w:lang w:val="en-IN"/>
        </w:rPr>
        <w:t>Overall, the project aims to create a scalable, secure, and user-friendly platform that serves as both an educational tool and a research environment for trading strategies, aligning with current trends in AI-driven financial systems [6][9].</w:t>
      </w:r>
    </w:p>
    <w:p w14:paraId="19587CA8" w14:textId="04F3B775" w:rsidR="003F37D7" w:rsidRPr="004366F2" w:rsidRDefault="003F37D7" w:rsidP="004366F2">
      <w:pPr>
        <w:pBdr>
          <w:top w:val="nil"/>
          <w:left w:val="nil"/>
          <w:bottom w:val="nil"/>
          <w:right w:val="nil"/>
          <w:between w:val="nil"/>
        </w:pBdr>
        <w:jc w:val="both"/>
        <w:rPr>
          <w:rFonts w:ascii="Times New Roman" w:eastAsia="Times New Roman" w:hAnsi="Times New Roman" w:cs="Times New Roman"/>
          <w:bCs/>
          <w:color w:val="000000"/>
          <w:sz w:val="24"/>
          <w:szCs w:val="24"/>
          <w:lang w:val="en-IN"/>
        </w:rPr>
      </w:pPr>
    </w:p>
    <w:p w14:paraId="719CA341" w14:textId="77777777" w:rsidR="009B29DD" w:rsidRDefault="008747C8">
      <w:pPr>
        <w:numPr>
          <w:ilvl w:val="1"/>
          <w:numId w:val="2"/>
        </w:numPr>
        <w:pBdr>
          <w:top w:val="nil"/>
          <w:left w:val="nil"/>
          <w:bottom w:val="nil"/>
          <w:right w:val="nil"/>
          <w:between w:val="nil"/>
        </w:pBdr>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Motivation</w:t>
      </w:r>
    </w:p>
    <w:p w14:paraId="36C11DBB" w14:textId="1E4CE32D" w:rsidR="003F37D7" w:rsidRDefault="003F37D7" w:rsidP="004366F2">
      <w:pPr>
        <w:pStyle w:val="NormalWeb"/>
        <w:ind w:left="360"/>
        <w:jc w:val="both"/>
      </w:pPr>
      <w:r>
        <w:t xml:space="preserve">The motivation behind this project arises from the need to provide a realistic and risk-free environment for learning stock trading. Many beginners find it difficult to understand how real markets function due to lack of practical exposure. Existing simulators often fail to represent key </w:t>
      </w:r>
      <w:r>
        <w:lastRenderedPageBreak/>
        <w:t>aspects such as order matching, market depth, and execution delays. This project aims to bridge this gap by creating a system that closely mimics real-world trading while also providing intelligent insights through AI, enabling users to learn and experiment without financial risk.</w:t>
      </w:r>
    </w:p>
    <w:p w14:paraId="47FDC59A" w14:textId="77777777" w:rsidR="009B29DD" w:rsidRDefault="008747C8">
      <w:pPr>
        <w:numPr>
          <w:ilvl w:val="1"/>
          <w:numId w:val="2"/>
        </w:numPr>
        <w:pBdr>
          <w:top w:val="nil"/>
          <w:left w:val="nil"/>
          <w:bottom w:val="nil"/>
          <w:right w:val="nil"/>
          <w:between w:val="nil"/>
        </w:pBdr>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Problem Analysis</w:t>
      </w:r>
    </w:p>
    <w:p w14:paraId="1B7FDD21" w14:textId="0635B2E9" w:rsidR="003F37D7" w:rsidRDefault="003F37D7" w:rsidP="003F37D7">
      <w:pPr>
        <w:pStyle w:val="NormalWeb"/>
        <w:ind w:left="360"/>
        <w:jc w:val="both"/>
      </w:pPr>
      <w:r>
        <w:t>Current trading simulators face several limitations that reduce their effectiveness as learning tools. Most platforms execute trades instantly without maintaining a real order book, which does not reflect actual market behaviour. They lack simulation of important factors such as bid-ask spread, order queues, and latency. Additionally, there is minimal integration of artificial intelligence, forcing users to rely on external tools for analysis. These limitations prevent users from gaining a complete understanding of trading dynamics and reduce the accuracy of strategy testing.</w:t>
      </w:r>
    </w:p>
    <w:p w14:paraId="2AAEB8D2" w14:textId="77777777" w:rsidR="009B29DD" w:rsidRDefault="008747C8">
      <w:pPr>
        <w:numPr>
          <w:ilvl w:val="1"/>
          <w:numId w:val="2"/>
        </w:numPr>
        <w:pBdr>
          <w:top w:val="nil"/>
          <w:left w:val="nil"/>
          <w:bottom w:val="nil"/>
          <w:right w:val="nil"/>
          <w:between w:val="nil"/>
        </w:pBdr>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Objectives</w:t>
      </w:r>
    </w:p>
    <w:p w14:paraId="47055B31" w14:textId="39C03F5E" w:rsidR="003F37D7" w:rsidRDefault="003F37D7" w:rsidP="00120D4B">
      <w:pPr>
        <w:pStyle w:val="NormalWeb"/>
        <w:ind w:left="360"/>
      </w:pPr>
      <w:r>
        <w:t>● To develop a real-time trading platform for interactive user experience.</w:t>
      </w:r>
      <w:r>
        <w:br/>
        <w:t>●</w:t>
      </w:r>
      <w:r w:rsidR="00BD6508">
        <w:t xml:space="preserve"> </w:t>
      </w:r>
      <w:r>
        <w:t xml:space="preserve">To design and implement a high-performance order matching </w:t>
      </w:r>
      <w:proofErr w:type="gramStart"/>
      <w:r>
        <w:t>engine .</w:t>
      </w:r>
      <w:proofErr w:type="gramEnd"/>
      <w:r>
        <w:br/>
        <w:t>● To integrate machine learning models for short-term price prediction.</w:t>
      </w:r>
      <w:r>
        <w:br/>
        <w:t>● To provide AI-based trading suggestions using technical indicators.</w:t>
      </w:r>
      <w:r>
        <w:br/>
        <w:t>● To enable users to simulate trading strategies in a risk-free environment.</w:t>
      </w:r>
    </w:p>
    <w:p w14:paraId="52A0FC3C" w14:textId="77777777" w:rsidR="009B29DD" w:rsidRDefault="008747C8">
      <w:pPr>
        <w:numPr>
          <w:ilvl w:val="1"/>
          <w:numId w:val="2"/>
        </w:numPr>
        <w:pBdr>
          <w:top w:val="nil"/>
          <w:left w:val="nil"/>
          <w:bottom w:val="nil"/>
          <w:right w:val="nil"/>
          <w:between w:val="nil"/>
        </w:pBdr>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Scope</w:t>
      </w:r>
    </w:p>
    <w:p w14:paraId="10C46E5E" w14:textId="7A219028" w:rsidR="003F37D7" w:rsidRDefault="003F37D7" w:rsidP="003F37D7">
      <w:pPr>
        <w:pStyle w:val="NormalWeb"/>
        <w:ind w:left="360"/>
        <w:jc w:val="both"/>
      </w:pPr>
      <w:r>
        <w:t xml:space="preserve">The scope of this project includes the development of a complete trading simulation platform that enables users to place buy and sell orders, view real-time market data, and </w:t>
      </w:r>
      <w:proofErr w:type="spellStart"/>
      <w:r>
        <w:t>analyze</w:t>
      </w:r>
      <w:proofErr w:type="spellEnd"/>
      <w:r>
        <w:t xml:space="preserve"> their trading performance through interactive dashboards. The system incorporates a realistic order matching mechanism, portfolio tracking, and AI-based predictions using machine learning models to assist users in decision-making. It is designed as an educational and experimental tool that allows users to understand market behaviour and test trading strategies in a risk-free environment.</w:t>
      </w:r>
    </w:p>
    <w:p w14:paraId="55F11C0F" w14:textId="201436D0" w:rsidR="00AC1C0A" w:rsidRDefault="00AC1C0A" w:rsidP="00AC1C0A">
      <w:pPr>
        <w:pStyle w:val="NormalWeb"/>
        <w:ind w:left="360"/>
        <w:jc w:val="both"/>
      </w:pPr>
      <w:r>
        <w:t>The system includes integration with real-time or near real-time market data for Indian stock markets, enabling users to visualize live price movements and perform realistic trading simulations. It supports stock symbols in NSE format and displays prices in Indian Rupees (INR).</w:t>
      </w:r>
    </w:p>
    <w:p w14:paraId="5ACAD6ED" w14:textId="1DCE4B0F" w:rsidR="003F37D7" w:rsidRDefault="00AC1C0A" w:rsidP="00AC1C0A">
      <w:pPr>
        <w:pStyle w:val="NormalWeb"/>
        <w:ind w:left="360"/>
        <w:jc w:val="both"/>
      </w:pPr>
      <w:r>
        <w:t>However, the system does not involve real-money transactions or direct integration with live stock exchanges. It is designed purely as a simulation and educational tool and does not guarantee financial accuracy or investment outcomes.</w:t>
      </w:r>
    </w:p>
    <w:p w14:paraId="06EBF4ED" w14:textId="77777777" w:rsidR="009B29DD" w:rsidRDefault="009B29DD">
      <w:pPr>
        <w:jc w:val="both"/>
        <w:rPr>
          <w:rFonts w:ascii="Times New Roman" w:eastAsia="Times New Roman" w:hAnsi="Times New Roman" w:cs="Times New Roman"/>
          <w:b/>
          <w:sz w:val="24"/>
          <w:szCs w:val="24"/>
        </w:rPr>
      </w:pPr>
    </w:p>
    <w:p w14:paraId="251FE71D" w14:textId="77777777" w:rsidR="009B29DD" w:rsidRDefault="009B29DD">
      <w:pPr>
        <w:jc w:val="both"/>
        <w:rPr>
          <w:rFonts w:ascii="Times New Roman" w:eastAsia="Times New Roman" w:hAnsi="Times New Roman" w:cs="Times New Roman"/>
          <w:sz w:val="24"/>
          <w:szCs w:val="24"/>
        </w:rPr>
      </w:pPr>
    </w:p>
    <w:p w14:paraId="53F21428" w14:textId="77777777" w:rsidR="009B29DD" w:rsidRDefault="009B29DD">
      <w:pPr>
        <w:rPr>
          <w:rFonts w:ascii="Times New Roman" w:eastAsia="Times New Roman" w:hAnsi="Times New Roman" w:cs="Times New Roman"/>
          <w:sz w:val="24"/>
          <w:szCs w:val="24"/>
        </w:rPr>
      </w:pPr>
    </w:p>
    <w:p w14:paraId="41504589" w14:textId="6ADC875F" w:rsidR="00FB4E94" w:rsidRDefault="008747C8" w:rsidP="009419C5">
      <w:pPr>
        <w:jc w:val="center"/>
        <w:rPr>
          <w:rFonts w:ascii="Times New Roman" w:eastAsia="Times New Roman" w:hAnsi="Times New Roman" w:cs="Times New Roman"/>
          <w:b/>
          <w:sz w:val="36"/>
          <w:szCs w:val="36"/>
        </w:rPr>
      </w:pPr>
      <w:r>
        <w:br w:type="page"/>
      </w:r>
      <w:r>
        <w:rPr>
          <w:rFonts w:ascii="Times New Roman" w:eastAsia="Times New Roman" w:hAnsi="Times New Roman" w:cs="Times New Roman"/>
          <w:b/>
          <w:sz w:val="36"/>
          <w:szCs w:val="36"/>
        </w:rPr>
        <w:lastRenderedPageBreak/>
        <w:t>Chapter 2</w:t>
      </w:r>
    </w:p>
    <w:p w14:paraId="3F886FB0" w14:textId="77777777" w:rsidR="009B29DD" w:rsidRDefault="008747C8">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Literature Review</w:t>
      </w:r>
    </w:p>
    <w:p w14:paraId="70318163" w14:textId="77777777" w:rsidR="009B29DD" w:rsidRDefault="008747C8">
      <w:pPr>
        <w:numPr>
          <w:ilvl w:val="1"/>
          <w:numId w:val="3"/>
        </w:numPr>
        <w:pBdr>
          <w:top w:val="nil"/>
          <w:left w:val="nil"/>
          <w:bottom w:val="nil"/>
          <w:right w:val="nil"/>
          <w:between w:val="nil"/>
        </w:pBdr>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Related Work</w:t>
      </w:r>
    </w:p>
    <w:p w14:paraId="615F9400" w14:textId="77777777" w:rsidR="00DD3A8D" w:rsidRDefault="00DD3A8D" w:rsidP="009419C5">
      <w:pPr>
        <w:pStyle w:val="NormalWeb"/>
        <w:ind w:left="360"/>
        <w:jc w:val="both"/>
      </w:pPr>
      <w:r>
        <w:t xml:space="preserve">The development of intelligent trading systems has been significantly influenced by advancements in financial data analysis, machine learning, and market microstructure </w:t>
      </w:r>
      <w:proofErr w:type="spellStart"/>
      <w:r>
        <w:t>modeling</w:t>
      </w:r>
      <w:proofErr w:type="spellEnd"/>
      <w:r>
        <w:t>. Several research works have focused on improving the prediction of stock price movements using limit order book (LOB) data and deep learning techniques.</w:t>
      </w:r>
    </w:p>
    <w:p w14:paraId="2ABD9FB7" w14:textId="77777777" w:rsidR="00DD3A8D" w:rsidRDefault="00DD3A8D" w:rsidP="009419C5">
      <w:pPr>
        <w:pStyle w:val="NormalWeb"/>
        <w:ind w:left="360"/>
        <w:jc w:val="both"/>
      </w:pPr>
      <w:r>
        <w:t>One of the most influential works in this domain is by Zhang et al. (2019), titled “</w:t>
      </w:r>
      <w:proofErr w:type="spellStart"/>
      <w:r>
        <w:t>DeepLOB</w:t>
      </w:r>
      <w:proofErr w:type="spellEnd"/>
      <w:r>
        <w:t xml:space="preserve">: Deep Convolutional Neural Networks for Limit Order Books,” published in IEEE Transactions. This study proposes a hybrid deep learning architecture combining Convolutional Neural Networks (CNNs) and Long Short-Term Memory (LSTM) networks to </w:t>
      </w:r>
      <w:proofErr w:type="spellStart"/>
      <w:r>
        <w:t>analyze</w:t>
      </w:r>
      <w:proofErr w:type="spellEnd"/>
      <w:r>
        <w:t xml:space="preserve"> spatial and temporal features of the limit order book. The model captures both price-level relationships and time dependencies, achieving superior prediction accuracy compared to traditional machine learning methods. The study demonstrates that deep learning models can effectively extract meaningful patterns from high-frequency financial data and generalize well across different stocks [1].</w:t>
      </w:r>
    </w:p>
    <w:p w14:paraId="47A4EF8B" w14:textId="77777777" w:rsidR="00DD3A8D" w:rsidRDefault="00DD3A8D" w:rsidP="009419C5">
      <w:pPr>
        <w:pStyle w:val="NormalWeb"/>
        <w:ind w:left="360"/>
        <w:jc w:val="both"/>
      </w:pPr>
      <w:r>
        <w:t xml:space="preserve">Another important contribution is the work on benchmark datasets for limit order book forecasting by </w:t>
      </w:r>
      <w:proofErr w:type="spellStart"/>
      <w:r>
        <w:t>Ntakaris</w:t>
      </w:r>
      <w:proofErr w:type="spellEnd"/>
      <w:r>
        <w:t xml:space="preserve"> et al., which highlights the importance of structured financial datasets in improving prediction accuracy. The study provides a standardized dataset for evaluating different machine learning models and emphasizes the role of high-quality data in financial forecasting systems [2].</w:t>
      </w:r>
    </w:p>
    <w:p w14:paraId="1D868CF4" w14:textId="77777777" w:rsidR="00DD3A8D" w:rsidRDefault="00DD3A8D" w:rsidP="009419C5">
      <w:pPr>
        <w:pStyle w:val="NormalWeb"/>
        <w:ind w:left="360"/>
        <w:jc w:val="both"/>
      </w:pPr>
      <w:r>
        <w:t xml:space="preserve">Further research by </w:t>
      </w:r>
      <w:proofErr w:type="spellStart"/>
      <w:r>
        <w:t>Tsantekidis</w:t>
      </w:r>
      <w:proofErr w:type="spellEnd"/>
      <w:r>
        <w:t xml:space="preserve"> et al. explores the use of convolutional neural networks for predicting stock prices using limit order book data. Their work shows that CNN-based models can efficiently capture local patterns in order book data and outperform traditional statistical methods in high-frequency trading scenarios [3].</w:t>
      </w:r>
    </w:p>
    <w:p w14:paraId="4DDA1DDE" w14:textId="77777777" w:rsidR="00DD3A8D" w:rsidRDefault="00DD3A8D" w:rsidP="009419C5">
      <w:pPr>
        <w:pStyle w:val="NormalWeb"/>
        <w:ind w:left="360"/>
        <w:jc w:val="both"/>
      </w:pPr>
      <w:r>
        <w:t>Recent advancements focus on deep learning models such as LSTM networks for financial time-series forecasting. These models are capable of capturing temporal dependencies and trends in stock price movements. Studies available on IEEE Xplore demonstrate that LSTM-based approaches significantly improve prediction accuracy compared to classical models, making them suitable for real-time trading applications [4], [5].</w:t>
      </w:r>
    </w:p>
    <w:p w14:paraId="43B8B473" w14:textId="77777777" w:rsidR="00DD3A8D" w:rsidRDefault="00DD3A8D" w:rsidP="009419C5">
      <w:pPr>
        <w:pStyle w:val="NormalWeb"/>
        <w:ind w:left="360"/>
        <w:jc w:val="both"/>
      </w:pPr>
      <w:r>
        <w:t>Additionally, emerging models such as transformer-based architectures and hybrid CNN-LSTM approaches have been proposed to further enhance prediction capabilities. These models focus on improving robustness and adaptability across different market conditions, addressing the limitations of earlier approaches [6].</w:t>
      </w:r>
    </w:p>
    <w:p w14:paraId="1FEF81B6" w14:textId="77777777" w:rsidR="00DD3A8D" w:rsidRDefault="00DD3A8D" w:rsidP="009419C5">
      <w:pPr>
        <w:pStyle w:val="NormalWeb"/>
        <w:ind w:left="360"/>
        <w:jc w:val="both"/>
      </w:pPr>
      <w:r>
        <w:lastRenderedPageBreak/>
        <w:t>Overall, the literature highlights the effectiveness of combining deep learning techniques with financial data analysis. However, most existing research focuses primarily on prediction accuracy and lacks integration with realistic trading simulation systems. This gap motivates the proposed system, which aims to combine real-time order matching with AI-based analytics in a unified platform.</w:t>
      </w:r>
    </w:p>
    <w:p w14:paraId="23DB9469" w14:textId="77777777" w:rsidR="009B29DD" w:rsidRDefault="008747C8">
      <w:pPr>
        <w:numPr>
          <w:ilvl w:val="1"/>
          <w:numId w:val="3"/>
        </w:numPr>
        <w:pBdr>
          <w:top w:val="nil"/>
          <w:left w:val="nil"/>
          <w:bottom w:val="nil"/>
          <w:right w:val="nil"/>
          <w:between w:val="nil"/>
        </w:pBdr>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Existing System</w:t>
      </w:r>
    </w:p>
    <w:p w14:paraId="50FAA12E" w14:textId="77777777" w:rsidR="00D76F25" w:rsidRDefault="00D76F25" w:rsidP="00D76F25">
      <w:pPr>
        <w:pStyle w:val="NormalWeb"/>
        <w:ind w:left="360"/>
        <w:jc w:val="both"/>
      </w:pPr>
      <w:r>
        <w:t>The existing systems related to trading simulation and financial analysis can be broadly categorized into manual systems, basic simulation platforms, and advanced trading tools. Each of these systems provides certain functionalities but also suffers from limitations that reduce their effectiveness for learning and experimentation [1][3].</w:t>
      </w:r>
    </w:p>
    <w:p w14:paraId="3A064D9C" w14:textId="77777777" w:rsidR="00D76F25" w:rsidRDefault="00D76F25" w:rsidP="00D76F25">
      <w:pPr>
        <w:pStyle w:val="NormalWeb"/>
        <w:ind w:left="360"/>
        <w:jc w:val="both"/>
      </w:pPr>
      <w:r>
        <w:t>Traditional or manual trading systems rely on spreadsheets, historical data analysis, and delayed market information. These systems lack automation and real-time interaction, making them inefficient for understanding dynamic market behaviour. Users must manually analyse data and make decisions without any system-generated insights, which increases complexity and reduces learning efficiency.</w:t>
      </w:r>
    </w:p>
    <w:p w14:paraId="1EDC22BB" w14:textId="77777777" w:rsidR="00D76F25" w:rsidRDefault="00D76F25" w:rsidP="00D76F25">
      <w:pPr>
        <w:pStyle w:val="NormalWeb"/>
        <w:ind w:left="360"/>
        <w:jc w:val="both"/>
      </w:pPr>
      <w:r>
        <w:t>Advanced trading platforms and brokerage systems offer real-time data and sophisticated analytical tools. These systems include features like technical indicators, charting tools, and algorithmic trading capabilities. However, they are often complex, require financial investment, and are not suitable for beginners. Additionally, most of these platforms do not integrate AI-based prediction models directly into the trading interface, forcing users to rely on external tools for analysis [4][5][9].</w:t>
      </w:r>
    </w:p>
    <w:p w14:paraId="7E2D173A" w14:textId="77777777" w:rsidR="00D76F25" w:rsidRDefault="00D76F25" w:rsidP="00D76F25">
      <w:pPr>
        <w:pStyle w:val="NormalWeb"/>
        <w:ind w:left="360"/>
        <w:jc w:val="both"/>
      </w:pPr>
      <w:r>
        <w:t>Another major limitation of existing systems is the lack of integration between simulation, analytics, and visualization. Most platforms focus either on trading execution or data analysis but do not provide a unified environment where users can simultaneously simulate trades, analyse data, and receive intelligent recommendations [2][6][8].</w:t>
      </w:r>
    </w:p>
    <w:p w14:paraId="22E10E39" w14:textId="77777777" w:rsidR="00D76F25" w:rsidRDefault="00D76F25" w:rsidP="00D76F25">
      <w:pPr>
        <w:pStyle w:val="NormalWeb"/>
        <w:ind w:left="360"/>
        <w:jc w:val="both"/>
      </w:pPr>
      <w:r>
        <w:t>Security and scalability are also important concerns in existing systems. Some platforms do not provide adequate protection for user data or lack proper authentication mechanisms. Additionally, handling large volumes of financial data in real time requires efficient system design, which is often missing in simpler platforms [10].</w:t>
      </w:r>
    </w:p>
    <w:p w14:paraId="2EEB67D1" w14:textId="77777777" w:rsidR="00D76F25" w:rsidRDefault="00D76F25" w:rsidP="00D76F25">
      <w:pPr>
        <w:pStyle w:val="NormalWeb"/>
        <w:ind w:left="360"/>
        <w:jc w:val="both"/>
      </w:pPr>
      <w:r>
        <w:t>The proposed system addresses these limitations by integrating a realistic order matching engine, AI-based analytics, and a modern web interface into a single platform. By combining simulation accuracy with intelligent decision support and real-time visualization, the system provides a more comprehensive and effective solution for learning and experimenting with financial trading [1][6][9].</w:t>
      </w:r>
    </w:p>
    <w:p w14:paraId="2125606E" w14:textId="77777777" w:rsidR="00FB4E94" w:rsidRDefault="008747C8">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Chapter 3</w:t>
      </w:r>
    </w:p>
    <w:p w14:paraId="31F12BB0" w14:textId="77777777" w:rsidR="009B29DD" w:rsidRDefault="008747C8">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Proposed System</w:t>
      </w:r>
    </w:p>
    <w:p w14:paraId="49D1FCA4" w14:textId="512A1D39" w:rsidR="00AC1C0A" w:rsidRPr="00AC1C0A" w:rsidRDefault="00C62B45" w:rsidP="00AC1C0A">
      <w:p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The proposed Intelligent AI-Assisted Trading Simulation System consists of the following modules and functionalities:</w:t>
      </w:r>
    </w:p>
    <w:p w14:paraId="65BE38B9" w14:textId="77777777" w:rsidR="00C62B45" w:rsidRPr="00C62B45" w:rsidRDefault="00C62B45" w:rsidP="00C62B45">
      <w:p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 User Authentication Module</w:t>
      </w:r>
    </w:p>
    <w:p w14:paraId="4D930772" w14:textId="77777777" w:rsidR="00C62B45" w:rsidRPr="00C62B45" w:rsidRDefault="00C62B45" w:rsidP="00C62B45">
      <w:pPr>
        <w:numPr>
          <w:ilvl w:val="0"/>
          <w:numId w:val="4"/>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User registration and login functionality</w:t>
      </w:r>
    </w:p>
    <w:p w14:paraId="1C916C05" w14:textId="77777777" w:rsidR="00C62B45" w:rsidRPr="00C62B45" w:rsidRDefault="00C62B45" w:rsidP="00C62B45">
      <w:pPr>
        <w:numPr>
          <w:ilvl w:val="0"/>
          <w:numId w:val="4"/>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Secure authentication using JWT</w:t>
      </w:r>
    </w:p>
    <w:p w14:paraId="11E9B9DC" w14:textId="77777777" w:rsidR="00C62B45" w:rsidRPr="00C62B45" w:rsidRDefault="00C62B45" w:rsidP="00C62B45">
      <w:pPr>
        <w:numPr>
          <w:ilvl w:val="0"/>
          <w:numId w:val="4"/>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Password encryption and session management</w:t>
      </w:r>
    </w:p>
    <w:p w14:paraId="4E8BEFAF" w14:textId="77777777" w:rsidR="00C62B45" w:rsidRPr="00C62B45" w:rsidRDefault="00C62B45" w:rsidP="00C62B45">
      <w:p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 Trading Engine Module</w:t>
      </w:r>
    </w:p>
    <w:p w14:paraId="6976E058" w14:textId="77777777" w:rsidR="00C62B45" w:rsidRPr="00C62B45" w:rsidRDefault="00C62B45" w:rsidP="00C62B45">
      <w:pPr>
        <w:numPr>
          <w:ilvl w:val="0"/>
          <w:numId w:val="5"/>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Placement of buy and sell orders</w:t>
      </w:r>
    </w:p>
    <w:p w14:paraId="10896CA9" w14:textId="77777777" w:rsidR="00C62B45" w:rsidRPr="00C62B45" w:rsidRDefault="00C62B45" w:rsidP="00C62B45">
      <w:pPr>
        <w:numPr>
          <w:ilvl w:val="0"/>
          <w:numId w:val="5"/>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Execution of trades using price-time priority</w:t>
      </w:r>
    </w:p>
    <w:p w14:paraId="031A36F6" w14:textId="77777777" w:rsidR="00C62B45" w:rsidRPr="00C62B45" w:rsidRDefault="00C62B45" w:rsidP="00C62B45">
      <w:pPr>
        <w:numPr>
          <w:ilvl w:val="0"/>
          <w:numId w:val="5"/>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Support for limit and market orders</w:t>
      </w:r>
    </w:p>
    <w:p w14:paraId="1FBB2B40" w14:textId="77777777" w:rsidR="00C62B45" w:rsidRPr="00C62B45" w:rsidRDefault="00C62B45" w:rsidP="00C62B45">
      <w:pPr>
        <w:numPr>
          <w:ilvl w:val="0"/>
          <w:numId w:val="5"/>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Order cancellation and modification</w:t>
      </w:r>
    </w:p>
    <w:p w14:paraId="6A76EC59" w14:textId="77777777" w:rsidR="00C62B45" w:rsidRPr="00C62B45" w:rsidRDefault="00C62B45" w:rsidP="00C62B45">
      <w:p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 Market Data Module</w:t>
      </w:r>
    </w:p>
    <w:p w14:paraId="6F5608B7" w14:textId="77777777" w:rsidR="00C62B45" w:rsidRPr="00C62B45" w:rsidRDefault="00C62B45" w:rsidP="00C62B45">
      <w:pPr>
        <w:numPr>
          <w:ilvl w:val="0"/>
          <w:numId w:val="6"/>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Real-time display of stock prices</w:t>
      </w:r>
    </w:p>
    <w:p w14:paraId="52995462" w14:textId="77777777" w:rsidR="00C62B45" w:rsidRPr="00C62B45" w:rsidRDefault="00C62B45" w:rsidP="00C62B45">
      <w:pPr>
        <w:numPr>
          <w:ilvl w:val="0"/>
          <w:numId w:val="6"/>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Visualization of order book (bids and asks)</w:t>
      </w:r>
    </w:p>
    <w:p w14:paraId="5F470FD6" w14:textId="77777777" w:rsidR="00C62B45" w:rsidRPr="00C62B45" w:rsidRDefault="00C62B45" w:rsidP="00C62B45">
      <w:pPr>
        <w:numPr>
          <w:ilvl w:val="0"/>
          <w:numId w:val="6"/>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 xml:space="preserve">Live updates using </w:t>
      </w:r>
      <w:proofErr w:type="spellStart"/>
      <w:r w:rsidRPr="00C62B45">
        <w:rPr>
          <w:rFonts w:ascii="Times New Roman" w:eastAsia="Times New Roman" w:hAnsi="Times New Roman" w:cs="Times New Roman"/>
          <w:iCs/>
          <w:sz w:val="24"/>
          <w:szCs w:val="24"/>
          <w:lang w:val="en-IN"/>
        </w:rPr>
        <w:t>WebSockets</w:t>
      </w:r>
      <w:proofErr w:type="spellEnd"/>
    </w:p>
    <w:p w14:paraId="44377596" w14:textId="77777777" w:rsidR="00C62B45" w:rsidRPr="00C62B45" w:rsidRDefault="00C62B45" w:rsidP="00C62B45">
      <w:p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 Portfolio Management Module</w:t>
      </w:r>
    </w:p>
    <w:p w14:paraId="1EA6C41A" w14:textId="77777777" w:rsidR="00C62B45" w:rsidRPr="00C62B45" w:rsidRDefault="00C62B45" w:rsidP="00C62B45">
      <w:pPr>
        <w:numPr>
          <w:ilvl w:val="0"/>
          <w:numId w:val="7"/>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Tracking of user holdings</w:t>
      </w:r>
    </w:p>
    <w:p w14:paraId="7EBDCD4B" w14:textId="77777777" w:rsidR="00C62B45" w:rsidRPr="00C62B45" w:rsidRDefault="00C62B45" w:rsidP="00C62B45">
      <w:pPr>
        <w:numPr>
          <w:ilvl w:val="0"/>
          <w:numId w:val="7"/>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Profit and Loss (P&amp;L) calculation</w:t>
      </w:r>
    </w:p>
    <w:p w14:paraId="5279AAC2" w14:textId="77777777" w:rsidR="00C62B45" w:rsidRPr="00C62B45" w:rsidRDefault="00C62B45" w:rsidP="00C62B45">
      <w:pPr>
        <w:numPr>
          <w:ilvl w:val="0"/>
          <w:numId w:val="7"/>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Display of transaction history</w:t>
      </w:r>
    </w:p>
    <w:p w14:paraId="2098BFB4" w14:textId="77777777" w:rsidR="00C62B45" w:rsidRPr="00C62B45" w:rsidRDefault="00C62B45" w:rsidP="00C62B45">
      <w:p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 AI Analytics Module</w:t>
      </w:r>
    </w:p>
    <w:p w14:paraId="39A62E1B" w14:textId="75036F4A" w:rsidR="00C62B45" w:rsidRPr="00C62B45" w:rsidRDefault="00C62B45" w:rsidP="00C62B45">
      <w:pPr>
        <w:numPr>
          <w:ilvl w:val="0"/>
          <w:numId w:val="8"/>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Prediction of stock prices using LSTM model</w:t>
      </w:r>
    </w:p>
    <w:p w14:paraId="37439A3A" w14:textId="77777777" w:rsidR="00C62B45" w:rsidRPr="00C62B45" w:rsidRDefault="00C62B45" w:rsidP="00C62B45">
      <w:pPr>
        <w:numPr>
          <w:ilvl w:val="0"/>
          <w:numId w:val="8"/>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Generation of Buy / Sell / Hold recommendations</w:t>
      </w:r>
    </w:p>
    <w:p w14:paraId="3780636F" w14:textId="77777777" w:rsidR="00C62B45" w:rsidRPr="00C62B45" w:rsidRDefault="00C62B45" w:rsidP="00C62B45">
      <w:p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 Visualization Module</w:t>
      </w:r>
    </w:p>
    <w:p w14:paraId="53737449" w14:textId="77777777" w:rsidR="00C62B45" w:rsidRPr="00C62B45" w:rsidRDefault="00C62B45" w:rsidP="00C62B45">
      <w:pPr>
        <w:numPr>
          <w:ilvl w:val="0"/>
          <w:numId w:val="9"/>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lastRenderedPageBreak/>
        <w:t>Interactive candlestick charts</w:t>
      </w:r>
    </w:p>
    <w:p w14:paraId="0F4101FE" w14:textId="77777777" w:rsidR="00C62B45" w:rsidRPr="00C62B45" w:rsidRDefault="00C62B45" w:rsidP="00C62B45">
      <w:pPr>
        <w:numPr>
          <w:ilvl w:val="0"/>
          <w:numId w:val="9"/>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Graphical representation of market trends</w:t>
      </w:r>
    </w:p>
    <w:p w14:paraId="4BF62F36" w14:textId="77777777" w:rsidR="00C62B45" w:rsidRPr="00C62B45" w:rsidRDefault="00C62B45" w:rsidP="00C62B45">
      <w:pPr>
        <w:numPr>
          <w:ilvl w:val="0"/>
          <w:numId w:val="9"/>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Dashboard for user insights</w:t>
      </w:r>
    </w:p>
    <w:p w14:paraId="3E7DFE76" w14:textId="77777777" w:rsidR="00C62B45" w:rsidRPr="00C62B45" w:rsidRDefault="00C62B45" w:rsidP="00C62B45">
      <w:p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 Notification Module</w:t>
      </w:r>
    </w:p>
    <w:p w14:paraId="0297D887" w14:textId="77777777" w:rsidR="00C62B45" w:rsidRPr="00C62B45" w:rsidRDefault="00C62B45" w:rsidP="00C62B45">
      <w:pPr>
        <w:numPr>
          <w:ilvl w:val="0"/>
          <w:numId w:val="10"/>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Alerts for order execution</w:t>
      </w:r>
    </w:p>
    <w:p w14:paraId="274809FE" w14:textId="44BD42A4" w:rsidR="00AC1C0A" w:rsidRPr="00AC1C0A" w:rsidRDefault="00C62B45" w:rsidP="00AC1C0A">
      <w:p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 Data Management Module</w:t>
      </w:r>
    </w:p>
    <w:p w14:paraId="634F911A" w14:textId="77777777" w:rsidR="00C62B45" w:rsidRPr="00C62B45" w:rsidRDefault="00C62B45" w:rsidP="00C62B45">
      <w:pPr>
        <w:numPr>
          <w:ilvl w:val="0"/>
          <w:numId w:val="11"/>
        </w:numPr>
        <w:jc w:val="both"/>
        <w:rPr>
          <w:rFonts w:ascii="Times New Roman" w:eastAsia="Times New Roman" w:hAnsi="Times New Roman" w:cs="Times New Roman"/>
          <w:iCs/>
          <w:sz w:val="24"/>
          <w:szCs w:val="24"/>
          <w:lang w:val="en-IN"/>
        </w:rPr>
      </w:pPr>
      <w:r w:rsidRPr="00C62B45">
        <w:rPr>
          <w:rFonts w:ascii="Times New Roman" w:eastAsia="Times New Roman" w:hAnsi="Times New Roman" w:cs="Times New Roman"/>
          <w:iCs/>
          <w:sz w:val="24"/>
          <w:szCs w:val="24"/>
          <w:lang w:val="en-IN"/>
        </w:rPr>
        <w:t>Storage of user data and trading records</w:t>
      </w:r>
    </w:p>
    <w:p w14:paraId="16E8497A" w14:textId="000D086C" w:rsidR="003720C2" w:rsidRPr="003720C2" w:rsidRDefault="00C62B45" w:rsidP="003720C2">
      <w:pPr>
        <w:numPr>
          <w:ilvl w:val="0"/>
          <w:numId w:val="11"/>
        </w:numPr>
        <w:jc w:val="both"/>
        <w:rPr>
          <w:rFonts w:ascii="Times New Roman" w:eastAsia="Times New Roman" w:hAnsi="Times New Roman" w:cs="Times New Roman"/>
          <w:i/>
          <w:sz w:val="24"/>
          <w:szCs w:val="24"/>
          <w:lang w:val="en-IN"/>
        </w:rPr>
      </w:pPr>
      <w:r w:rsidRPr="00C62B45">
        <w:rPr>
          <w:rFonts w:ascii="Times New Roman" w:eastAsia="Times New Roman" w:hAnsi="Times New Roman" w:cs="Times New Roman"/>
          <w:iCs/>
          <w:sz w:val="24"/>
          <w:szCs w:val="24"/>
          <w:lang w:val="en-IN"/>
        </w:rPr>
        <w:t>Database management using MongoDB</w:t>
      </w:r>
    </w:p>
    <w:p w14:paraId="1C130663" w14:textId="4F9806CB" w:rsidR="00B32008" w:rsidRDefault="00D76F25" w:rsidP="00D76F25">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664384" behindDoc="0" locked="0" layoutInCell="1" allowOverlap="1" wp14:anchorId="50AB50F9" wp14:editId="24078C9A">
            <wp:simplePos x="0" y="0"/>
            <wp:positionH relativeFrom="margin">
              <wp:posOffset>374650</wp:posOffset>
            </wp:positionH>
            <wp:positionV relativeFrom="paragraph">
              <wp:posOffset>278130</wp:posOffset>
            </wp:positionV>
            <wp:extent cx="5340350" cy="3374390"/>
            <wp:effectExtent l="0" t="0" r="0" b="0"/>
            <wp:wrapTopAndBottom/>
            <wp:docPr id="1800346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4631" name="Picture 1800346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0350" cy="3374390"/>
                    </a:xfrm>
                    <a:prstGeom prst="rect">
                      <a:avLst/>
                    </a:prstGeom>
                  </pic:spPr>
                </pic:pic>
              </a:graphicData>
            </a:graphic>
            <wp14:sizeRelH relativeFrom="margin">
              <wp14:pctWidth>0</wp14:pctWidth>
            </wp14:sizeRelH>
            <wp14:sizeRelV relativeFrom="margin">
              <wp14:pctHeight>0</wp14:pctHeight>
            </wp14:sizeRelV>
          </wp:anchor>
        </w:drawing>
      </w:r>
      <w:r w:rsidR="008747C8" w:rsidRPr="00C62B45">
        <w:rPr>
          <w:rFonts w:ascii="Times New Roman" w:eastAsia="Times New Roman" w:hAnsi="Times New Roman" w:cs="Times New Roman"/>
          <w:b/>
          <w:sz w:val="24"/>
          <w:szCs w:val="24"/>
        </w:rPr>
        <w:t>3.1 Proposed Approach and Details</w:t>
      </w:r>
    </w:p>
    <w:p w14:paraId="5AB05B58" w14:textId="1D9E93BE" w:rsidR="00B32008" w:rsidRPr="00B32008" w:rsidRDefault="00D76F25" w:rsidP="00B32008">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w:t>
      </w:r>
      <w:r w:rsidR="00B32008" w:rsidRPr="00B32008">
        <w:rPr>
          <w:rFonts w:ascii="Times New Roman" w:eastAsia="Times New Roman" w:hAnsi="Times New Roman" w:cs="Times New Roman"/>
          <w:bCs/>
          <w:sz w:val="20"/>
          <w:szCs w:val="20"/>
        </w:rPr>
        <w:t>Fig 3.1 System Architecture</w:t>
      </w:r>
      <w:r>
        <w:rPr>
          <w:rFonts w:ascii="Times New Roman" w:eastAsia="Times New Roman" w:hAnsi="Times New Roman" w:cs="Times New Roman"/>
          <w:bCs/>
          <w:sz w:val="20"/>
          <w:szCs w:val="20"/>
        </w:rPr>
        <w:t>)</w:t>
      </w:r>
    </w:p>
    <w:p w14:paraId="7E309735" w14:textId="2187CACD" w:rsidR="00B32008" w:rsidRPr="00B32008" w:rsidRDefault="00B32008" w:rsidP="00B32008">
      <w:pPr>
        <w:jc w:val="center"/>
        <w:rPr>
          <w:rFonts w:ascii="Times New Roman" w:eastAsia="Times New Roman" w:hAnsi="Times New Roman" w:cs="Times New Roman"/>
          <w:bCs/>
        </w:rPr>
      </w:pPr>
      <w:r w:rsidRPr="00B32008">
        <w:rPr>
          <w:rFonts w:ascii="Times New Roman" w:eastAsia="Times New Roman" w:hAnsi="Times New Roman" w:cs="Times New Roman"/>
          <w:bCs/>
          <w:sz w:val="20"/>
          <w:szCs w:val="20"/>
        </w:rPr>
        <w:t>This figure illustrates the overall architecture of the system showing interaction between frontend, backend</w:t>
      </w:r>
      <w:r w:rsidRPr="00B32008">
        <w:rPr>
          <w:rFonts w:ascii="Times New Roman" w:eastAsia="Times New Roman" w:hAnsi="Times New Roman" w:cs="Times New Roman"/>
          <w:bCs/>
        </w:rPr>
        <w:t>.</w:t>
      </w:r>
    </w:p>
    <w:p w14:paraId="273200D1" w14:textId="47FDF370" w:rsidR="00597131" w:rsidRDefault="00597131" w:rsidP="00B32008">
      <w:pPr>
        <w:jc w:val="center"/>
        <w:rPr>
          <w:rFonts w:ascii="Times New Roman" w:eastAsia="Times New Roman" w:hAnsi="Times New Roman" w:cs="Times New Roman"/>
          <w:b/>
          <w:noProof/>
          <w:sz w:val="24"/>
          <w:szCs w:val="24"/>
        </w:rPr>
      </w:pPr>
    </w:p>
    <w:p w14:paraId="3DC5F7F4" w14:textId="77777777" w:rsidR="00597131" w:rsidRDefault="00597131" w:rsidP="00B32008">
      <w:pPr>
        <w:jc w:val="center"/>
        <w:rPr>
          <w:rFonts w:ascii="Times New Roman" w:eastAsia="Times New Roman" w:hAnsi="Times New Roman" w:cs="Times New Roman"/>
          <w:bCs/>
          <w:sz w:val="20"/>
          <w:szCs w:val="20"/>
        </w:rPr>
      </w:pPr>
      <w:r>
        <w:rPr>
          <w:rFonts w:ascii="Times New Roman" w:eastAsia="Times New Roman" w:hAnsi="Times New Roman" w:cs="Times New Roman"/>
          <w:b/>
          <w:noProof/>
          <w:sz w:val="24"/>
          <w:szCs w:val="24"/>
        </w:rPr>
        <w:lastRenderedPageBreak/>
        <w:drawing>
          <wp:anchor distT="0" distB="0" distL="114300" distR="114300" simplePos="0" relativeHeight="251663360" behindDoc="0" locked="0" layoutInCell="1" allowOverlap="1" wp14:anchorId="698E58F5" wp14:editId="1205465D">
            <wp:simplePos x="0" y="0"/>
            <wp:positionH relativeFrom="margin">
              <wp:align>center</wp:align>
            </wp:positionH>
            <wp:positionV relativeFrom="paragraph">
              <wp:posOffset>571</wp:posOffset>
            </wp:positionV>
            <wp:extent cx="2905245" cy="3144752"/>
            <wp:effectExtent l="0" t="0" r="0" b="0"/>
            <wp:wrapTopAndBottom/>
            <wp:docPr id="430885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85540" name="Picture 430885540"/>
                    <pic:cNvPicPr/>
                  </pic:nvPicPr>
                  <pic:blipFill rotWithShape="1">
                    <a:blip r:embed="rId16">
                      <a:extLst>
                        <a:ext uri="{28A0092B-C50C-407E-A947-70E740481C1C}">
                          <a14:useLocalDpi xmlns:a14="http://schemas.microsoft.com/office/drawing/2010/main" val="0"/>
                        </a:ext>
                      </a:extLst>
                    </a:blip>
                    <a:srcRect t="4497"/>
                    <a:stretch>
                      <a:fillRect/>
                    </a:stretch>
                  </pic:blipFill>
                  <pic:spPr>
                    <a:xfrm>
                      <a:off x="0" y="0"/>
                      <a:ext cx="2905245" cy="3144752"/>
                    </a:xfrm>
                    <a:prstGeom prst="rect">
                      <a:avLst/>
                    </a:prstGeom>
                  </pic:spPr>
                </pic:pic>
              </a:graphicData>
            </a:graphic>
          </wp:anchor>
        </w:drawing>
      </w:r>
    </w:p>
    <w:p w14:paraId="46F6D4C3" w14:textId="15FBCECE" w:rsidR="00597131" w:rsidRDefault="00D76F25" w:rsidP="00B32008">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w:t>
      </w:r>
      <w:r w:rsidR="00597131" w:rsidRPr="00597131">
        <w:rPr>
          <w:rFonts w:ascii="Times New Roman" w:eastAsia="Times New Roman" w:hAnsi="Times New Roman" w:cs="Times New Roman"/>
          <w:bCs/>
          <w:sz w:val="20"/>
          <w:szCs w:val="20"/>
        </w:rPr>
        <w:t>Fig 3.2 Proposed Workflow</w:t>
      </w:r>
      <w:r>
        <w:rPr>
          <w:rFonts w:ascii="Times New Roman" w:eastAsia="Times New Roman" w:hAnsi="Times New Roman" w:cs="Times New Roman"/>
          <w:bCs/>
          <w:sz w:val="20"/>
          <w:szCs w:val="20"/>
        </w:rPr>
        <w:t>)</w:t>
      </w:r>
      <w:r w:rsidR="00597131" w:rsidRPr="00597131">
        <w:rPr>
          <w:rFonts w:ascii="Times New Roman" w:eastAsia="Times New Roman" w:hAnsi="Times New Roman" w:cs="Times New Roman"/>
          <w:bCs/>
          <w:sz w:val="20"/>
          <w:szCs w:val="20"/>
        </w:rPr>
        <w:t xml:space="preserve"> </w:t>
      </w:r>
    </w:p>
    <w:p w14:paraId="1FF44EF6" w14:textId="5D963976" w:rsidR="00597131" w:rsidRPr="00597131" w:rsidRDefault="00597131" w:rsidP="00B32008">
      <w:pPr>
        <w:jc w:val="center"/>
        <w:rPr>
          <w:rFonts w:ascii="Times New Roman" w:eastAsia="Times New Roman" w:hAnsi="Times New Roman" w:cs="Times New Roman"/>
          <w:bCs/>
          <w:sz w:val="20"/>
          <w:szCs w:val="20"/>
        </w:rPr>
      </w:pPr>
      <w:r>
        <w:rPr>
          <w:rFonts w:ascii="Times New Roman" w:eastAsia="Times New Roman" w:hAnsi="Times New Roman" w:cs="Times New Roman"/>
          <w:b/>
          <w:noProof/>
          <w:sz w:val="24"/>
          <w:szCs w:val="24"/>
        </w:rPr>
        <w:drawing>
          <wp:anchor distT="0" distB="0" distL="114300" distR="114300" simplePos="0" relativeHeight="251661312" behindDoc="0" locked="0" layoutInCell="1" allowOverlap="1" wp14:anchorId="629BDF50" wp14:editId="67273F81">
            <wp:simplePos x="0" y="0"/>
            <wp:positionH relativeFrom="margin">
              <wp:align>center</wp:align>
            </wp:positionH>
            <wp:positionV relativeFrom="paragraph">
              <wp:posOffset>193515</wp:posOffset>
            </wp:positionV>
            <wp:extent cx="4351571" cy="3165628"/>
            <wp:effectExtent l="0" t="0" r="0" b="0"/>
            <wp:wrapTopAndBottom/>
            <wp:docPr id="488138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38658" name="Picture 488138658"/>
                    <pic:cNvPicPr/>
                  </pic:nvPicPr>
                  <pic:blipFill rotWithShape="1">
                    <a:blip r:embed="rId17">
                      <a:extLst>
                        <a:ext uri="{28A0092B-C50C-407E-A947-70E740481C1C}">
                          <a14:useLocalDpi xmlns:a14="http://schemas.microsoft.com/office/drawing/2010/main" val="0"/>
                        </a:ext>
                      </a:extLst>
                    </a:blip>
                    <a:srcRect t="5689"/>
                    <a:stretch>
                      <a:fillRect/>
                    </a:stretch>
                  </pic:blipFill>
                  <pic:spPr bwMode="auto">
                    <a:xfrm>
                      <a:off x="0" y="0"/>
                      <a:ext cx="4351571" cy="3165628"/>
                    </a:xfrm>
                    <a:prstGeom prst="rect">
                      <a:avLst/>
                    </a:prstGeom>
                    <a:ln>
                      <a:noFill/>
                    </a:ln>
                    <a:extLst>
                      <a:ext uri="{53640926-AAD7-44D8-BBD7-CCE9431645EC}">
                        <a14:shadowObscured xmlns:a14="http://schemas.microsoft.com/office/drawing/2010/main"/>
                      </a:ext>
                    </a:extLst>
                  </pic:spPr>
                </pic:pic>
              </a:graphicData>
            </a:graphic>
          </wp:anchor>
        </w:drawing>
      </w:r>
      <w:r w:rsidRPr="00597131">
        <w:rPr>
          <w:rFonts w:ascii="Times New Roman" w:eastAsia="Times New Roman" w:hAnsi="Times New Roman" w:cs="Times New Roman"/>
          <w:bCs/>
          <w:sz w:val="20"/>
          <w:szCs w:val="20"/>
        </w:rPr>
        <w:t>This figure illustrates the workflow of the system showing the flow of data for prediction and order execution.</w:t>
      </w:r>
    </w:p>
    <w:p w14:paraId="1A337DBD" w14:textId="4F43A123" w:rsidR="00597131" w:rsidRDefault="00D76F25" w:rsidP="00597131">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w:t>
      </w:r>
      <w:r w:rsidR="00597131" w:rsidRPr="00597131">
        <w:rPr>
          <w:rFonts w:ascii="Times New Roman" w:eastAsia="Times New Roman" w:hAnsi="Times New Roman" w:cs="Times New Roman"/>
          <w:bCs/>
          <w:sz w:val="20"/>
          <w:szCs w:val="20"/>
        </w:rPr>
        <w:t>Fig. 3.3 Sequence Diagram</w:t>
      </w:r>
      <w:r>
        <w:rPr>
          <w:rFonts w:ascii="Times New Roman" w:eastAsia="Times New Roman" w:hAnsi="Times New Roman" w:cs="Times New Roman"/>
          <w:bCs/>
          <w:sz w:val="20"/>
          <w:szCs w:val="20"/>
        </w:rPr>
        <w:t>)</w:t>
      </w:r>
    </w:p>
    <w:p w14:paraId="297D5D01" w14:textId="77777777" w:rsidR="00597131" w:rsidRPr="00597131" w:rsidRDefault="00597131" w:rsidP="00597131">
      <w:pPr>
        <w:jc w:val="center"/>
        <w:rPr>
          <w:rFonts w:ascii="Times New Roman" w:eastAsia="Times New Roman" w:hAnsi="Times New Roman" w:cs="Times New Roman"/>
          <w:bCs/>
          <w:sz w:val="20"/>
          <w:szCs w:val="20"/>
        </w:rPr>
      </w:pPr>
      <w:r w:rsidRPr="00597131">
        <w:rPr>
          <w:rFonts w:ascii="Times New Roman" w:eastAsia="Times New Roman" w:hAnsi="Times New Roman" w:cs="Times New Roman"/>
          <w:bCs/>
          <w:sz w:val="20"/>
          <w:szCs w:val="20"/>
        </w:rPr>
        <w:t>This figure illustrates the interaction between system components showing the sequence of request</w:t>
      </w:r>
      <w:r>
        <w:rPr>
          <w:rFonts w:ascii="Times New Roman" w:eastAsia="Times New Roman" w:hAnsi="Times New Roman" w:cs="Times New Roman"/>
          <w:bCs/>
          <w:sz w:val="20"/>
          <w:szCs w:val="20"/>
        </w:rPr>
        <w:t>s</w:t>
      </w:r>
      <w:r w:rsidRPr="00597131">
        <w:rPr>
          <w:rFonts w:ascii="Times New Roman" w:eastAsia="Times New Roman" w:hAnsi="Times New Roman" w:cs="Times New Roman"/>
          <w:bCs/>
          <w:sz w:val="20"/>
          <w:szCs w:val="20"/>
        </w:rPr>
        <w:t>.</w:t>
      </w:r>
    </w:p>
    <w:p w14:paraId="4EBD99A9" w14:textId="7D603D89" w:rsidR="00597131" w:rsidRDefault="00E56FE6" w:rsidP="00597131">
      <w:pPr>
        <w:jc w:val="center"/>
        <w:rPr>
          <w:rFonts w:ascii="Times New Roman" w:eastAsia="Times New Roman" w:hAnsi="Times New Roman" w:cs="Times New Roman"/>
          <w:bCs/>
          <w:sz w:val="20"/>
          <w:szCs w:val="20"/>
        </w:rPr>
      </w:pPr>
      <w:r>
        <w:rPr>
          <w:rFonts w:ascii="Times New Roman" w:eastAsia="Times New Roman" w:hAnsi="Times New Roman" w:cs="Times New Roman"/>
          <w:bCs/>
          <w:noProof/>
          <w:sz w:val="20"/>
          <w:szCs w:val="20"/>
        </w:rPr>
        <w:lastRenderedPageBreak/>
        <w:drawing>
          <wp:inline distT="0" distB="0" distL="0" distR="0" wp14:anchorId="7025B205" wp14:editId="7C25BD85">
            <wp:extent cx="5544656" cy="3426106"/>
            <wp:effectExtent l="0" t="0" r="0" b="3175"/>
            <wp:docPr id="8434963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96315" name="Picture 843496315"/>
                    <pic:cNvPicPr/>
                  </pic:nvPicPr>
                  <pic:blipFill rotWithShape="1">
                    <a:blip r:embed="rId18" cstate="print">
                      <a:extLst>
                        <a:ext uri="{28A0092B-C50C-407E-A947-70E740481C1C}">
                          <a14:useLocalDpi xmlns:a14="http://schemas.microsoft.com/office/drawing/2010/main" val="0"/>
                        </a:ext>
                      </a:extLst>
                    </a:blip>
                    <a:srcRect t="7313"/>
                    <a:stretch>
                      <a:fillRect/>
                    </a:stretch>
                  </pic:blipFill>
                  <pic:spPr bwMode="auto">
                    <a:xfrm>
                      <a:off x="0" y="0"/>
                      <a:ext cx="5613371" cy="3468566"/>
                    </a:xfrm>
                    <a:prstGeom prst="rect">
                      <a:avLst/>
                    </a:prstGeom>
                    <a:ln>
                      <a:noFill/>
                    </a:ln>
                    <a:extLst>
                      <a:ext uri="{53640926-AAD7-44D8-BBD7-CCE9431645EC}">
                        <a14:shadowObscured xmlns:a14="http://schemas.microsoft.com/office/drawing/2010/main"/>
                      </a:ext>
                    </a:extLst>
                  </pic:spPr>
                </pic:pic>
              </a:graphicData>
            </a:graphic>
          </wp:inline>
        </w:drawing>
      </w:r>
    </w:p>
    <w:p w14:paraId="0DF8BBF2" w14:textId="6985F6E5" w:rsidR="00597131" w:rsidRPr="00597131" w:rsidRDefault="00D76F25" w:rsidP="00597131">
      <w:pPr>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w:t>
      </w:r>
      <w:r w:rsidR="00597131" w:rsidRPr="00597131">
        <w:rPr>
          <w:rFonts w:ascii="Times New Roman" w:eastAsia="Times New Roman" w:hAnsi="Times New Roman" w:cs="Times New Roman"/>
          <w:bCs/>
          <w:sz w:val="20"/>
          <w:szCs w:val="20"/>
        </w:rPr>
        <w:t>Fig. 3.4 Entity Relationship Diagram</w:t>
      </w:r>
      <w:r>
        <w:rPr>
          <w:rFonts w:ascii="Times New Roman" w:eastAsia="Times New Roman" w:hAnsi="Times New Roman" w:cs="Times New Roman"/>
          <w:bCs/>
          <w:sz w:val="20"/>
          <w:szCs w:val="20"/>
        </w:rPr>
        <w:t>)</w:t>
      </w:r>
    </w:p>
    <w:p w14:paraId="35D78E5D" w14:textId="51EABA6F" w:rsidR="00597131" w:rsidRPr="00597131" w:rsidRDefault="00597131" w:rsidP="00597131">
      <w:pPr>
        <w:jc w:val="center"/>
        <w:rPr>
          <w:rFonts w:ascii="Times New Roman" w:eastAsia="Times New Roman" w:hAnsi="Times New Roman" w:cs="Times New Roman"/>
          <w:bCs/>
          <w:sz w:val="20"/>
          <w:szCs w:val="20"/>
        </w:rPr>
      </w:pPr>
      <w:r w:rsidRPr="00597131">
        <w:rPr>
          <w:rFonts w:ascii="Times New Roman" w:eastAsia="Times New Roman" w:hAnsi="Times New Roman" w:cs="Times New Roman"/>
          <w:bCs/>
          <w:sz w:val="20"/>
          <w:szCs w:val="20"/>
        </w:rPr>
        <w:t>This figure illustrates the relationships between entities such as user, asset, order, trade, and prediction in the system.</w:t>
      </w:r>
    </w:p>
    <w:p w14:paraId="171FD839" w14:textId="77777777" w:rsidR="00597131" w:rsidRDefault="00597131">
      <w:pPr>
        <w:rPr>
          <w:rFonts w:ascii="Times New Roman" w:eastAsia="Times New Roman" w:hAnsi="Times New Roman" w:cs="Times New Roman"/>
          <w:b/>
          <w:sz w:val="24"/>
          <w:szCs w:val="24"/>
        </w:rPr>
      </w:pPr>
    </w:p>
    <w:p w14:paraId="088FA99B" w14:textId="09943E1F" w:rsidR="009B29DD" w:rsidRDefault="008747C8" w:rsidP="00120D4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3.2 Innovation in Idea</w:t>
      </w:r>
    </w:p>
    <w:p w14:paraId="0AD45C80" w14:textId="77777777" w:rsidR="00E03257" w:rsidRPr="00E03257" w:rsidRDefault="00E03257" w:rsidP="00120D4B">
      <w:pPr>
        <w:jc w:val="both"/>
        <w:rPr>
          <w:rFonts w:ascii="Times New Roman" w:eastAsia="Times New Roman" w:hAnsi="Times New Roman" w:cs="Times New Roman"/>
          <w:bCs/>
          <w:sz w:val="24"/>
          <w:szCs w:val="24"/>
          <w:lang w:val="en-IN"/>
        </w:rPr>
      </w:pPr>
      <w:r w:rsidRPr="00E03257">
        <w:rPr>
          <w:rFonts w:ascii="Times New Roman" w:eastAsia="Times New Roman" w:hAnsi="Times New Roman" w:cs="Times New Roman"/>
          <w:bCs/>
          <w:sz w:val="24"/>
          <w:szCs w:val="24"/>
          <w:lang w:val="en-IN"/>
        </w:rPr>
        <w:t>The proposed system introduces several innovative features compared to traditional trading simulators:</w:t>
      </w:r>
    </w:p>
    <w:p w14:paraId="0FED4D01" w14:textId="73E2F9C2" w:rsidR="00E03257" w:rsidRPr="00E03257" w:rsidRDefault="00E03257" w:rsidP="00120D4B">
      <w:pPr>
        <w:pStyle w:val="ListParagraph"/>
        <w:numPr>
          <w:ilvl w:val="0"/>
          <w:numId w:val="12"/>
        </w:numPr>
        <w:jc w:val="both"/>
        <w:rPr>
          <w:rFonts w:ascii="Times New Roman" w:eastAsia="Times New Roman" w:hAnsi="Times New Roman" w:cs="Times New Roman"/>
          <w:bCs/>
          <w:sz w:val="24"/>
          <w:szCs w:val="24"/>
          <w:lang w:val="en-IN"/>
        </w:rPr>
      </w:pPr>
      <w:r w:rsidRPr="00E03257">
        <w:rPr>
          <w:rFonts w:ascii="Times New Roman" w:eastAsia="Times New Roman" w:hAnsi="Times New Roman" w:cs="Times New Roman"/>
          <w:bCs/>
          <w:sz w:val="24"/>
          <w:szCs w:val="24"/>
          <w:lang w:val="en-IN"/>
        </w:rPr>
        <w:t>Realistic Order Matching Engine: Simulates real stock exchange behavio</w:t>
      </w:r>
      <w:r w:rsidR="00073456">
        <w:rPr>
          <w:rFonts w:ascii="Times New Roman" w:eastAsia="Times New Roman" w:hAnsi="Times New Roman" w:cs="Times New Roman"/>
          <w:bCs/>
          <w:sz w:val="24"/>
          <w:szCs w:val="24"/>
          <w:lang w:val="en-IN"/>
        </w:rPr>
        <w:t>u</w:t>
      </w:r>
      <w:r w:rsidRPr="00E03257">
        <w:rPr>
          <w:rFonts w:ascii="Times New Roman" w:eastAsia="Times New Roman" w:hAnsi="Times New Roman" w:cs="Times New Roman"/>
          <w:bCs/>
          <w:sz w:val="24"/>
          <w:szCs w:val="24"/>
          <w:lang w:val="en-IN"/>
        </w:rPr>
        <w:t>r using price-time priority instead of instant execution.</w:t>
      </w:r>
    </w:p>
    <w:p w14:paraId="1DAFE32D" w14:textId="79382FCB" w:rsidR="00E03257" w:rsidRPr="00E03257" w:rsidRDefault="00E03257" w:rsidP="00120D4B">
      <w:pPr>
        <w:pStyle w:val="ListParagraph"/>
        <w:numPr>
          <w:ilvl w:val="0"/>
          <w:numId w:val="12"/>
        </w:numPr>
        <w:jc w:val="both"/>
        <w:rPr>
          <w:rFonts w:ascii="Times New Roman" w:eastAsia="Times New Roman" w:hAnsi="Times New Roman" w:cs="Times New Roman"/>
          <w:bCs/>
          <w:sz w:val="24"/>
          <w:szCs w:val="24"/>
          <w:lang w:val="en-IN"/>
        </w:rPr>
      </w:pPr>
      <w:r w:rsidRPr="00E03257">
        <w:rPr>
          <w:rFonts w:ascii="Times New Roman" w:eastAsia="Times New Roman" w:hAnsi="Times New Roman" w:cs="Times New Roman"/>
          <w:bCs/>
          <w:sz w:val="24"/>
          <w:szCs w:val="24"/>
          <w:lang w:val="en-IN"/>
        </w:rPr>
        <w:t>AI-Based Decision Support: Integrates machine learning models to provide predictive insights and trading recommendations.</w:t>
      </w:r>
    </w:p>
    <w:p w14:paraId="7FAAF795" w14:textId="23A64DAA" w:rsidR="00E03257" w:rsidRPr="00E03257" w:rsidRDefault="00E03257" w:rsidP="00120D4B">
      <w:pPr>
        <w:pStyle w:val="ListParagraph"/>
        <w:numPr>
          <w:ilvl w:val="0"/>
          <w:numId w:val="12"/>
        </w:numPr>
        <w:jc w:val="both"/>
        <w:rPr>
          <w:rFonts w:ascii="Times New Roman" w:eastAsia="Times New Roman" w:hAnsi="Times New Roman" w:cs="Times New Roman"/>
          <w:bCs/>
          <w:sz w:val="24"/>
          <w:szCs w:val="24"/>
          <w:lang w:val="en-IN"/>
        </w:rPr>
      </w:pPr>
      <w:r w:rsidRPr="00E03257">
        <w:rPr>
          <w:rFonts w:ascii="Times New Roman" w:eastAsia="Times New Roman" w:hAnsi="Times New Roman" w:cs="Times New Roman"/>
          <w:bCs/>
          <w:sz w:val="24"/>
          <w:szCs w:val="24"/>
          <w:lang w:val="en-IN"/>
        </w:rPr>
        <w:t>Unified Platform: Combines trading simulation, analytics, and visualization in a single system.</w:t>
      </w:r>
    </w:p>
    <w:p w14:paraId="5CE8FED8" w14:textId="659485A7" w:rsidR="00E03257" w:rsidRPr="00E03257" w:rsidRDefault="00E03257" w:rsidP="00120D4B">
      <w:pPr>
        <w:pStyle w:val="ListParagraph"/>
        <w:numPr>
          <w:ilvl w:val="0"/>
          <w:numId w:val="12"/>
        </w:numPr>
        <w:jc w:val="both"/>
        <w:rPr>
          <w:rFonts w:ascii="Times New Roman" w:eastAsia="Times New Roman" w:hAnsi="Times New Roman" w:cs="Times New Roman"/>
          <w:bCs/>
          <w:sz w:val="24"/>
          <w:szCs w:val="24"/>
          <w:lang w:val="en-IN"/>
        </w:rPr>
      </w:pPr>
      <w:r w:rsidRPr="00E03257">
        <w:rPr>
          <w:rFonts w:ascii="Times New Roman" w:eastAsia="Times New Roman" w:hAnsi="Times New Roman" w:cs="Times New Roman"/>
          <w:bCs/>
          <w:sz w:val="24"/>
          <w:szCs w:val="24"/>
          <w:lang w:val="en-IN"/>
        </w:rPr>
        <w:t>Real-Time Data Processing: Uses Web</w:t>
      </w:r>
      <w:r w:rsidR="00073456">
        <w:rPr>
          <w:rFonts w:ascii="Times New Roman" w:eastAsia="Times New Roman" w:hAnsi="Times New Roman" w:cs="Times New Roman"/>
          <w:bCs/>
          <w:sz w:val="24"/>
          <w:szCs w:val="24"/>
          <w:lang w:val="en-IN"/>
        </w:rPr>
        <w:t xml:space="preserve"> </w:t>
      </w:r>
      <w:r w:rsidRPr="00E03257">
        <w:rPr>
          <w:rFonts w:ascii="Times New Roman" w:eastAsia="Times New Roman" w:hAnsi="Times New Roman" w:cs="Times New Roman"/>
          <w:bCs/>
          <w:sz w:val="24"/>
          <w:szCs w:val="24"/>
          <w:lang w:val="en-IN"/>
        </w:rPr>
        <w:t>Sockets to ensure live updates and fast response time.</w:t>
      </w:r>
    </w:p>
    <w:p w14:paraId="71859E13" w14:textId="77A591F5" w:rsidR="00E03257" w:rsidRPr="00E03257" w:rsidRDefault="00E03257" w:rsidP="00120D4B">
      <w:pPr>
        <w:pStyle w:val="ListParagraph"/>
        <w:numPr>
          <w:ilvl w:val="0"/>
          <w:numId w:val="12"/>
        </w:numPr>
        <w:jc w:val="both"/>
        <w:rPr>
          <w:rFonts w:ascii="Times New Roman" w:eastAsia="Times New Roman" w:hAnsi="Times New Roman" w:cs="Times New Roman"/>
          <w:bCs/>
          <w:sz w:val="24"/>
          <w:szCs w:val="24"/>
          <w:lang w:val="en-IN"/>
        </w:rPr>
      </w:pPr>
      <w:r w:rsidRPr="00E03257">
        <w:rPr>
          <w:rFonts w:ascii="Times New Roman" w:eastAsia="Times New Roman" w:hAnsi="Times New Roman" w:cs="Times New Roman"/>
          <w:bCs/>
          <w:sz w:val="24"/>
          <w:szCs w:val="24"/>
          <w:lang w:val="en-IN"/>
        </w:rPr>
        <w:t>Educational Simulation Environment: Provides a risk-free platform for users to learn and test trading strategies.</w:t>
      </w:r>
    </w:p>
    <w:p w14:paraId="19A11641" w14:textId="4C7E8AA5" w:rsidR="00BC20C0" w:rsidRDefault="00E03257" w:rsidP="00120D4B">
      <w:pPr>
        <w:pStyle w:val="ListParagraph"/>
        <w:numPr>
          <w:ilvl w:val="0"/>
          <w:numId w:val="12"/>
        </w:numPr>
        <w:jc w:val="both"/>
        <w:rPr>
          <w:rFonts w:ascii="Times New Roman" w:eastAsia="Times New Roman" w:hAnsi="Times New Roman" w:cs="Times New Roman"/>
          <w:bCs/>
          <w:sz w:val="24"/>
          <w:szCs w:val="24"/>
          <w:lang w:val="en-IN"/>
        </w:rPr>
      </w:pPr>
      <w:r w:rsidRPr="00E03257">
        <w:rPr>
          <w:rFonts w:ascii="Times New Roman" w:eastAsia="Times New Roman" w:hAnsi="Times New Roman" w:cs="Times New Roman"/>
          <w:bCs/>
          <w:sz w:val="24"/>
          <w:szCs w:val="24"/>
          <w:lang w:val="en-IN"/>
        </w:rPr>
        <w:t>Scalable Architecture: Designed using modular and microservice-based approach for future expansion.</w:t>
      </w:r>
    </w:p>
    <w:p w14:paraId="19AE064A" w14:textId="77777777" w:rsidR="004366F2" w:rsidRDefault="004366F2" w:rsidP="004366F2">
      <w:pPr>
        <w:jc w:val="both"/>
        <w:rPr>
          <w:rFonts w:ascii="Times New Roman" w:eastAsia="Times New Roman" w:hAnsi="Times New Roman" w:cs="Times New Roman"/>
          <w:bCs/>
          <w:sz w:val="24"/>
          <w:szCs w:val="24"/>
          <w:lang w:val="en-IN"/>
        </w:rPr>
      </w:pPr>
    </w:p>
    <w:p w14:paraId="0DDE2860" w14:textId="77777777" w:rsidR="004366F2" w:rsidRDefault="004366F2" w:rsidP="004366F2">
      <w:pPr>
        <w:jc w:val="both"/>
        <w:rPr>
          <w:rFonts w:ascii="Times New Roman" w:eastAsia="Times New Roman" w:hAnsi="Times New Roman" w:cs="Times New Roman"/>
          <w:bCs/>
          <w:sz w:val="24"/>
          <w:szCs w:val="24"/>
          <w:lang w:val="en-IN"/>
        </w:rPr>
      </w:pPr>
    </w:p>
    <w:p w14:paraId="6B94F29E" w14:textId="28AD69D0" w:rsidR="00E03257"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3.3 Timeline</w:t>
      </w:r>
      <w:r w:rsidR="00532BA6">
        <w:rPr>
          <w:noProof/>
        </w:rPr>
        <w:drawing>
          <wp:anchor distT="0" distB="0" distL="114300" distR="114300" simplePos="0" relativeHeight="251660288" behindDoc="0" locked="0" layoutInCell="1" allowOverlap="1" wp14:anchorId="6FEA69F8" wp14:editId="628D444F">
            <wp:simplePos x="0" y="0"/>
            <wp:positionH relativeFrom="margin">
              <wp:align>left</wp:align>
            </wp:positionH>
            <wp:positionV relativeFrom="paragraph">
              <wp:posOffset>292735</wp:posOffset>
            </wp:positionV>
            <wp:extent cx="6416040" cy="2339340"/>
            <wp:effectExtent l="0" t="0" r="3810" b="381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416040" cy="2339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86CDB" w14:textId="25767D09" w:rsidR="002E7068" w:rsidRPr="002E7068" w:rsidRDefault="00D76F25" w:rsidP="00597131">
      <w:pPr>
        <w:spacing w:line="240"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w:t>
      </w:r>
      <w:r w:rsidR="002E7068" w:rsidRPr="002E7068">
        <w:rPr>
          <w:rFonts w:ascii="Times New Roman" w:eastAsia="Times New Roman" w:hAnsi="Times New Roman" w:cs="Times New Roman"/>
          <w:bCs/>
          <w:sz w:val="20"/>
          <w:szCs w:val="20"/>
        </w:rPr>
        <w:t>Fig. 3.1 Timeline in Gantt Chart</w:t>
      </w:r>
      <w:r>
        <w:rPr>
          <w:rFonts w:ascii="Times New Roman" w:eastAsia="Times New Roman" w:hAnsi="Times New Roman" w:cs="Times New Roman"/>
          <w:bCs/>
          <w:sz w:val="20"/>
          <w:szCs w:val="20"/>
        </w:rPr>
        <w:t>)</w:t>
      </w:r>
    </w:p>
    <w:p w14:paraId="2B4A9DC2" w14:textId="6892D5D8" w:rsidR="002E7068" w:rsidRDefault="002E7068" w:rsidP="00597131">
      <w:pPr>
        <w:spacing w:line="240" w:lineRule="auto"/>
        <w:jc w:val="center"/>
        <w:rPr>
          <w:rFonts w:ascii="Times New Roman" w:eastAsia="Times New Roman" w:hAnsi="Times New Roman" w:cs="Times New Roman"/>
          <w:bCs/>
          <w:sz w:val="20"/>
          <w:szCs w:val="20"/>
        </w:rPr>
      </w:pPr>
      <w:r w:rsidRPr="002E7068">
        <w:rPr>
          <w:rFonts w:ascii="Times New Roman" w:eastAsia="Times New Roman" w:hAnsi="Times New Roman" w:cs="Times New Roman"/>
          <w:bCs/>
          <w:sz w:val="20"/>
          <w:szCs w:val="20"/>
        </w:rPr>
        <w:t>This figure illustrates the project schedule and progress over time.</w:t>
      </w:r>
    </w:p>
    <w:p w14:paraId="76E7B6C0" w14:textId="77777777" w:rsidR="00E56FE6" w:rsidRPr="002E7068" w:rsidRDefault="00E56FE6" w:rsidP="00597131">
      <w:pPr>
        <w:spacing w:line="240" w:lineRule="auto"/>
        <w:jc w:val="center"/>
        <w:rPr>
          <w:rFonts w:ascii="Times New Roman" w:eastAsia="Times New Roman" w:hAnsi="Times New Roman" w:cs="Times New Roman"/>
          <w:bCs/>
          <w:sz w:val="20"/>
          <w:szCs w:val="20"/>
        </w:rPr>
      </w:pPr>
    </w:p>
    <w:p w14:paraId="2E805D77" w14:textId="07D5AC96" w:rsidR="009B29DD" w:rsidRDefault="008747C8" w:rsidP="00120D4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3.4 Roles and Responsibilities </w:t>
      </w:r>
    </w:p>
    <w:p w14:paraId="3F4B7489" w14:textId="77777777" w:rsidR="00E923F6" w:rsidRPr="00E923F6" w:rsidRDefault="00E923F6" w:rsidP="00120D4B">
      <w:pPr>
        <w:jc w:val="both"/>
        <w:rPr>
          <w:rFonts w:ascii="Times New Roman" w:eastAsia="Times New Roman" w:hAnsi="Times New Roman" w:cs="Times New Roman"/>
          <w:sz w:val="24"/>
          <w:szCs w:val="24"/>
          <w:lang w:val="en-IN" w:eastAsia="en-IN"/>
        </w:rPr>
      </w:pPr>
      <w:r w:rsidRPr="00E923F6">
        <w:rPr>
          <w:rFonts w:ascii="Times New Roman" w:eastAsia="Times New Roman" w:hAnsi="Times New Roman" w:cs="Times New Roman"/>
          <w:sz w:val="24"/>
          <w:szCs w:val="24"/>
          <w:lang w:val="en-IN" w:eastAsia="en-IN"/>
        </w:rPr>
        <w:t>The development of the Intelligent AI-Assisted Trading Simulation System is a collaborative effort where all team members contributed to frontend development, backend implementation, system design, testing, and documentation, ensuring equal participation across different technologies.</w:t>
      </w:r>
    </w:p>
    <w:p w14:paraId="4CC28981" w14:textId="77777777" w:rsidR="00E923F6" w:rsidRPr="00E923F6" w:rsidRDefault="00E923F6" w:rsidP="00120D4B">
      <w:pPr>
        <w:numPr>
          <w:ilvl w:val="0"/>
          <w:numId w:val="20"/>
        </w:numPr>
        <w:rPr>
          <w:rFonts w:ascii="Times New Roman" w:eastAsia="Times New Roman" w:hAnsi="Times New Roman" w:cs="Times New Roman"/>
          <w:sz w:val="24"/>
          <w:szCs w:val="24"/>
          <w:lang w:val="en-IN" w:eastAsia="en-IN"/>
        </w:rPr>
      </w:pPr>
      <w:r w:rsidRPr="00E923F6">
        <w:rPr>
          <w:rFonts w:ascii="Times New Roman" w:eastAsia="Times New Roman" w:hAnsi="Times New Roman" w:cs="Times New Roman"/>
          <w:b/>
          <w:bCs/>
          <w:sz w:val="24"/>
          <w:szCs w:val="24"/>
          <w:lang w:val="en-IN" w:eastAsia="en-IN"/>
        </w:rPr>
        <w:t>Omkar Kulkarni – Backend, Research, and Testing</w:t>
      </w:r>
      <w:r w:rsidRPr="00E923F6">
        <w:rPr>
          <w:rFonts w:ascii="Times New Roman" w:eastAsia="Times New Roman" w:hAnsi="Times New Roman" w:cs="Times New Roman"/>
          <w:sz w:val="24"/>
          <w:szCs w:val="24"/>
          <w:lang w:val="en-IN" w:eastAsia="en-IN"/>
        </w:rPr>
        <w:br/>
        <w:t>• Assisted in backend development and API design.</w:t>
      </w:r>
      <w:r w:rsidRPr="00E923F6">
        <w:rPr>
          <w:rFonts w:ascii="Times New Roman" w:eastAsia="Times New Roman" w:hAnsi="Times New Roman" w:cs="Times New Roman"/>
          <w:sz w:val="24"/>
          <w:szCs w:val="24"/>
          <w:lang w:val="en-IN" w:eastAsia="en-IN"/>
        </w:rPr>
        <w:br/>
        <w:t>• Contributed to database planning and system architecture.</w:t>
      </w:r>
      <w:r w:rsidRPr="00E923F6">
        <w:rPr>
          <w:rFonts w:ascii="Times New Roman" w:eastAsia="Times New Roman" w:hAnsi="Times New Roman" w:cs="Times New Roman"/>
          <w:sz w:val="24"/>
          <w:szCs w:val="24"/>
          <w:lang w:val="en-IN" w:eastAsia="en-IN"/>
        </w:rPr>
        <w:br/>
        <w:t>• Conducted research on AI models (LSTM/GRU) for future implementation.</w:t>
      </w:r>
      <w:r w:rsidRPr="00E923F6">
        <w:rPr>
          <w:rFonts w:ascii="Times New Roman" w:eastAsia="Times New Roman" w:hAnsi="Times New Roman" w:cs="Times New Roman"/>
          <w:sz w:val="24"/>
          <w:szCs w:val="24"/>
          <w:lang w:val="en-IN" w:eastAsia="en-IN"/>
        </w:rPr>
        <w:br/>
        <w:t xml:space="preserve">• Participated in testing, debugging, and system integration. </w:t>
      </w:r>
    </w:p>
    <w:p w14:paraId="5E21FC9E" w14:textId="77777777" w:rsidR="00E923F6" w:rsidRPr="00E923F6" w:rsidRDefault="00E923F6" w:rsidP="00120D4B">
      <w:pPr>
        <w:numPr>
          <w:ilvl w:val="0"/>
          <w:numId w:val="20"/>
        </w:numPr>
        <w:rPr>
          <w:rFonts w:ascii="Times New Roman" w:eastAsia="Times New Roman" w:hAnsi="Times New Roman" w:cs="Times New Roman"/>
          <w:sz w:val="24"/>
          <w:szCs w:val="24"/>
          <w:lang w:val="en-IN" w:eastAsia="en-IN"/>
        </w:rPr>
      </w:pPr>
      <w:r w:rsidRPr="00E923F6">
        <w:rPr>
          <w:rFonts w:ascii="Times New Roman" w:eastAsia="Times New Roman" w:hAnsi="Times New Roman" w:cs="Times New Roman"/>
          <w:b/>
          <w:bCs/>
          <w:sz w:val="24"/>
          <w:szCs w:val="24"/>
          <w:lang w:val="en-IN" w:eastAsia="en-IN"/>
        </w:rPr>
        <w:t>Bhumi Khona – Frontend, UI/UX Design, and Documentation</w:t>
      </w:r>
      <w:r w:rsidRPr="00E923F6">
        <w:rPr>
          <w:rFonts w:ascii="Times New Roman" w:eastAsia="Times New Roman" w:hAnsi="Times New Roman" w:cs="Times New Roman"/>
          <w:sz w:val="24"/>
          <w:szCs w:val="24"/>
          <w:lang w:val="en-IN" w:eastAsia="en-IN"/>
        </w:rPr>
        <w:br/>
        <w:t>• Designed responsive UI and improved user experience.</w:t>
      </w:r>
      <w:r w:rsidRPr="00E923F6">
        <w:rPr>
          <w:rFonts w:ascii="Times New Roman" w:eastAsia="Times New Roman" w:hAnsi="Times New Roman" w:cs="Times New Roman"/>
          <w:sz w:val="24"/>
          <w:szCs w:val="24"/>
          <w:lang w:val="en-IN" w:eastAsia="en-IN"/>
        </w:rPr>
        <w:br/>
        <w:t>• Prepared project documentation including synopsis and UML diagrams.</w:t>
      </w:r>
      <w:r w:rsidRPr="00E923F6">
        <w:rPr>
          <w:rFonts w:ascii="Times New Roman" w:eastAsia="Times New Roman" w:hAnsi="Times New Roman" w:cs="Times New Roman"/>
          <w:sz w:val="24"/>
          <w:szCs w:val="24"/>
          <w:lang w:val="en-IN" w:eastAsia="en-IN"/>
        </w:rPr>
        <w:br/>
        <w:t xml:space="preserve">• Assisted in frontend-backend integration and testing. </w:t>
      </w:r>
    </w:p>
    <w:p w14:paraId="58E522AC" w14:textId="60AED3F5" w:rsidR="00E923F6" w:rsidRPr="00E923F6" w:rsidRDefault="00E923F6" w:rsidP="00120D4B">
      <w:pPr>
        <w:numPr>
          <w:ilvl w:val="0"/>
          <w:numId w:val="20"/>
        </w:numPr>
        <w:rPr>
          <w:rFonts w:ascii="Times New Roman" w:eastAsia="Times New Roman" w:hAnsi="Times New Roman" w:cs="Times New Roman"/>
          <w:sz w:val="24"/>
          <w:szCs w:val="24"/>
          <w:lang w:val="en-IN" w:eastAsia="en-IN"/>
        </w:rPr>
      </w:pPr>
      <w:r w:rsidRPr="00E923F6">
        <w:rPr>
          <w:rFonts w:ascii="Times New Roman" w:eastAsia="Times New Roman" w:hAnsi="Times New Roman" w:cs="Times New Roman"/>
          <w:b/>
          <w:bCs/>
          <w:sz w:val="24"/>
          <w:szCs w:val="24"/>
          <w:lang w:val="en-IN" w:eastAsia="en-IN"/>
        </w:rPr>
        <w:t>Nandan Khatod – Frontend, Backend, and Documentation</w:t>
      </w:r>
      <w:r w:rsidRPr="00E923F6">
        <w:rPr>
          <w:rFonts w:ascii="Times New Roman" w:eastAsia="Times New Roman" w:hAnsi="Times New Roman" w:cs="Times New Roman"/>
          <w:sz w:val="24"/>
          <w:szCs w:val="24"/>
          <w:lang w:val="en-IN" w:eastAsia="en-IN"/>
        </w:rPr>
        <w:br/>
        <w:t>• Developed user interface components using React.js.</w:t>
      </w:r>
      <w:r w:rsidRPr="00E923F6">
        <w:rPr>
          <w:rFonts w:ascii="Times New Roman" w:eastAsia="Times New Roman" w:hAnsi="Times New Roman" w:cs="Times New Roman"/>
          <w:sz w:val="24"/>
          <w:szCs w:val="24"/>
          <w:lang w:val="en-IN" w:eastAsia="en-IN"/>
        </w:rPr>
        <w:br/>
        <w:t>• Worked on backend structure and API development using Node.js and Express.js.</w:t>
      </w:r>
      <w:r w:rsidRPr="00E923F6">
        <w:rPr>
          <w:rFonts w:ascii="Times New Roman" w:eastAsia="Times New Roman" w:hAnsi="Times New Roman" w:cs="Times New Roman"/>
          <w:sz w:val="24"/>
          <w:szCs w:val="24"/>
          <w:lang w:val="en-IN" w:eastAsia="en-IN"/>
        </w:rPr>
        <w:br/>
        <w:t>• Assisted in integrating frontend and backend modules.</w:t>
      </w:r>
    </w:p>
    <w:p w14:paraId="69700230" w14:textId="77777777" w:rsidR="00E923F6" w:rsidRPr="00E923F6" w:rsidRDefault="00E923F6" w:rsidP="00120D4B">
      <w:pPr>
        <w:jc w:val="both"/>
        <w:rPr>
          <w:rFonts w:ascii="Times New Roman" w:eastAsia="Times New Roman" w:hAnsi="Times New Roman" w:cs="Times New Roman"/>
          <w:sz w:val="24"/>
          <w:szCs w:val="24"/>
          <w:lang w:val="en-IN" w:eastAsia="en-IN"/>
        </w:rPr>
      </w:pPr>
      <w:r w:rsidRPr="00E923F6">
        <w:rPr>
          <w:rFonts w:ascii="Times New Roman" w:eastAsia="Times New Roman" w:hAnsi="Times New Roman" w:cs="Times New Roman"/>
          <w:sz w:val="24"/>
          <w:szCs w:val="24"/>
          <w:lang w:val="en-IN" w:eastAsia="en-IN"/>
        </w:rPr>
        <w:t>At the current stage, the frontend interface and core backend structure are developed, while authentication, database integration, and AI modules are under development.</w:t>
      </w:r>
    </w:p>
    <w:p w14:paraId="7CE04EB6" w14:textId="77777777" w:rsidR="009D1C24" w:rsidRPr="009D1C24" w:rsidRDefault="009D1C24" w:rsidP="009D1C24">
      <w:pPr>
        <w:rPr>
          <w:rFonts w:ascii="Times New Roman" w:eastAsia="Times New Roman" w:hAnsi="Times New Roman" w:cs="Times New Roman"/>
          <w:bCs/>
          <w:sz w:val="24"/>
          <w:szCs w:val="24"/>
          <w:lang w:val="en-IN"/>
        </w:rPr>
      </w:pPr>
    </w:p>
    <w:p w14:paraId="4E7B45F1" w14:textId="77777777" w:rsidR="00A73A05" w:rsidRDefault="008747C8">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Chapter 4</w:t>
      </w:r>
    </w:p>
    <w:p w14:paraId="5D8BA784" w14:textId="3CAA7168" w:rsidR="009B29DD" w:rsidRPr="00BD6508" w:rsidRDefault="00A73A05" w:rsidP="00BD6508">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I</w:t>
      </w:r>
      <w:r w:rsidR="008747C8">
        <w:rPr>
          <w:rFonts w:ascii="Times New Roman" w:eastAsia="Times New Roman" w:hAnsi="Times New Roman" w:cs="Times New Roman"/>
          <w:b/>
          <w:sz w:val="36"/>
          <w:szCs w:val="36"/>
        </w:rPr>
        <w:t>mplementation Details and Results</w:t>
      </w:r>
      <w:r w:rsidR="008747C8">
        <w:rPr>
          <w:rFonts w:ascii="Times New Roman" w:eastAsia="Times New Roman" w:hAnsi="Times New Roman" w:cs="Times New Roman"/>
          <w:i/>
          <w:sz w:val="24"/>
          <w:szCs w:val="24"/>
        </w:rPr>
        <w:tab/>
      </w:r>
    </w:p>
    <w:p w14:paraId="51A64B25"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Technology Stack</w:t>
      </w:r>
    </w:p>
    <w:p w14:paraId="73CCF907" w14:textId="77777777" w:rsidR="003720C2" w:rsidRDefault="003720C2" w:rsidP="00120D4B">
      <w:pPr>
        <w:jc w:val="both"/>
        <w:rPr>
          <w:rFonts w:ascii="Times New Roman" w:eastAsia="Times New Roman" w:hAnsi="Times New Roman" w:cs="Times New Roman"/>
          <w:bCs/>
          <w:sz w:val="24"/>
          <w:szCs w:val="24"/>
          <w:lang w:val="en-IN"/>
        </w:rPr>
      </w:pPr>
      <w:r w:rsidRPr="003720C2">
        <w:rPr>
          <w:rFonts w:ascii="Times New Roman" w:eastAsia="Times New Roman" w:hAnsi="Times New Roman" w:cs="Times New Roman"/>
          <w:bCs/>
          <w:sz w:val="24"/>
          <w:szCs w:val="24"/>
          <w:lang w:val="en-IN"/>
        </w:rPr>
        <w:t>The system is developed using modern technologies to ensure scalability and performance. The frontend is built using React.js, providing an interactive and responsive user interface. The backend is developed using Node.js and Express.js to handle API requests and system logic.</w:t>
      </w:r>
    </w:p>
    <w:p w14:paraId="40DCF6BA" w14:textId="197A862B" w:rsidR="003720C2" w:rsidRPr="003720C2" w:rsidRDefault="003720C2" w:rsidP="00120D4B">
      <w:pPr>
        <w:jc w:val="both"/>
        <w:rPr>
          <w:rFonts w:ascii="Times New Roman" w:eastAsia="Times New Roman" w:hAnsi="Times New Roman" w:cs="Times New Roman"/>
          <w:bCs/>
          <w:sz w:val="24"/>
          <w:szCs w:val="24"/>
          <w:lang w:val="en-IN"/>
        </w:rPr>
      </w:pPr>
      <w:r w:rsidRPr="003720C2">
        <w:rPr>
          <w:rFonts w:ascii="Times New Roman" w:eastAsia="Times New Roman" w:hAnsi="Times New Roman" w:cs="Times New Roman"/>
          <w:bCs/>
          <w:sz w:val="24"/>
          <w:szCs w:val="24"/>
          <w:lang w:val="en-IN"/>
        </w:rPr>
        <w:t>MongoDB is implemented as the database for storing user data, orders, trades, and portfolio information. The system integrates a C++-based matching engine to simulate real-world trading using a Limit Order Book and price-time priority mechanism.</w:t>
      </w:r>
    </w:p>
    <w:p w14:paraId="475FC8B0" w14:textId="77F203C6" w:rsidR="00DD3A8D" w:rsidRPr="00DD3A8D" w:rsidRDefault="003720C2" w:rsidP="00120D4B">
      <w:pPr>
        <w:jc w:val="both"/>
        <w:rPr>
          <w:rFonts w:ascii="Times New Roman" w:eastAsia="Times New Roman" w:hAnsi="Times New Roman" w:cs="Times New Roman"/>
          <w:bCs/>
          <w:sz w:val="24"/>
          <w:szCs w:val="24"/>
          <w:lang w:val="en-IN"/>
        </w:rPr>
      </w:pPr>
      <w:r w:rsidRPr="003720C2">
        <w:rPr>
          <w:rFonts w:ascii="Times New Roman" w:eastAsia="Times New Roman" w:hAnsi="Times New Roman" w:cs="Times New Roman"/>
          <w:bCs/>
          <w:sz w:val="24"/>
          <w:szCs w:val="24"/>
          <w:lang w:val="en-IN"/>
        </w:rPr>
        <w:t>A Python-based machine learning module using LSTM is partially implemented to provide prediction insights. The system also supports real-time or near real-time data fetching for Indian stock markets.</w:t>
      </w:r>
    </w:p>
    <w:p w14:paraId="40A2E958" w14:textId="77777777" w:rsidR="00DD3A8D" w:rsidRPr="00DD3A8D" w:rsidRDefault="00DD3A8D" w:rsidP="00120D4B">
      <w:pPr>
        <w:jc w:val="both"/>
        <w:rPr>
          <w:rFonts w:ascii="Times New Roman" w:eastAsia="Times New Roman" w:hAnsi="Times New Roman" w:cs="Times New Roman"/>
          <w:bCs/>
          <w:sz w:val="24"/>
          <w:szCs w:val="24"/>
          <w:lang w:val="en-IN"/>
        </w:rPr>
      </w:pPr>
      <w:r w:rsidRPr="00DD3A8D">
        <w:rPr>
          <w:rFonts w:ascii="Times New Roman" w:eastAsia="Times New Roman" w:hAnsi="Times New Roman" w:cs="Times New Roman"/>
          <w:bCs/>
          <w:sz w:val="24"/>
          <w:szCs w:val="24"/>
          <w:lang w:val="en-IN"/>
        </w:rPr>
        <w:t>The backend is developed using Node.js and Express.js, which handle API requests, system logic, and communication between different modules. MongoDB is planned as the database for storing user data, trading records, and system information.</w:t>
      </w:r>
    </w:p>
    <w:p w14:paraId="44DEB3E7" w14:textId="77777777" w:rsidR="00DD3A8D" w:rsidRPr="00DD3A8D" w:rsidRDefault="00DD3A8D" w:rsidP="00120D4B">
      <w:pPr>
        <w:jc w:val="both"/>
        <w:rPr>
          <w:rFonts w:ascii="Times New Roman" w:eastAsia="Times New Roman" w:hAnsi="Times New Roman" w:cs="Times New Roman"/>
          <w:bCs/>
          <w:sz w:val="24"/>
          <w:szCs w:val="24"/>
          <w:lang w:val="en-IN"/>
        </w:rPr>
      </w:pPr>
      <w:r w:rsidRPr="00DD3A8D">
        <w:rPr>
          <w:rFonts w:ascii="Times New Roman" w:eastAsia="Times New Roman" w:hAnsi="Times New Roman" w:cs="Times New Roman"/>
          <w:bCs/>
          <w:sz w:val="24"/>
          <w:szCs w:val="24"/>
          <w:lang w:val="en-IN"/>
        </w:rPr>
        <w:t>Additionally, a C++-based trading engine is planned to simulate real-world order matching using a Limit Order Book and price-time priority mechanism. A Python-based AI module using machine learning techniques such as LSTM is also proposed for future implementation to provide predictive insights.</w:t>
      </w:r>
    </w:p>
    <w:p w14:paraId="2EA88414" w14:textId="77777777" w:rsidR="00DD3A8D" w:rsidRPr="00DD3A8D" w:rsidRDefault="00DD3A8D" w:rsidP="00120D4B">
      <w:pPr>
        <w:jc w:val="both"/>
        <w:rPr>
          <w:rFonts w:ascii="Times New Roman" w:eastAsia="Times New Roman" w:hAnsi="Times New Roman" w:cs="Times New Roman"/>
          <w:bCs/>
          <w:sz w:val="24"/>
          <w:szCs w:val="24"/>
          <w:lang w:val="en-IN"/>
        </w:rPr>
      </w:pPr>
      <w:r w:rsidRPr="00DD3A8D">
        <w:rPr>
          <w:rFonts w:ascii="Times New Roman" w:eastAsia="Times New Roman" w:hAnsi="Times New Roman" w:cs="Times New Roman"/>
          <w:bCs/>
          <w:sz w:val="24"/>
          <w:szCs w:val="24"/>
          <w:lang w:val="en-IN"/>
        </w:rPr>
        <w:t xml:space="preserve">The system architecture is designed to support real-time communication using </w:t>
      </w:r>
      <w:proofErr w:type="spellStart"/>
      <w:r w:rsidRPr="00DD3A8D">
        <w:rPr>
          <w:rFonts w:ascii="Times New Roman" w:eastAsia="Times New Roman" w:hAnsi="Times New Roman" w:cs="Times New Roman"/>
          <w:bCs/>
          <w:sz w:val="24"/>
          <w:szCs w:val="24"/>
          <w:lang w:val="en-IN"/>
        </w:rPr>
        <w:t>WebSockets</w:t>
      </w:r>
      <w:proofErr w:type="spellEnd"/>
      <w:r w:rsidRPr="00DD3A8D">
        <w:rPr>
          <w:rFonts w:ascii="Times New Roman" w:eastAsia="Times New Roman" w:hAnsi="Times New Roman" w:cs="Times New Roman"/>
          <w:bCs/>
          <w:sz w:val="24"/>
          <w:szCs w:val="24"/>
          <w:lang w:val="en-IN"/>
        </w:rPr>
        <w:t>, enabling live updates of market data and user activities. Overall, the technology stack ensures a modular, scalable, and efficient system design.</w:t>
      </w:r>
    </w:p>
    <w:p w14:paraId="35E64E85" w14:textId="77777777" w:rsidR="00DD3A8D" w:rsidRDefault="00DD3A8D" w:rsidP="00120D4B">
      <w:pPr>
        <w:jc w:val="both"/>
        <w:rPr>
          <w:rFonts w:ascii="Times New Roman" w:eastAsia="Times New Roman" w:hAnsi="Times New Roman" w:cs="Times New Roman"/>
          <w:b/>
          <w:sz w:val="24"/>
          <w:szCs w:val="24"/>
        </w:rPr>
      </w:pPr>
    </w:p>
    <w:p w14:paraId="739D9C43" w14:textId="77777777" w:rsidR="009B29DD" w:rsidRDefault="008747C8" w:rsidP="00120D4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 Implementation Parameters</w:t>
      </w:r>
    </w:p>
    <w:p w14:paraId="5194F8D0" w14:textId="1BFD208A" w:rsidR="00DD3A8D" w:rsidRPr="00DD3A8D" w:rsidRDefault="00DD3A8D" w:rsidP="00120D4B">
      <w:pPr>
        <w:jc w:val="both"/>
        <w:rPr>
          <w:rFonts w:ascii="Times New Roman" w:eastAsia="Times New Roman" w:hAnsi="Times New Roman" w:cs="Times New Roman"/>
          <w:iCs/>
          <w:sz w:val="24"/>
          <w:szCs w:val="24"/>
          <w:lang w:val="en-IN"/>
        </w:rPr>
      </w:pPr>
      <w:r w:rsidRPr="00DD3A8D">
        <w:rPr>
          <w:rFonts w:ascii="Times New Roman" w:eastAsia="Times New Roman" w:hAnsi="Times New Roman" w:cs="Times New Roman"/>
          <w:iCs/>
          <w:sz w:val="24"/>
          <w:szCs w:val="24"/>
          <w:lang w:val="en-IN"/>
        </w:rPr>
        <w:t>The system is designed based on several important implementation parameters to ensure efficiency and realistic behavio</w:t>
      </w:r>
      <w:r>
        <w:rPr>
          <w:rFonts w:ascii="Times New Roman" w:eastAsia="Times New Roman" w:hAnsi="Times New Roman" w:cs="Times New Roman"/>
          <w:iCs/>
          <w:sz w:val="24"/>
          <w:szCs w:val="24"/>
          <w:lang w:val="en-IN"/>
        </w:rPr>
        <w:t>u</w:t>
      </w:r>
      <w:r w:rsidRPr="00DD3A8D">
        <w:rPr>
          <w:rFonts w:ascii="Times New Roman" w:eastAsia="Times New Roman" w:hAnsi="Times New Roman" w:cs="Times New Roman"/>
          <w:iCs/>
          <w:sz w:val="24"/>
          <w:szCs w:val="24"/>
          <w:lang w:val="en-IN"/>
        </w:rPr>
        <w:t>r. The trading system is planned to follow price-time priority for order execution, which ensures fairness and consistency similar to real-world stock exchanges.</w:t>
      </w:r>
    </w:p>
    <w:p w14:paraId="5B1A1BC0" w14:textId="58D605A7" w:rsidR="00DD3A8D" w:rsidRPr="00DD3A8D" w:rsidRDefault="00DD3A8D" w:rsidP="00120D4B">
      <w:pPr>
        <w:jc w:val="both"/>
        <w:rPr>
          <w:rFonts w:ascii="Times New Roman" w:eastAsia="Times New Roman" w:hAnsi="Times New Roman" w:cs="Times New Roman"/>
          <w:iCs/>
          <w:sz w:val="24"/>
          <w:szCs w:val="24"/>
          <w:lang w:val="en-IN"/>
        </w:rPr>
      </w:pPr>
      <w:r w:rsidRPr="00DD3A8D">
        <w:rPr>
          <w:rFonts w:ascii="Times New Roman" w:eastAsia="Times New Roman" w:hAnsi="Times New Roman" w:cs="Times New Roman"/>
          <w:iCs/>
          <w:sz w:val="24"/>
          <w:szCs w:val="24"/>
          <w:lang w:val="en-IN"/>
        </w:rPr>
        <w:t>Performance is considered by designing a modular architecture where frontend, backend, and future AI components can operate independently. Real-time updates are intended to be handled using Web</w:t>
      </w:r>
      <w:r>
        <w:rPr>
          <w:rFonts w:ascii="Times New Roman" w:eastAsia="Times New Roman" w:hAnsi="Times New Roman" w:cs="Times New Roman"/>
          <w:iCs/>
          <w:sz w:val="24"/>
          <w:szCs w:val="24"/>
          <w:lang w:val="en-IN"/>
        </w:rPr>
        <w:t xml:space="preserve"> </w:t>
      </w:r>
      <w:r w:rsidRPr="00DD3A8D">
        <w:rPr>
          <w:rFonts w:ascii="Times New Roman" w:eastAsia="Times New Roman" w:hAnsi="Times New Roman" w:cs="Times New Roman"/>
          <w:iCs/>
          <w:sz w:val="24"/>
          <w:szCs w:val="24"/>
          <w:lang w:val="en-IN"/>
        </w:rPr>
        <w:t>Sockets to reduce latency and improve responsiveness.</w:t>
      </w:r>
    </w:p>
    <w:p w14:paraId="65E5EA66" w14:textId="7B911F1F" w:rsidR="009D1C24" w:rsidRDefault="00DD3A8D" w:rsidP="00120D4B">
      <w:pPr>
        <w:jc w:val="both"/>
        <w:rPr>
          <w:rFonts w:ascii="Times New Roman" w:eastAsia="Times New Roman" w:hAnsi="Times New Roman" w:cs="Times New Roman"/>
          <w:iCs/>
          <w:sz w:val="24"/>
          <w:szCs w:val="24"/>
          <w:lang w:val="en-IN"/>
        </w:rPr>
      </w:pPr>
      <w:r w:rsidRPr="00DD3A8D">
        <w:rPr>
          <w:rFonts w:ascii="Times New Roman" w:eastAsia="Times New Roman" w:hAnsi="Times New Roman" w:cs="Times New Roman"/>
          <w:iCs/>
          <w:sz w:val="24"/>
          <w:szCs w:val="24"/>
          <w:lang w:val="en-IN"/>
        </w:rPr>
        <w:lastRenderedPageBreak/>
        <w:t>For the AI module, parameters such as prediction accuracy, training data quality, and model performance (LSTM/GRU) are considered for future implementation. Additionally, system reliability, scalability, and secure data handling are important factors taken into account during development.</w:t>
      </w:r>
    </w:p>
    <w:p w14:paraId="6911E04E" w14:textId="77777777" w:rsidR="009D1C24" w:rsidRPr="009D1C24" w:rsidRDefault="009D1C24" w:rsidP="00DD3A8D">
      <w:pPr>
        <w:jc w:val="both"/>
        <w:rPr>
          <w:rFonts w:ascii="Times New Roman" w:eastAsia="Times New Roman" w:hAnsi="Times New Roman" w:cs="Times New Roman"/>
          <w:iCs/>
          <w:sz w:val="24"/>
          <w:szCs w:val="24"/>
          <w:lang w:val="en-IN"/>
        </w:rPr>
      </w:pPr>
    </w:p>
    <w:p w14:paraId="74C09C0D" w14:textId="405E4530" w:rsidR="009D1C24"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4.3 Preliminary Results</w:t>
      </w:r>
    </w:p>
    <w:p w14:paraId="25C95F10" w14:textId="77777777" w:rsidR="009D1C24" w:rsidRDefault="009D1C24">
      <w:pPr>
        <w:rPr>
          <w:rFonts w:ascii="Times New Roman" w:eastAsia="Times New Roman" w:hAnsi="Times New Roman" w:cs="Times New Roman"/>
          <w:b/>
          <w:sz w:val="24"/>
          <w:szCs w:val="24"/>
        </w:rPr>
      </w:pPr>
    </w:p>
    <w:p w14:paraId="2B2E2446" w14:textId="23C8BDF3" w:rsidR="00700904" w:rsidRDefault="00700904" w:rsidP="00700904">
      <w:pPr>
        <w:rPr>
          <w:rFonts w:ascii="Times New Roman" w:eastAsia="Times New Roman" w:hAnsi="Times New Roman" w:cs="Times New Roman"/>
          <w:b/>
          <w:sz w:val="24"/>
          <w:szCs w:val="24"/>
          <w:lang w:val="en-IN"/>
        </w:rPr>
      </w:pPr>
      <w:r w:rsidRPr="00700904">
        <w:rPr>
          <w:rFonts w:ascii="Times New Roman" w:eastAsia="Times New Roman" w:hAnsi="Times New Roman" w:cs="Times New Roman"/>
          <w:b/>
          <w:noProof/>
          <w:sz w:val="24"/>
          <w:szCs w:val="24"/>
          <w:lang w:val="en-IN"/>
        </w:rPr>
        <w:drawing>
          <wp:inline distT="0" distB="0" distL="0" distR="0" wp14:anchorId="0EFD6C3D" wp14:editId="0B88F955">
            <wp:extent cx="6316980" cy="2941320"/>
            <wp:effectExtent l="0" t="0" r="7620" b="0"/>
            <wp:docPr id="454758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23599" cy="2944402"/>
                    </a:xfrm>
                    <a:prstGeom prst="rect">
                      <a:avLst/>
                    </a:prstGeom>
                    <a:noFill/>
                    <a:ln>
                      <a:noFill/>
                    </a:ln>
                  </pic:spPr>
                </pic:pic>
              </a:graphicData>
            </a:graphic>
          </wp:inline>
        </w:drawing>
      </w:r>
    </w:p>
    <w:p w14:paraId="78FBD9A6" w14:textId="2EF7D40E" w:rsidR="005D51DF" w:rsidRPr="009D1C24" w:rsidRDefault="00D76F25" w:rsidP="009D1C24">
      <w:pPr>
        <w:spacing w:line="240" w:lineRule="auto"/>
        <w:jc w:val="center"/>
        <w:rPr>
          <w:rFonts w:ascii="Times New Roman" w:eastAsia="Times New Roman" w:hAnsi="Times New Roman" w:cs="Times New Roman"/>
          <w:bCs/>
          <w:sz w:val="18"/>
          <w:szCs w:val="18"/>
          <w:lang w:val="en-IN"/>
        </w:rPr>
      </w:pPr>
      <w:r>
        <w:rPr>
          <w:rFonts w:ascii="Times New Roman" w:eastAsia="Times New Roman" w:hAnsi="Times New Roman" w:cs="Times New Roman"/>
          <w:bCs/>
          <w:sz w:val="18"/>
          <w:szCs w:val="18"/>
          <w:lang w:val="en-IN"/>
        </w:rPr>
        <w:t>(</w:t>
      </w:r>
      <w:r w:rsidR="005D51DF" w:rsidRPr="009D1C24">
        <w:rPr>
          <w:rFonts w:ascii="Times New Roman" w:eastAsia="Times New Roman" w:hAnsi="Times New Roman" w:cs="Times New Roman"/>
          <w:bCs/>
          <w:sz w:val="18"/>
          <w:szCs w:val="18"/>
          <w:lang w:val="en-IN"/>
        </w:rPr>
        <w:t>Fig. 4.1 Market Watchlist and Listings</w:t>
      </w:r>
      <w:r>
        <w:rPr>
          <w:rFonts w:ascii="Times New Roman" w:eastAsia="Times New Roman" w:hAnsi="Times New Roman" w:cs="Times New Roman"/>
          <w:bCs/>
          <w:sz w:val="18"/>
          <w:szCs w:val="18"/>
          <w:lang w:val="en-IN"/>
        </w:rPr>
        <w:t>)</w:t>
      </w:r>
    </w:p>
    <w:p w14:paraId="4A520226" w14:textId="657093CA" w:rsidR="004366F2" w:rsidRPr="009D1C24" w:rsidRDefault="005D51DF" w:rsidP="009D1C24">
      <w:pPr>
        <w:spacing w:line="240" w:lineRule="auto"/>
        <w:jc w:val="center"/>
        <w:rPr>
          <w:rFonts w:ascii="Times New Roman" w:eastAsia="Times New Roman" w:hAnsi="Times New Roman" w:cs="Times New Roman"/>
          <w:bCs/>
          <w:sz w:val="18"/>
          <w:szCs w:val="18"/>
        </w:rPr>
      </w:pPr>
      <w:r w:rsidRPr="009D1C24">
        <w:rPr>
          <w:rFonts w:ascii="Times New Roman" w:eastAsia="Times New Roman" w:hAnsi="Times New Roman" w:cs="Times New Roman"/>
          <w:bCs/>
          <w:sz w:val="18"/>
          <w:szCs w:val="18"/>
          <w:lang w:val="en-IN"/>
        </w:rPr>
        <w:t>This figure displays the list of stocks along with real-time price updates and user-selected watchlist items.</w:t>
      </w:r>
    </w:p>
    <w:p w14:paraId="1024AD5D" w14:textId="65775DF8" w:rsidR="00700904" w:rsidRDefault="00700904" w:rsidP="00700904">
      <w:pPr>
        <w:rPr>
          <w:rFonts w:ascii="Times New Roman" w:eastAsia="Times New Roman" w:hAnsi="Times New Roman" w:cs="Times New Roman"/>
          <w:b/>
          <w:sz w:val="24"/>
          <w:szCs w:val="24"/>
          <w:lang w:val="en-IN"/>
        </w:rPr>
      </w:pPr>
      <w:r w:rsidRPr="00700904">
        <w:rPr>
          <w:rFonts w:ascii="Times New Roman" w:eastAsia="Times New Roman" w:hAnsi="Times New Roman" w:cs="Times New Roman"/>
          <w:b/>
          <w:noProof/>
          <w:sz w:val="24"/>
          <w:szCs w:val="24"/>
          <w:lang w:val="en-IN"/>
        </w:rPr>
        <w:lastRenderedPageBreak/>
        <w:drawing>
          <wp:inline distT="0" distB="0" distL="0" distR="0" wp14:anchorId="3B8C4AF7" wp14:editId="094B4C60">
            <wp:extent cx="6339840" cy="2628900"/>
            <wp:effectExtent l="0" t="0" r="3810" b="0"/>
            <wp:docPr id="7900303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62738" cy="2638395"/>
                    </a:xfrm>
                    <a:prstGeom prst="rect">
                      <a:avLst/>
                    </a:prstGeom>
                    <a:noFill/>
                    <a:ln>
                      <a:noFill/>
                    </a:ln>
                  </pic:spPr>
                </pic:pic>
              </a:graphicData>
            </a:graphic>
          </wp:inline>
        </w:drawing>
      </w:r>
    </w:p>
    <w:p w14:paraId="6564D3E4" w14:textId="2C056F60" w:rsidR="009D1C24" w:rsidRPr="009D1C24" w:rsidRDefault="00D76F25" w:rsidP="009D1C24">
      <w:pPr>
        <w:jc w:val="center"/>
        <w:rPr>
          <w:rFonts w:ascii="Times New Roman" w:eastAsia="Times New Roman" w:hAnsi="Times New Roman" w:cs="Times New Roman"/>
          <w:bCs/>
          <w:sz w:val="20"/>
          <w:szCs w:val="20"/>
          <w:lang w:val="en-IN"/>
        </w:rPr>
      </w:pPr>
      <w:r>
        <w:rPr>
          <w:rFonts w:ascii="Times New Roman" w:eastAsia="Times New Roman" w:hAnsi="Times New Roman" w:cs="Times New Roman"/>
          <w:bCs/>
          <w:sz w:val="20"/>
          <w:szCs w:val="20"/>
          <w:lang w:val="en-IN"/>
        </w:rPr>
        <w:t>(</w:t>
      </w:r>
      <w:r w:rsidR="009D1C24" w:rsidRPr="009D1C24">
        <w:rPr>
          <w:rFonts w:ascii="Times New Roman" w:eastAsia="Times New Roman" w:hAnsi="Times New Roman" w:cs="Times New Roman"/>
          <w:bCs/>
          <w:sz w:val="20"/>
          <w:szCs w:val="20"/>
          <w:lang w:val="en-IN"/>
        </w:rPr>
        <w:t>Fig. 4.2 Filtered Large Cap Market View</w:t>
      </w:r>
      <w:r>
        <w:rPr>
          <w:rFonts w:ascii="Times New Roman" w:eastAsia="Times New Roman" w:hAnsi="Times New Roman" w:cs="Times New Roman"/>
          <w:bCs/>
          <w:sz w:val="20"/>
          <w:szCs w:val="20"/>
          <w:lang w:val="en-IN"/>
        </w:rPr>
        <w:t>)</w:t>
      </w:r>
    </w:p>
    <w:p w14:paraId="4FCE042C" w14:textId="77777777" w:rsidR="009D1C24" w:rsidRDefault="009D1C24" w:rsidP="009D1C24">
      <w:pPr>
        <w:jc w:val="center"/>
        <w:rPr>
          <w:rFonts w:ascii="Times New Roman" w:eastAsia="Times New Roman" w:hAnsi="Times New Roman" w:cs="Times New Roman"/>
          <w:bCs/>
          <w:sz w:val="20"/>
          <w:szCs w:val="20"/>
          <w:lang w:val="en-IN"/>
        </w:rPr>
      </w:pPr>
      <w:r w:rsidRPr="009D1C24">
        <w:rPr>
          <w:rFonts w:ascii="Times New Roman" w:eastAsia="Times New Roman" w:hAnsi="Times New Roman" w:cs="Times New Roman"/>
          <w:bCs/>
          <w:sz w:val="20"/>
          <w:szCs w:val="20"/>
          <w:lang w:val="en-IN"/>
        </w:rPr>
        <w:t>This figure displays the filtered list of large-cap stocks based on selected criteria for analysis.</w:t>
      </w:r>
    </w:p>
    <w:p w14:paraId="038BC077" w14:textId="2AE289D2" w:rsidR="00700904" w:rsidRPr="009D1C24" w:rsidRDefault="00700904" w:rsidP="009D1C24">
      <w:pPr>
        <w:jc w:val="center"/>
        <w:rPr>
          <w:rFonts w:ascii="Times New Roman" w:eastAsia="Times New Roman" w:hAnsi="Times New Roman" w:cs="Times New Roman"/>
          <w:bCs/>
          <w:sz w:val="24"/>
          <w:szCs w:val="24"/>
          <w:lang w:val="en-IN"/>
        </w:rPr>
      </w:pPr>
      <w:r w:rsidRPr="009D1C24">
        <w:rPr>
          <w:rFonts w:ascii="Times New Roman" w:eastAsia="Times New Roman" w:hAnsi="Times New Roman" w:cs="Times New Roman"/>
          <w:bCs/>
          <w:noProof/>
          <w:sz w:val="24"/>
          <w:szCs w:val="24"/>
          <w:lang w:val="en-IN"/>
        </w:rPr>
        <w:drawing>
          <wp:inline distT="0" distB="0" distL="0" distR="0" wp14:anchorId="4D48F92B" wp14:editId="07FAADAA">
            <wp:extent cx="6385560" cy="2941320"/>
            <wp:effectExtent l="0" t="0" r="0" b="0"/>
            <wp:docPr id="1767260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85560" cy="2941320"/>
                    </a:xfrm>
                    <a:prstGeom prst="rect">
                      <a:avLst/>
                    </a:prstGeom>
                    <a:noFill/>
                    <a:ln>
                      <a:noFill/>
                    </a:ln>
                  </pic:spPr>
                </pic:pic>
              </a:graphicData>
            </a:graphic>
          </wp:inline>
        </w:drawing>
      </w:r>
    </w:p>
    <w:p w14:paraId="768D0765" w14:textId="62B77D3B" w:rsidR="009D1C24" w:rsidRPr="009D1C24" w:rsidRDefault="00D76F25" w:rsidP="009D1C24">
      <w:pPr>
        <w:jc w:val="center"/>
        <w:rPr>
          <w:rFonts w:ascii="Times New Roman" w:eastAsia="Times New Roman" w:hAnsi="Times New Roman" w:cs="Times New Roman"/>
          <w:bCs/>
          <w:sz w:val="20"/>
          <w:szCs w:val="20"/>
          <w:lang w:val="en-IN"/>
        </w:rPr>
      </w:pPr>
      <w:r>
        <w:rPr>
          <w:rFonts w:ascii="Times New Roman" w:eastAsia="Times New Roman" w:hAnsi="Times New Roman" w:cs="Times New Roman"/>
          <w:bCs/>
          <w:sz w:val="20"/>
          <w:szCs w:val="20"/>
          <w:lang w:val="en-IN"/>
        </w:rPr>
        <w:t>(</w:t>
      </w:r>
      <w:r w:rsidR="009D1C24" w:rsidRPr="009D1C24">
        <w:rPr>
          <w:rFonts w:ascii="Times New Roman" w:eastAsia="Times New Roman" w:hAnsi="Times New Roman" w:cs="Times New Roman"/>
          <w:bCs/>
          <w:sz w:val="20"/>
          <w:szCs w:val="20"/>
          <w:lang w:val="en-IN"/>
        </w:rPr>
        <w:t>Fig. 4.3 Live Trading Execution Dashboard</w:t>
      </w:r>
      <w:r>
        <w:rPr>
          <w:rFonts w:ascii="Times New Roman" w:eastAsia="Times New Roman" w:hAnsi="Times New Roman" w:cs="Times New Roman"/>
          <w:bCs/>
          <w:sz w:val="20"/>
          <w:szCs w:val="20"/>
          <w:lang w:val="en-IN"/>
        </w:rPr>
        <w:t>)</w:t>
      </w:r>
    </w:p>
    <w:p w14:paraId="1B4FA371" w14:textId="1B619D90" w:rsidR="004366F2" w:rsidRPr="009D1C24" w:rsidRDefault="009D1C24" w:rsidP="009D1C24">
      <w:pPr>
        <w:jc w:val="center"/>
        <w:rPr>
          <w:rFonts w:ascii="Times New Roman" w:eastAsia="Times New Roman" w:hAnsi="Times New Roman" w:cs="Times New Roman"/>
          <w:b/>
          <w:sz w:val="24"/>
          <w:szCs w:val="24"/>
          <w:lang w:val="en-IN"/>
        </w:rPr>
      </w:pPr>
      <w:r w:rsidRPr="009D1C24">
        <w:rPr>
          <w:rFonts w:ascii="Times New Roman" w:eastAsia="Times New Roman" w:hAnsi="Times New Roman" w:cs="Times New Roman"/>
          <w:bCs/>
          <w:sz w:val="20"/>
          <w:szCs w:val="20"/>
          <w:lang w:val="en-IN"/>
        </w:rPr>
        <w:t>This figure displays the real-time trading interface showing order execution, price updates, and transaction details.</w:t>
      </w:r>
    </w:p>
    <w:p w14:paraId="31E095D4" w14:textId="50FC81A1" w:rsidR="00700904" w:rsidRDefault="00700904" w:rsidP="00700904">
      <w:pPr>
        <w:rPr>
          <w:rFonts w:ascii="Times New Roman" w:eastAsia="Times New Roman" w:hAnsi="Times New Roman" w:cs="Times New Roman"/>
          <w:b/>
          <w:sz w:val="24"/>
          <w:szCs w:val="24"/>
          <w:lang w:val="en-IN"/>
        </w:rPr>
      </w:pPr>
      <w:r w:rsidRPr="00700904">
        <w:rPr>
          <w:rFonts w:ascii="Times New Roman" w:eastAsia="Times New Roman" w:hAnsi="Times New Roman" w:cs="Times New Roman"/>
          <w:b/>
          <w:noProof/>
          <w:sz w:val="24"/>
          <w:szCs w:val="24"/>
          <w:lang w:val="en-IN"/>
        </w:rPr>
        <w:lastRenderedPageBreak/>
        <w:drawing>
          <wp:inline distT="0" distB="0" distL="0" distR="0" wp14:anchorId="696DBC60" wp14:editId="2F23B59A">
            <wp:extent cx="6393180" cy="3133090"/>
            <wp:effectExtent l="0" t="0" r="7620" b="0"/>
            <wp:docPr id="529337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93180" cy="3133090"/>
                    </a:xfrm>
                    <a:prstGeom prst="rect">
                      <a:avLst/>
                    </a:prstGeom>
                    <a:noFill/>
                    <a:ln>
                      <a:noFill/>
                    </a:ln>
                  </pic:spPr>
                </pic:pic>
              </a:graphicData>
            </a:graphic>
          </wp:inline>
        </w:drawing>
      </w:r>
    </w:p>
    <w:p w14:paraId="25F34D34" w14:textId="5F5ADD1F" w:rsidR="009D1C24" w:rsidRPr="009D1C24" w:rsidRDefault="00D76F25" w:rsidP="009D1C24">
      <w:pPr>
        <w:jc w:val="center"/>
        <w:rPr>
          <w:rFonts w:ascii="Times New Roman" w:eastAsia="Times New Roman" w:hAnsi="Times New Roman" w:cs="Times New Roman"/>
          <w:bCs/>
          <w:sz w:val="20"/>
          <w:szCs w:val="20"/>
          <w:lang w:val="en-IN"/>
        </w:rPr>
      </w:pPr>
      <w:r>
        <w:rPr>
          <w:rFonts w:ascii="Times New Roman" w:eastAsia="Times New Roman" w:hAnsi="Times New Roman" w:cs="Times New Roman"/>
          <w:bCs/>
          <w:sz w:val="20"/>
          <w:szCs w:val="20"/>
          <w:lang w:val="en-IN"/>
        </w:rPr>
        <w:t>(</w:t>
      </w:r>
      <w:r w:rsidR="009D1C24" w:rsidRPr="009D1C24">
        <w:rPr>
          <w:rFonts w:ascii="Times New Roman" w:eastAsia="Times New Roman" w:hAnsi="Times New Roman" w:cs="Times New Roman"/>
          <w:bCs/>
          <w:sz w:val="20"/>
          <w:szCs w:val="20"/>
          <w:lang w:val="en-IN"/>
        </w:rPr>
        <w:t>Fig. 4.4 Trading Workspace Interface</w:t>
      </w:r>
      <w:r>
        <w:rPr>
          <w:rFonts w:ascii="Times New Roman" w:eastAsia="Times New Roman" w:hAnsi="Times New Roman" w:cs="Times New Roman"/>
          <w:bCs/>
          <w:sz w:val="20"/>
          <w:szCs w:val="20"/>
          <w:lang w:val="en-IN"/>
        </w:rPr>
        <w:t>)</w:t>
      </w:r>
    </w:p>
    <w:p w14:paraId="39919757" w14:textId="34852B8A" w:rsidR="00700904" w:rsidRDefault="009D1C24" w:rsidP="009D1C24">
      <w:pPr>
        <w:jc w:val="center"/>
        <w:rPr>
          <w:rFonts w:ascii="Times New Roman" w:eastAsia="Times New Roman" w:hAnsi="Times New Roman" w:cs="Times New Roman"/>
          <w:b/>
          <w:sz w:val="24"/>
          <w:szCs w:val="24"/>
          <w:lang w:val="en-IN"/>
        </w:rPr>
      </w:pPr>
      <w:r w:rsidRPr="009D1C24">
        <w:rPr>
          <w:rFonts w:ascii="Times New Roman" w:eastAsia="Times New Roman" w:hAnsi="Times New Roman" w:cs="Times New Roman"/>
          <w:bCs/>
          <w:sz w:val="20"/>
          <w:szCs w:val="20"/>
          <w:lang w:val="en-IN"/>
        </w:rPr>
        <w:t>This figure displays the integrated trading environment including</w:t>
      </w:r>
      <w:r>
        <w:rPr>
          <w:rFonts w:ascii="Times New Roman" w:eastAsia="Times New Roman" w:hAnsi="Times New Roman" w:cs="Times New Roman"/>
          <w:bCs/>
          <w:sz w:val="20"/>
          <w:szCs w:val="20"/>
          <w:lang w:val="en-IN"/>
        </w:rPr>
        <w:t xml:space="preserve"> o</w:t>
      </w:r>
      <w:r w:rsidRPr="009D1C24">
        <w:rPr>
          <w:rFonts w:ascii="Times New Roman" w:eastAsia="Times New Roman" w:hAnsi="Times New Roman" w:cs="Times New Roman"/>
          <w:bCs/>
          <w:sz w:val="20"/>
          <w:szCs w:val="20"/>
          <w:lang w:val="en-IN"/>
        </w:rPr>
        <w:t xml:space="preserve">rder panel, and </w:t>
      </w:r>
      <w:r>
        <w:rPr>
          <w:rFonts w:ascii="Times New Roman" w:eastAsia="Times New Roman" w:hAnsi="Times New Roman" w:cs="Times New Roman"/>
          <w:bCs/>
          <w:sz w:val="20"/>
          <w:szCs w:val="20"/>
          <w:lang w:val="en-IN"/>
        </w:rPr>
        <w:t>tickets</w:t>
      </w:r>
      <w:r w:rsidRPr="009D1C24">
        <w:rPr>
          <w:rFonts w:ascii="Times New Roman" w:eastAsia="Times New Roman" w:hAnsi="Times New Roman" w:cs="Times New Roman"/>
          <w:bCs/>
          <w:sz w:val="20"/>
          <w:szCs w:val="20"/>
          <w:lang w:val="en-IN"/>
        </w:rPr>
        <w:t>.</w:t>
      </w:r>
      <w:r w:rsidR="00700904" w:rsidRPr="00700904">
        <w:rPr>
          <w:rFonts w:ascii="Times New Roman" w:eastAsia="Times New Roman" w:hAnsi="Times New Roman" w:cs="Times New Roman"/>
          <w:b/>
          <w:noProof/>
          <w:sz w:val="24"/>
          <w:szCs w:val="24"/>
          <w:lang w:val="en-IN"/>
        </w:rPr>
        <w:drawing>
          <wp:inline distT="0" distB="0" distL="0" distR="0" wp14:anchorId="15109E32" wp14:editId="3E61205F">
            <wp:extent cx="6416040" cy="2781300"/>
            <wp:effectExtent l="0" t="0" r="3810" b="0"/>
            <wp:docPr id="16498003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16040" cy="2781300"/>
                    </a:xfrm>
                    <a:prstGeom prst="rect">
                      <a:avLst/>
                    </a:prstGeom>
                    <a:noFill/>
                    <a:ln>
                      <a:noFill/>
                    </a:ln>
                  </pic:spPr>
                </pic:pic>
              </a:graphicData>
            </a:graphic>
          </wp:inline>
        </w:drawing>
      </w:r>
    </w:p>
    <w:p w14:paraId="29333304" w14:textId="6B72893B" w:rsidR="009D1C24" w:rsidRPr="009D1C24" w:rsidRDefault="00D76F25" w:rsidP="009D1C24">
      <w:pPr>
        <w:jc w:val="center"/>
        <w:rPr>
          <w:rFonts w:ascii="Times New Roman" w:eastAsia="Times New Roman" w:hAnsi="Times New Roman" w:cs="Times New Roman"/>
          <w:bCs/>
          <w:sz w:val="20"/>
          <w:szCs w:val="20"/>
          <w:lang w:val="en-IN"/>
        </w:rPr>
      </w:pPr>
      <w:r>
        <w:rPr>
          <w:rFonts w:ascii="Times New Roman" w:eastAsia="Times New Roman" w:hAnsi="Times New Roman" w:cs="Times New Roman"/>
          <w:bCs/>
          <w:sz w:val="20"/>
          <w:szCs w:val="20"/>
          <w:lang w:val="en-IN"/>
        </w:rPr>
        <w:t>(</w:t>
      </w:r>
      <w:r w:rsidR="009D1C24" w:rsidRPr="009D1C24">
        <w:rPr>
          <w:rFonts w:ascii="Times New Roman" w:eastAsia="Times New Roman" w:hAnsi="Times New Roman" w:cs="Times New Roman"/>
          <w:bCs/>
          <w:sz w:val="20"/>
          <w:szCs w:val="20"/>
          <w:lang w:val="en-IN"/>
        </w:rPr>
        <w:t>Fig. 4.5 AI-Based Trading Prediction Panel</w:t>
      </w:r>
      <w:r>
        <w:rPr>
          <w:rFonts w:ascii="Times New Roman" w:eastAsia="Times New Roman" w:hAnsi="Times New Roman" w:cs="Times New Roman"/>
          <w:bCs/>
          <w:sz w:val="20"/>
          <w:szCs w:val="20"/>
          <w:lang w:val="en-IN"/>
        </w:rPr>
        <w:t>)</w:t>
      </w:r>
    </w:p>
    <w:p w14:paraId="0F87EB86" w14:textId="65C3D792" w:rsidR="00CA7902" w:rsidRDefault="009D1C24" w:rsidP="009D1C24">
      <w:pPr>
        <w:jc w:val="center"/>
        <w:rPr>
          <w:rFonts w:ascii="Times New Roman" w:eastAsia="Times New Roman" w:hAnsi="Times New Roman" w:cs="Times New Roman"/>
          <w:bCs/>
          <w:sz w:val="20"/>
          <w:szCs w:val="20"/>
          <w:lang w:val="en-IN"/>
        </w:rPr>
      </w:pPr>
      <w:r w:rsidRPr="009D1C24">
        <w:rPr>
          <w:rFonts w:ascii="Times New Roman" w:eastAsia="Times New Roman" w:hAnsi="Times New Roman" w:cs="Times New Roman"/>
          <w:bCs/>
          <w:sz w:val="20"/>
          <w:szCs w:val="20"/>
          <w:lang w:val="en-IN"/>
        </w:rPr>
        <w:t xml:space="preserve">This figure displays the AI-driven prediction interface showing </w:t>
      </w:r>
      <w:r>
        <w:rPr>
          <w:rFonts w:ascii="Times New Roman" w:eastAsia="Times New Roman" w:hAnsi="Times New Roman" w:cs="Times New Roman"/>
          <w:bCs/>
          <w:sz w:val="20"/>
          <w:szCs w:val="20"/>
          <w:lang w:val="en-IN"/>
        </w:rPr>
        <w:t>prediction and confidence</w:t>
      </w:r>
      <w:r w:rsidRPr="009D1C24">
        <w:rPr>
          <w:rFonts w:ascii="Times New Roman" w:eastAsia="Times New Roman" w:hAnsi="Times New Roman" w:cs="Times New Roman"/>
          <w:bCs/>
          <w:sz w:val="20"/>
          <w:szCs w:val="20"/>
          <w:lang w:val="en-IN"/>
        </w:rPr>
        <w:t>.</w:t>
      </w:r>
    </w:p>
    <w:p w14:paraId="047C63B0" w14:textId="77777777" w:rsidR="009D1C24" w:rsidRPr="009D1C24" w:rsidRDefault="009D1C24" w:rsidP="009D1C24">
      <w:pPr>
        <w:jc w:val="center"/>
        <w:rPr>
          <w:rFonts w:ascii="Times New Roman" w:eastAsia="Times New Roman" w:hAnsi="Times New Roman" w:cs="Times New Roman"/>
          <w:bCs/>
          <w:sz w:val="24"/>
          <w:szCs w:val="24"/>
        </w:rPr>
      </w:pPr>
    </w:p>
    <w:p w14:paraId="270F0B2F" w14:textId="77777777" w:rsidR="009F7411" w:rsidRDefault="009F741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4.4 Conclusion</w:t>
      </w:r>
    </w:p>
    <w:p w14:paraId="23FA00B0" w14:textId="08426E68" w:rsidR="003720C2" w:rsidRPr="003720C2" w:rsidRDefault="003720C2" w:rsidP="003720C2">
      <w:pPr>
        <w:jc w:val="both"/>
        <w:rPr>
          <w:rFonts w:ascii="Times New Roman" w:eastAsia="Times New Roman" w:hAnsi="Times New Roman" w:cs="Times New Roman"/>
          <w:bCs/>
          <w:sz w:val="24"/>
          <w:szCs w:val="24"/>
          <w:lang w:val="en-IN"/>
        </w:rPr>
      </w:pPr>
      <w:r w:rsidRPr="003720C2">
        <w:rPr>
          <w:rFonts w:ascii="Times New Roman" w:eastAsia="Times New Roman" w:hAnsi="Times New Roman" w:cs="Times New Roman"/>
          <w:bCs/>
          <w:sz w:val="24"/>
          <w:szCs w:val="24"/>
          <w:lang w:val="en-IN"/>
        </w:rPr>
        <w:t>The system has been partially implemented with a working frontend interface, backend APIs, and database integration. MongoDB is successfully connected and used to store user data, orders, and trades. The C++ matching engine is operational and handles order execution using price-time priority</w:t>
      </w:r>
      <w:r>
        <w:rPr>
          <w:rFonts w:ascii="Times New Roman" w:eastAsia="Times New Roman" w:hAnsi="Times New Roman" w:cs="Times New Roman"/>
          <w:bCs/>
          <w:sz w:val="24"/>
          <w:szCs w:val="24"/>
          <w:lang w:val="en-IN"/>
        </w:rPr>
        <w:t>.</w:t>
      </w:r>
    </w:p>
    <w:p w14:paraId="3B56B7BD" w14:textId="07B94CA4" w:rsidR="00DD3A8D" w:rsidRPr="00DD3A8D" w:rsidRDefault="003720C2" w:rsidP="003720C2">
      <w:pPr>
        <w:jc w:val="both"/>
        <w:rPr>
          <w:rFonts w:ascii="Times New Roman" w:eastAsia="Times New Roman" w:hAnsi="Times New Roman" w:cs="Times New Roman"/>
          <w:bCs/>
          <w:sz w:val="24"/>
          <w:szCs w:val="24"/>
          <w:lang w:val="en-IN"/>
        </w:rPr>
      </w:pPr>
      <w:r w:rsidRPr="003720C2">
        <w:rPr>
          <w:rFonts w:ascii="Times New Roman" w:eastAsia="Times New Roman" w:hAnsi="Times New Roman" w:cs="Times New Roman"/>
          <w:bCs/>
          <w:sz w:val="24"/>
          <w:szCs w:val="24"/>
          <w:lang w:val="en-IN"/>
        </w:rPr>
        <w:t>The platform supports dynamic data fetching for Indian stocks, enabling candlestick chart visualization. The user interface has been enhanced to resemble modern trading platforms, with proper page separation and improved user experience.</w:t>
      </w:r>
      <w:r w:rsidR="00B32008">
        <w:rPr>
          <w:rFonts w:ascii="Times New Roman" w:eastAsia="Times New Roman" w:hAnsi="Times New Roman" w:cs="Times New Roman"/>
          <w:bCs/>
          <w:sz w:val="24"/>
          <w:szCs w:val="24"/>
          <w:lang w:val="en-IN"/>
        </w:rPr>
        <w:t xml:space="preserve"> </w:t>
      </w:r>
      <w:proofErr w:type="gramStart"/>
      <w:r w:rsidR="00DD3A8D" w:rsidRPr="00DD3A8D">
        <w:rPr>
          <w:rFonts w:ascii="Times New Roman" w:eastAsia="Times New Roman" w:hAnsi="Times New Roman" w:cs="Times New Roman"/>
          <w:bCs/>
          <w:sz w:val="24"/>
          <w:szCs w:val="24"/>
          <w:lang w:val="en-IN"/>
        </w:rPr>
        <w:t>Although</w:t>
      </w:r>
      <w:proofErr w:type="gramEnd"/>
      <w:r w:rsidR="00DD3A8D" w:rsidRPr="00DD3A8D">
        <w:rPr>
          <w:rFonts w:ascii="Times New Roman" w:eastAsia="Times New Roman" w:hAnsi="Times New Roman" w:cs="Times New Roman"/>
          <w:bCs/>
          <w:sz w:val="24"/>
          <w:szCs w:val="24"/>
          <w:lang w:val="en-IN"/>
        </w:rPr>
        <w:t xml:space="preserve"> some components such as authentication, database integration, and prediction models are yet to be completed, the current progress validates the overall design and feasibility of the system. The project is expected to evolve into a fully functional platform that provides a realistic and intelligent trading simulation environment for users.</w:t>
      </w:r>
    </w:p>
    <w:p w14:paraId="174A5275" w14:textId="77777777" w:rsidR="00DD3A8D" w:rsidRDefault="00DD3A8D">
      <w:pPr>
        <w:rPr>
          <w:rFonts w:ascii="Times New Roman" w:eastAsia="Times New Roman" w:hAnsi="Times New Roman" w:cs="Times New Roman"/>
          <w:b/>
          <w:sz w:val="24"/>
          <w:szCs w:val="24"/>
        </w:rPr>
      </w:pPr>
    </w:p>
    <w:p w14:paraId="072CD65B" w14:textId="77777777" w:rsidR="009B29DD" w:rsidRDefault="009B29DD">
      <w:pPr>
        <w:jc w:val="center"/>
        <w:rPr>
          <w:rFonts w:ascii="Times New Roman" w:eastAsia="Times New Roman" w:hAnsi="Times New Roman" w:cs="Times New Roman"/>
          <w:i/>
          <w:sz w:val="24"/>
          <w:szCs w:val="24"/>
        </w:rPr>
      </w:pPr>
    </w:p>
    <w:p w14:paraId="5E281116" w14:textId="77777777" w:rsidR="009B29DD" w:rsidRDefault="009B29DD">
      <w:pPr>
        <w:jc w:val="center"/>
        <w:rPr>
          <w:rFonts w:ascii="Times New Roman" w:eastAsia="Times New Roman" w:hAnsi="Times New Roman" w:cs="Times New Roman"/>
          <w:i/>
          <w:sz w:val="24"/>
          <w:szCs w:val="24"/>
        </w:rPr>
      </w:pPr>
    </w:p>
    <w:p w14:paraId="42246364" w14:textId="77777777" w:rsidR="009B29DD" w:rsidRDefault="009B29DD">
      <w:pPr>
        <w:jc w:val="center"/>
        <w:rPr>
          <w:rFonts w:ascii="Times New Roman" w:eastAsia="Times New Roman" w:hAnsi="Times New Roman" w:cs="Times New Roman"/>
          <w:i/>
          <w:sz w:val="24"/>
          <w:szCs w:val="24"/>
        </w:rPr>
      </w:pPr>
    </w:p>
    <w:p w14:paraId="0905CA79" w14:textId="77777777" w:rsidR="009B29DD" w:rsidRDefault="009B29DD">
      <w:pPr>
        <w:jc w:val="center"/>
        <w:rPr>
          <w:rFonts w:ascii="Times New Roman" w:eastAsia="Times New Roman" w:hAnsi="Times New Roman" w:cs="Times New Roman"/>
          <w:i/>
          <w:sz w:val="24"/>
          <w:szCs w:val="24"/>
        </w:rPr>
      </w:pPr>
    </w:p>
    <w:p w14:paraId="70E7EFE7" w14:textId="0DE630E8" w:rsidR="005E1FE7" w:rsidRDefault="005E1FE7" w:rsidP="00D83137">
      <w:pPr>
        <w:rPr>
          <w:rFonts w:ascii="Times New Roman" w:eastAsia="Times New Roman" w:hAnsi="Times New Roman" w:cs="Times New Roman"/>
          <w:b/>
          <w:sz w:val="36"/>
          <w:szCs w:val="36"/>
        </w:rPr>
      </w:pPr>
    </w:p>
    <w:p w14:paraId="7F317B89" w14:textId="77777777" w:rsidR="009D1C24" w:rsidRDefault="009D1C24" w:rsidP="00D83137">
      <w:pPr>
        <w:rPr>
          <w:rFonts w:ascii="Times New Roman" w:eastAsia="Times New Roman" w:hAnsi="Times New Roman" w:cs="Times New Roman"/>
          <w:b/>
          <w:sz w:val="36"/>
          <w:szCs w:val="36"/>
        </w:rPr>
      </w:pPr>
    </w:p>
    <w:p w14:paraId="1A43C985" w14:textId="77777777" w:rsidR="009D1C24" w:rsidRDefault="009D1C24" w:rsidP="00D83137">
      <w:pPr>
        <w:rPr>
          <w:rFonts w:ascii="Times New Roman" w:eastAsia="Times New Roman" w:hAnsi="Times New Roman" w:cs="Times New Roman"/>
          <w:b/>
          <w:sz w:val="36"/>
          <w:szCs w:val="36"/>
        </w:rPr>
      </w:pPr>
    </w:p>
    <w:p w14:paraId="6EFCB1C1" w14:textId="77777777" w:rsidR="009D1C24" w:rsidRDefault="009D1C24" w:rsidP="00D83137">
      <w:pPr>
        <w:rPr>
          <w:rFonts w:ascii="Times New Roman" w:eastAsia="Times New Roman" w:hAnsi="Times New Roman" w:cs="Times New Roman"/>
          <w:b/>
          <w:sz w:val="36"/>
          <w:szCs w:val="36"/>
        </w:rPr>
      </w:pPr>
    </w:p>
    <w:p w14:paraId="7022BBA0" w14:textId="77777777" w:rsidR="009D1C24" w:rsidRDefault="009D1C24" w:rsidP="00D83137">
      <w:pPr>
        <w:rPr>
          <w:rFonts w:ascii="Times New Roman" w:eastAsia="Times New Roman" w:hAnsi="Times New Roman" w:cs="Times New Roman"/>
          <w:b/>
          <w:sz w:val="36"/>
          <w:szCs w:val="36"/>
        </w:rPr>
      </w:pPr>
    </w:p>
    <w:p w14:paraId="29BB8478" w14:textId="77777777" w:rsidR="009D1C24" w:rsidRDefault="009D1C24" w:rsidP="00D83137">
      <w:pPr>
        <w:rPr>
          <w:rFonts w:ascii="Times New Roman" w:eastAsia="Times New Roman" w:hAnsi="Times New Roman" w:cs="Times New Roman"/>
          <w:b/>
          <w:sz w:val="36"/>
          <w:szCs w:val="36"/>
        </w:rPr>
      </w:pPr>
    </w:p>
    <w:p w14:paraId="38DA01CA" w14:textId="77777777" w:rsidR="009D1C24" w:rsidRDefault="009D1C24" w:rsidP="00D83137">
      <w:pPr>
        <w:rPr>
          <w:rFonts w:ascii="Times New Roman" w:eastAsia="Times New Roman" w:hAnsi="Times New Roman" w:cs="Times New Roman"/>
          <w:b/>
          <w:sz w:val="36"/>
          <w:szCs w:val="36"/>
        </w:rPr>
      </w:pPr>
    </w:p>
    <w:p w14:paraId="36F094FB" w14:textId="77777777" w:rsidR="009D1C24" w:rsidRDefault="009D1C24" w:rsidP="00D83137">
      <w:pPr>
        <w:rPr>
          <w:rFonts w:ascii="Times New Roman" w:eastAsia="Times New Roman" w:hAnsi="Times New Roman" w:cs="Times New Roman"/>
          <w:b/>
          <w:sz w:val="36"/>
          <w:szCs w:val="36"/>
        </w:rPr>
      </w:pPr>
    </w:p>
    <w:p w14:paraId="257D2F21" w14:textId="77777777" w:rsidR="009D1C24" w:rsidRDefault="009D1C24" w:rsidP="00D83137">
      <w:pPr>
        <w:rPr>
          <w:rFonts w:ascii="Times New Roman" w:eastAsia="Times New Roman" w:hAnsi="Times New Roman" w:cs="Times New Roman"/>
          <w:b/>
          <w:sz w:val="36"/>
          <w:szCs w:val="36"/>
        </w:rPr>
      </w:pPr>
    </w:p>
    <w:p w14:paraId="7FF905BD" w14:textId="77777777" w:rsidR="009D1C24" w:rsidRDefault="009D1C24" w:rsidP="00D83137">
      <w:pPr>
        <w:rPr>
          <w:rFonts w:ascii="Times New Roman" w:eastAsia="Times New Roman" w:hAnsi="Times New Roman" w:cs="Times New Roman"/>
          <w:b/>
          <w:sz w:val="36"/>
          <w:szCs w:val="36"/>
        </w:rPr>
      </w:pPr>
    </w:p>
    <w:p w14:paraId="0CEB5DCB" w14:textId="77777777" w:rsidR="009B29DD" w:rsidRDefault="008747C8">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References</w:t>
      </w:r>
    </w:p>
    <w:p w14:paraId="10471864" w14:textId="77777777" w:rsidR="005D51DF" w:rsidRDefault="005D51DF">
      <w:pPr>
        <w:jc w:val="center"/>
        <w:rPr>
          <w:rFonts w:ascii="Times New Roman" w:eastAsia="Times New Roman" w:hAnsi="Times New Roman" w:cs="Times New Roman"/>
          <w:b/>
          <w:sz w:val="24"/>
          <w:szCs w:val="24"/>
        </w:rPr>
      </w:pPr>
    </w:p>
    <w:p w14:paraId="1D716491" w14:textId="77777777" w:rsidR="00C04CA3" w:rsidRDefault="00C04CA3" w:rsidP="00120D4B">
      <w:pPr>
        <w:pBdr>
          <w:top w:val="nil"/>
          <w:left w:val="nil"/>
          <w:bottom w:val="nil"/>
          <w:right w:val="nil"/>
          <w:between w:val="nil"/>
        </w:pBdr>
        <w:spacing w:after="0" w:line="276" w:lineRule="auto"/>
        <w:ind w:left="397" w:hanging="397"/>
        <w:jc w:val="both"/>
        <w:rPr>
          <w:rFonts w:ascii="Times New Roman" w:eastAsia="Times New Roman" w:hAnsi="Times New Roman" w:cs="Times New Roman"/>
          <w:iCs/>
          <w:color w:val="000000"/>
          <w:sz w:val="24"/>
          <w:szCs w:val="24"/>
        </w:rPr>
      </w:pPr>
      <w:r w:rsidRPr="00C04CA3">
        <w:rPr>
          <w:rFonts w:ascii="Times New Roman" w:eastAsia="Times New Roman" w:hAnsi="Times New Roman" w:cs="Times New Roman"/>
          <w:iCs/>
          <w:color w:val="000000"/>
          <w:sz w:val="24"/>
          <w:szCs w:val="24"/>
        </w:rPr>
        <w:t>[1] Z. Zhang, S. Zohren, and S. J. Roberts, “</w:t>
      </w:r>
      <w:proofErr w:type="spellStart"/>
      <w:r w:rsidRPr="00C04CA3">
        <w:rPr>
          <w:rFonts w:ascii="Times New Roman" w:eastAsia="Times New Roman" w:hAnsi="Times New Roman" w:cs="Times New Roman"/>
          <w:iCs/>
          <w:color w:val="000000"/>
          <w:sz w:val="24"/>
          <w:szCs w:val="24"/>
        </w:rPr>
        <w:t>DeepLOB</w:t>
      </w:r>
      <w:proofErr w:type="spellEnd"/>
      <w:r w:rsidRPr="00C04CA3">
        <w:rPr>
          <w:rFonts w:ascii="Times New Roman" w:eastAsia="Times New Roman" w:hAnsi="Times New Roman" w:cs="Times New Roman"/>
          <w:iCs/>
          <w:color w:val="000000"/>
          <w:sz w:val="24"/>
          <w:szCs w:val="24"/>
        </w:rPr>
        <w:t xml:space="preserve">: Deep Convolutional Neural Networks for Limit Order Books,” IEEE Transactions on Signal Processing, vol. 67, no. 11, pp. 3001–3012, Nov. 2019. </w:t>
      </w:r>
    </w:p>
    <w:p w14:paraId="088B3B3E" w14:textId="6F049267" w:rsidR="00C04CA3" w:rsidRDefault="00C04CA3" w:rsidP="00120D4B">
      <w:pPr>
        <w:pBdr>
          <w:top w:val="nil"/>
          <w:left w:val="nil"/>
          <w:bottom w:val="nil"/>
          <w:right w:val="nil"/>
          <w:between w:val="nil"/>
        </w:pBdr>
        <w:spacing w:after="0" w:line="276" w:lineRule="auto"/>
        <w:ind w:left="397" w:hanging="397"/>
        <w:jc w:val="both"/>
        <w:rPr>
          <w:rFonts w:ascii="Times New Roman" w:eastAsia="Times New Roman" w:hAnsi="Times New Roman" w:cs="Times New Roman"/>
          <w:iCs/>
          <w:color w:val="000000"/>
          <w:sz w:val="24"/>
          <w:szCs w:val="24"/>
        </w:rPr>
      </w:pPr>
      <w:r w:rsidRPr="00C04CA3">
        <w:rPr>
          <w:rFonts w:ascii="Times New Roman" w:eastAsia="Times New Roman" w:hAnsi="Times New Roman" w:cs="Times New Roman"/>
          <w:iCs/>
          <w:color w:val="000000"/>
          <w:sz w:val="24"/>
          <w:szCs w:val="24"/>
        </w:rPr>
        <w:t xml:space="preserve">[2] A. </w:t>
      </w:r>
      <w:proofErr w:type="spellStart"/>
      <w:r w:rsidRPr="00C04CA3">
        <w:rPr>
          <w:rFonts w:ascii="Times New Roman" w:eastAsia="Times New Roman" w:hAnsi="Times New Roman" w:cs="Times New Roman"/>
          <w:iCs/>
          <w:color w:val="000000"/>
          <w:sz w:val="24"/>
          <w:szCs w:val="24"/>
        </w:rPr>
        <w:t>Ntakaris</w:t>
      </w:r>
      <w:proofErr w:type="spellEnd"/>
      <w:r w:rsidRPr="00C04CA3">
        <w:rPr>
          <w:rFonts w:ascii="Times New Roman" w:eastAsia="Times New Roman" w:hAnsi="Times New Roman" w:cs="Times New Roman"/>
          <w:iCs/>
          <w:color w:val="000000"/>
          <w:sz w:val="24"/>
          <w:szCs w:val="24"/>
        </w:rPr>
        <w:t xml:space="preserve">, G. Iosifidis, S. Zohren, and M. </w:t>
      </w:r>
      <w:proofErr w:type="spellStart"/>
      <w:r w:rsidRPr="00C04CA3">
        <w:rPr>
          <w:rFonts w:ascii="Times New Roman" w:eastAsia="Times New Roman" w:hAnsi="Times New Roman" w:cs="Times New Roman"/>
          <w:iCs/>
          <w:color w:val="000000"/>
          <w:sz w:val="24"/>
          <w:szCs w:val="24"/>
        </w:rPr>
        <w:t>Kanniainen</w:t>
      </w:r>
      <w:proofErr w:type="spellEnd"/>
      <w:r w:rsidRPr="00C04CA3">
        <w:rPr>
          <w:rFonts w:ascii="Times New Roman" w:eastAsia="Times New Roman" w:hAnsi="Times New Roman" w:cs="Times New Roman"/>
          <w:iCs/>
          <w:color w:val="000000"/>
          <w:sz w:val="24"/>
          <w:szCs w:val="24"/>
        </w:rPr>
        <w:t xml:space="preserve">, “Benchmark Dataset for Mid-Price Forecasting of Limit Order Book Data with Machine Learning Methods,” International Journal of Forecasting, vol. 37, no. 8, pp. 852–866, Dec. 2018. </w:t>
      </w:r>
    </w:p>
    <w:p w14:paraId="380F0829" w14:textId="77777777" w:rsidR="00C04CA3" w:rsidRDefault="00C04CA3" w:rsidP="00120D4B">
      <w:pPr>
        <w:pBdr>
          <w:top w:val="nil"/>
          <w:left w:val="nil"/>
          <w:bottom w:val="nil"/>
          <w:right w:val="nil"/>
          <w:between w:val="nil"/>
        </w:pBdr>
        <w:spacing w:after="0" w:line="276" w:lineRule="auto"/>
        <w:ind w:left="397" w:hanging="397"/>
        <w:jc w:val="both"/>
        <w:rPr>
          <w:rFonts w:ascii="Times New Roman" w:eastAsia="Times New Roman" w:hAnsi="Times New Roman" w:cs="Times New Roman"/>
          <w:iCs/>
          <w:color w:val="000000"/>
          <w:sz w:val="24"/>
          <w:szCs w:val="24"/>
        </w:rPr>
      </w:pPr>
      <w:r w:rsidRPr="00C04CA3">
        <w:rPr>
          <w:rFonts w:ascii="Times New Roman" w:eastAsia="Times New Roman" w:hAnsi="Times New Roman" w:cs="Times New Roman"/>
          <w:iCs/>
          <w:color w:val="000000"/>
          <w:sz w:val="24"/>
          <w:szCs w:val="24"/>
        </w:rPr>
        <w:t xml:space="preserve">[3] A. </w:t>
      </w:r>
      <w:proofErr w:type="spellStart"/>
      <w:r w:rsidRPr="00C04CA3">
        <w:rPr>
          <w:rFonts w:ascii="Times New Roman" w:eastAsia="Times New Roman" w:hAnsi="Times New Roman" w:cs="Times New Roman"/>
          <w:iCs/>
          <w:color w:val="000000"/>
          <w:sz w:val="24"/>
          <w:szCs w:val="24"/>
        </w:rPr>
        <w:t>Tsantekidis</w:t>
      </w:r>
      <w:proofErr w:type="spellEnd"/>
      <w:r w:rsidRPr="00C04CA3">
        <w:rPr>
          <w:rFonts w:ascii="Times New Roman" w:eastAsia="Times New Roman" w:hAnsi="Times New Roman" w:cs="Times New Roman"/>
          <w:iCs/>
          <w:color w:val="000000"/>
          <w:sz w:val="24"/>
          <w:szCs w:val="24"/>
        </w:rPr>
        <w:t xml:space="preserve">, G. </w:t>
      </w:r>
      <w:proofErr w:type="spellStart"/>
      <w:r w:rsidRPr="00C04CA3">
        <w:rPr>
          <w:rFonts w:ascii="Times New Roman" w:eastAsia="Times New Roman" w:hAnsi="Times New Roman" w:cs="Times New Roman"/>
          <w:iCs/>
          <w:color w:val="000000"/>
          <w:sz w:val="24"/>
          <w:szCs w:val="24"/>
        </w:rPr>
        <w:t>Passalis</w:t>
      </w:r>
      <w:proofErr w:type="spellEnd"/>
      <w:r w:rsidRPr="00C04CA3">
        <w:rPr>
          <w:rFonts w:ascii="Times New Roman" w:eastAsia="Times New Roman" w:hAnsi="Times New Roman" w:cs="Times New Roman"/>
          <w:iCs/>
          <w:color w:val="000000"/>
          <w:sz w:val="24"/>
          <w:szCs w:val="24"/>
        </w:rPr>
        <w:t xml:space="preserve">, D. </w:t>
      </w:r>
      <w:proofErr w:type="spellStart"/>
      <w:r w:rsidRPr="00C04CA3">
        <w:rPr>
          <w:rFonts w:ascii="Times New Roman" w:eastAsia="Times New Roman" w:hAnsi="Times New Roman" w:cs="Times New Roman"/>
          <w:iCs/>
          <w:color w:val="000000"/>
          <w:sz w:val="24"/>
          <w:szCs w:val="24"/>
        </w:rPr>
        <w:t>Tzelepis</w:t>
      </w:r>
      <w:proofErr w:type="spellEnd"/>
      <w:r w:rsidRPr="00C04CA3">
        <w:rPr>
          <w:rFonts w:ascii="Times New Roman" w:eastAsia="Times New Roman" w:hAnsi="Times New Roman" w:cs="Times New Roman"/>
          <w:iCs/>
          <w:color w:val="000000"/>
          <w:sz w:val="24"/>
          <w:szCs w:val="24"/>
        </w:rPr>
        <w:t xml:space="preserve">, et al., “Forecasting Stock Prices from the Limit Order Book Using Convolutional Neural Networks,” in Proc. IEEE 19th Int. Conf. on Business Informatics, 2017, pp. 125–132. </w:t>
      </w:r>
    </w:p>
    <w:p w14:paraId="547BEE5E" w14:textId="77777777" w:rsidR="00C04CA3" w:rsidRDefault="00C04CA3" w:rsidP="00120D4B">
      <w:pPr>
        <w:pBdr>
          <w:top w:val="nil"/>
          <w:left w:val="nil"/>
          <w:bottom w:val="nil"/>
          <w:right w:val="nil"/>
          <w:between w:val="nil"/>
        </w:pBdr>
        <w:spacing w:after="0" w:line="276" w:lineRule="auto"/>
        <w:ind w:left="397" w:hanging="397"/>
        <w:jc w:val="both"/>
        <w:rPr>
          <w:rFonts w:ascii="Times New Roman" w:eastAsia="Times New Roman" w:hAnsi="Times New Roman" w:cs="Times New Roman"/>
          <w:iCs/>
          <w:color w:val="000000"/>
          <w:sz w:val="24"/>
          <w:szCs w:val="24"/>
        </w:rPr>
      </w:pPr>
      <w:r w:rsidRPr="00C04CA3">
        <w:rPr>
          <w:rFonts w:ascii="Times New Roman" w:eastAsia="Times New Roman" w:hAnsi="Times New Roman" w:cs="Times New Roman"/>
          <w:iCs/>
          <w:color w:val="000000"/>
          <w:sz w:val="24"/>
          <w:szCs w:val="24"/>
        </w:rPr>
        <w:t xml:space="preserve">[4] “Predicting Stock Market Trends Using Long Short-Term Memory (LSTM) Networks: A Deep Learning Approach for Financial Time-Series Forecasting,” IEEE Xplore, 2025. </w:t>
      </w:r>
    </w:p>
    <w:p w14:paraId="5CB54756" w14:textId="77777777" w:rsidR="00C04CA3" w:rsidRDefault="00C04CA3" w:rsidP="00120D4B">
      <w:pPr>
        <w:pBdr>
          <w:top w:val="nil"/>
          <w:left w:val="nil"/>
          <w:bottom w:val="nil"/>
          <w:right w:val="nil"/>
          <w:between w:val="nil"/>
        </w:pBdr>
        <w:spacing w:after="0" w:line="276" w:lineRule="auto"/>
        <w:ind w:left="397" w:hanging="397"/>
        <w:jc w:val="both"/>
        <w:rPr>
          <w:rFonts w:ascii="Times New Roman" w:eastAsia="Times New Roman" w:hAnsi="Times New Roman" w:cs="Times New Roman"/>
          <w:iCs/>
          <w:color w:val="000000"/>
          <w:sz w:val="24"/>
          <w:szCs w:val="24"/>
        </w:rPr>
      </w:pPr>
      <w:r w:rsidRPr="00C04CA3">
        <w:rPr>
          <w:rFonts w:ascii="Times New Roman" w:eastAsia="Times New Roman" w:hAnsi="Times New Roman" w:cs="Times New Roman"/>
          <w:iCs/>
          <w:color w:val="000000"/>
          <w:sz w:val="24"/>
          <w:szCs w:val="24"/>
        </w:rPr>
        <w:t xml:space="preserve">[5] “Time Series Forecasting in Financial Market: Long Short-Term Memory (LSTM) Approach for Stock Price Prediction,” IEEE Xplore, 2025. </w:t>
      </w:r>
    </w:p>
    <w:p w14:paraId="5E821BF0" w14:textId="77777777" w:rsidR="00C04CA3" w:rsidRDefault="00C04CA3" w:rsidP="00120D4B">
      <w:pPr>
        <w:pBdr>
          <w:top w:val="nil"/>
          <w:left w:val="nil"/>
          <w:bottom w:val="nil"/>
          <w:right w:val="nil"/>
          <w:between w:val="nil"/>
        </w:pBdr>
        <w:spacing w:after="0" w:line="276" w:lineRule="auto"/>
        <w:ind w:left="397" w:hanging="397"/>
        <w:jc w:val="both"/>
        <w:rPr>
          <w:rFonts w:ascii="Times New Roman" w:eastAsia="Times New Roman" w:hAnsi="Times New Roman" w:cs="Times New Roman"/>
          <w:iCs/>
          <w:color w:val="000000"/>
          <w:sz w:val="24"/>
          <w:szCs w:val="24"/>
        </w:rPr>
      </w:pPr>
      <w:r w:rsidRPr="00C04CA3">
        <w:rPr>
          <w:rFonts w:ascii="Times New Roman" w:eastAsia="Times New Roman" w:hAnsi="Times New Roman" w:cs="Times New Roman"/>
          <w:iCs/>
          <w:color w:val="000000"/>
          <w:sz w:val="24"/>
          <w:szCs w:val="24"/>
        </w:rPr>
        <w:t>[6] Y. Xiao, M. Chen, H. Li, et al., “</w:t>
      </w:r>
      <w:proofErr w:type="spellStart"/>
      <w:r w:rsidRPr="00C04CA3">
        <w:rPr>
          <w:rFonts w:ascii="Times New Roman" w:eastAsia="Times New Roman" w:hAnsi="Times New Roman" w:cs="Times New Roman"/>
          <w:iCs/>
          <w:color w:val="000000"/>
          <w:sz w:val="24"/>
          <w:szCs w:val="24"/>
        </w:rPr>
        <w:t>LiT</w:t>
      </w:r>
      <w:proofErr w:type="spellEnd"/>
      <w:r w:rsidRPr="00C04CA3">
        <w:rPr>
          <w:rFonts w:ascii="Times New Roman" w:eastAsia="Times New Roman" w:hAnsi="Times New Roman" w:cs="Times New Roman"/>
          <w:iCs/>
          <w:color w:val="000000"/>
          <w:sz w:val="24"/>
          <w:szCs w:val="24"/>
        </w:rPr>
        <w:t xml:space="preserve">: Limit Order Book Transformer for Short-Term Market Predictions,” Frontiers in Artificial Intelligence, 2025. </w:t>
      </w:r>
    </w:p>
    <w:p w14:paraId="23057149" w14:textId="77777777" w:rsidR="00C04CA3" w:rsidRDefault="00C04CA3" w:rsidP="00120D4B">
      <w:pPr>
        <w:pBdr>
          <w:top w:val="nil"/>
          <w:left w:val="nil"/>
          <w:bottom w:val="nil"/>
          <w:right w:val="nil"/>
          <w:between w:val="nil"/>
        </w:pBdr>
        <w:spacing w:after="0" w:line="276" w:lineRule="auto"/>
        <w:ind w:left="397" w:hanging="397"/>
        <w:jc w:val="both"/>
        <w:rPr>
          <w:rFonts w:ascii="Times New Roman" w:eastAsia="Times New Roman" w:hAnsi="Times New Roman" w:cs="Times New Roman"/>
          <w:iCs/>
          <w:color w:val="000000"/>
          <w:sz w:val="24"/>
          <w:szCs w:val="24"/>
        </w:rPr>
      </w:pPr>
      <w:r w:rsidRPr="00C04CA3">
        <w:rPr>
          <w:rFonts w:ascii="Times New Roman" w:eastAsia="Times New Roman" w:hAnsi="Times New Roman" w:cs="Times New Roman"/>
          <w:iCs/>
          <w:color w:val="000000"/>
          <w:sz w:val="24"/>
          <w:szCs w:val="24"/>
        </w:rPr>
        <w:t xml:space="preserve">[7] Y. Wu, M. Mahfouz, D. </w:t>
      </w:r>
      <w:proofErr w:type="spellStart"/>
      <w:r w:rsidRPr="00C04CA3">
        <w:rPr>
          <w:rFonts w:ascii="Times New Roman" w:eastAsia="Times New Roman" w:hAnsi="Times New Roman" w:cs="Times New Roman"/>
          <w:iCs/>
          <w:color w:val="000000"/>
          <w:sz w:val="24"/>
          <w:szCs w:val="24"/>
        </w:rPr>
        <w:t>Magazzeni</w:t>
      </w:r>
      <w:proofErr w:type="spellEnd"/>
      <w:r w:rsidRPr="00C04CA3">
        <w:rPr>
          <w:rFonts w:ascii="Times New Roman" w:eastAsia="Times New Roman" w:hAnsi="Times New Roman" w:cs="Times New Roman"/>
          <w:iCs/>
          <w:color w:val="000000"/>
          <w:sz w:val="24"/>
          <w:szCs w:val="24"/>
        </w:rPr>
        <w:t xml:space="preserve">, and M. Veloso, “Towards Robust Representation of Limit Order Books for Deep Learning Models,” </w:t>
      </w:r>
      <w:proofErr w:type="spellStart"/>
      <w:r w:rsidRPr="00C04CA3">
        <w:rPr>
          <w:rFonts w:ascii="Times New Roman" w:eastAsia="Times New Roman" w:hAnsi="Times New Roman" w:cs="Times New Roman"/>
          <w:iCs/>
          <w:color w:val="000000"/>
          <w:sz w:val="24"/>
          <w:szCs w:val="24"/>
        </w:rPr>
        <w:t>arXiv</w:t>
      </w:r>
      <w:proofErr w:type="spellEnd"/>
      <w:r w:rsidRPr="00C04CA3">
        <w:rPr>
          <w:rFonts w:ascii="Times New Roman" w:eastAsia="Times New Roman" w:hAnsi="Times New Roman" w:cs="Times New Roman"/>
          <w:iCs/>
          <w:color w:val="000000"/>
          <w:sz w:val="24"/>
          <w:szCs w:val="24"/>
        </w:rPr>
        <w:t xml:space="preserve"> preprint, 2021. </w:t>
      </w:r>
    </w:p>
    <w:p w14:paraId="49182803" w14:textId="77777777" w:rsidR="00C04CA3" w:rsidRDefault="00C04CA3" w:rsidP="00120D4B">
      <w:pPr>
        <w:pBdr>
          <w:top w:val="nil"/>
          <w:left w:val="nil"/>
          <w:bottom w:val="nil"/>
          <w:right w:val="nil"/>
          <w:between w:val="nil"/>
        </w:pBdr>
        <w:spacing w:after="0" w:line="276" w:lineRule="auto"/>
        <w:ind w:left="397" w:hanging="397"/>
        <w:jc w:val="both"/>
        <w:rPr>
          <w:rFonts w:ascii="Times New Roman" w:eastAsia="Times New Roman" w:hAnsi="Times New Roman" w:cs="Times New Roman"/>
          <w:iCs/>
          <w:color w:val="000000"/>
          <w:sz w:val="24"/>
          <w:szCs w:val="24"/>
        </w:rPr>
      </w:pPr>
      <w:r w:rsidRPr="00C04CA3">
        <w:rPr>
          <w:rFonts w:ascii="Times New Roman" w:eastAsia="Times New Roman" w:hAnsi="Times New Roman" w:cs="Times New Roman"/>
          <w:iCs/>
          <w:color w:val="000000"/>
          <w:sz w:val="24"/>
          <w:szCs w:val="24"/>
        </w:rPr>
        <w:t xml:space="preserve">[8] A. </w:t>
      </w:r>
      <w:proofErr w:type="spellStart"/>
      <w:r w:rsidRPr="00C04CA3">
        <w:rPr>
          <w:rFonts w:ascii="Times New Roman" w:eastAsia="Times New Roman" w:hAnsi="Times New Roman" w:cs="Times New Roman"/>
          <w:iCs/>
          <w:color w:val="000000"/>
          <w:sz w:val="24"/>
          <w:szCs w:val="24"/>
        </w:rPr>
        <w:t>Ntakaris</w:t>
      </w:r>
      <w:proofErr w:type="spellEnd"/>
      <w:r w:rsidRPr="00C04CA3">
        <w:rPr>
          <w:rFonts w:ascii="Times New Roman" w:eastAsia="Times New Roman" w:hAnsi="Times New Roman" w:cs="Times New Roman"/>
          <w:iCs/>
          <w:color w:val="000000"/>
          <w:sz w:val="24"/>
          <w:szCs w:val="24"/>
        </w:rPr>
        <w:t xml:space="preserve">, A. </w:t>
      </w:r>
      <w:proofErr w:type="spellStart"/>
      <w:r w:rsidRPr="00C04CA3">
        <w:rPr>
          <w:rFonts w:ascii="Times New Roman" w:eastAsia="Times New Roman" w:hAnsi="Times New Roman" w:cs="Times New Roman"/>
          <w:iCs/>
          <w:color w:val="000000"/>
          <w:sz w:val="24"/>
          <w:szCs w:val="24"/>
        </w:rPr>
        <w:t>Tefas</w:t>
      </w:r>
      <w:proofErr w:type="spellEnd"/>
      <w:r w:rsidRPr="00C04CA3">
        <w:rPr>
          <w:rFonts w:ascii="Times New Roman" w:eastAsia="Times New Roman" w:hAnsi="Times New Roman" w:cs="Times New Roman"/>
          <w:iCs/>
          <w:color w:val="000000"/>
          <w:sz w:val="24"/>
          <w:szCs w:val="24"/>
        </w:rPr>
        <w:t xml:space="preserve">, J. </w:t>
      </w:r>
      <w:proofErr w:type="spellStart"/>
      <w:r w:rsidRPr="00C04CA3">
        <w:rPr>
          <w:rFonts w:ascii="Times New Roman" w:eastAsia="Times New Roman" w:hAnsi="Times New Roman" w:cs="Times New Roman"/>
          <w:iCs/>
          <w:color w:val="000000"/>
          <w:sz w:val="24"/>
          <w:szCs w:val="24"/>
        </w:rPr>
        <w:t>Kanniainen</w:t>
      </w:r>
      <w:proofErr w:type="spellEnd"/>
      <w:r w:rsidRPr="00C04CA3">
        <w:rPr>
          <w:rFonts w:ascii="Times New Roman" w:eastAsia="Times New Roman" w:hAnsi="Times New Roman" w:cs="Times New Roman"/>
          <w:iCs/>
          <w:color w:val="000000"/>
          <w:sz w:val="24"/>
          <w:szCs w:val="24"/>
        </w:rPr>
        <w:t xml:space="preserve">, et al., “Feature Engineering for Mid-Price Prediction with Deep Learning,” </w:t>
      </w:r>
      <w:proofErr w:type="spellStart"/>
      <w:r w:rsidRPr="00C04CA3">
        <w:rPr>
          <w:rFonts w:ascii="Times New Roman" w:eastAsia="Times New Roman" w:hAnsi="Times New Roman" w:cs="Times New Roman"/>
          <w:iCs/>
          <w:color w:val="000000"/>
          <w:sz w:val="24"/>
          <w:szCs w:val="24"/>
        </w:rPr>
        <w:t>arXiv</w:t>
      </w:r>
      <w:proofErr w:type="spellEnd"/>
      <w:r w:rsidRPr="00C04CA3">
        <w:rPr>
          <w:rFonts w:ascii="Times New Roman" w:eastAsia="Times New Roman" w:hAnsi="Times New Roman" w:cs="Times New Roman"/>
          <w:iCs/>
          <w:color w:val="000000"/>
          <w:sz w:val="24"/>
          <w:szCs w:val="24"/>
        </w:rPr>
        <w:t xml:space="preserve"> preprint, 2019. </w:t>
      </w:r>
    </w:p>
    <w:p w14:paraId="65948135" w14:textId="77777777" w:rsidR="00C04CA3" w:rsidRDefault="00C04CA3" w:rsidP="00120D4B">
      <w:pPr>
        <w:pBdr>
          <w:top w:val="nil"/>
          <w:left w:val="nil"/>
          <w:bottom w:val="nil"/>
          <w:right w:val="nil"/>
          <w:between w:val="nil"/>
        </w:pBdr>
        <w:spacing w:after="0" w:line="276" w:lineRule="auto"/>
        <w:ind w:left="397" w:hanging="397"/>
        <w:jc w:val="both"/>
        <w:rPr>
          <w:rFonts w:ascii="Times New Roman" w:eastAsia="Times New Roman" w:hAnsi="Times New Roman" w:cs="Times New Roman"/>
          <w:iCs/>
          <w:color w:val="000000"/>
          <w:sz w:val="24"/>
          <w:szCs w:val="24"/>
        </w:rPr>
      </w:pPr>
      <w:r w:rsidRPr="00C04CA3">
        <w:rPr>
          <w:rFonts w:ascii="Times New Roman" w:eastAsia="Times New Roman" w:hAnsi="Times New Roman" w:cs="Times New Roman"/>
          <w:iCs/>
          <w:color w:val="000000"/>
          <w:sz w:val="24"/>
          <w:szCs w:val="24"/>
        </w:rPr>
        <w:t xml:space="preserve">[9] “Forecasting and Prediction Using Deep Learning in Financial Markets – CNN-LSTM Approach,” IEEE Xplore, 2025. </w:t>
      </w:r>
    </w:p>
    <w:p w14:paraId="2B61694B" w14:textId="47B77F1E" w:rsidR="009B29DD" w:rsidRPr="00147CAD" w:rsidRDefault="00C04CA3" w:rsidP="00120D4B">
      <w:pPr>
        <w:pBdr>
          <w:top w:val="nil"/>
          <w:left w:val="nil"/>
          <w:bottom w:val="nil"/>
          <w:right w:val="nil"/>
          <w:between w:val="nil"/>
        </w:pBdr>
        <w:spacing w:after="0" w:line="276" w:lineRule="auto"/>
        <w:ind w:left="397" w:hanging="397"/>
        <w:jc w:val="both"/>
        <w:rPr>
          <w:rFonts w:ascii="Times New Roman" w:eastAsia="Times New Roman" w:hAnsi="Times New Roman" w:cs="Times New Roman"/>
          <w:iCs/>
          <w:color w:val="000000"/>
          <w:sz w:val="24"/>
          <w:szCs w:val="24"/>
        </w:rPr>
      </w:pPr>
      <w:r w:rsidRPr="00C04CA3">
        <w:rPr>
          <w:rFonts w:ascii="Times New Roman" w:eastAsia="Times New Roman" w:hAnsi="Times New Roman" w:cs="Times New Roman"/>
          <w:iCs/>
          <w:color w:val="000000"/>
          <w:sz w:val="24"/>
          <w:szCs w:val="24"/>
        </w:rPr>
        <w:t>[10] K. Brown and A. Johnson, “Optimization Techniques for WebSocket-Based Real-Time Communication Systems,” IEEE Transactions on Network and Service Management, 2024.</w:t>
      </w:r>
    </w:p>
    <w:p w14:paraId="53113EC8" w14:textId="77777777" w:rsidR="009B29DD" w:rsidRDefault="009B29DD" w:rsidP="00120D4B">
      <w:pPr>
        <w:pBdr>
          <w:top w:val="nil"/>
          <w:left w:val="nil"/>
          <w:bottom w:val="nil"/>
          <w:right w:val="nil"/>
          <w:between w:val="nil"/>
        </w:pBdr>
        <w:spacing w:after="0"/>
        <w:ind w:left="1440"/>
        <w:jc w:val="both"/>
        <w:rPr>
          <w:rFonts w:ascii="Times New Roman" w:eastAsia="Times New Roman" w:hAnsi="Times New Roman" w:cs="Times New Roman"/>
          <w:color w:val="000000"/>
          <w:sz w:val="24"/>
          <w:szCs w:val="24"/>
        </w:rPr>
      </w:pPr>
    </w:p>
    <w:p w14:paraId="57A26502" w14:textId="77777777" w:rsidR="009B29DD" w:rsidRDefault="009B29DD">
      <w:pPr>
        <w:pBdr>
          <w:top w:val="nil"/>
          <w:left w:val="nil"/>
          <w:bottom w:val="nil"/>
          <w:right w:val="nil"/>
          <w:between w:val="nil"/>
        </w:pBdr>
        <w:spacing w:after="0"/>
        <w:ind w:left="1440"/>
        <w:rPr>
          <w:rFonts w:ascii="Times New Roman" w:eastAsia="Times New Roman" w:hAnsi="Times New Roman" w:cs="Times New Roman"/>
          <w:color w:val="000000"/>
          <w:sz w:val="24"/>
          <w:szCs w:val="24"/>
        </w:rPr>
      </w:pPr>
    </w:p>
    <w:p w14:paraId="0C09DC37" w14:textId="77777777" w:rsidR="009B29DD" w:rsidRDefault="009B29DD">
      <w:pPr>
        <w:pBdr>
          <w:top w:val="nil"/>
          <w:left w:val="nil"/>
          <w:bottom w:val="nil"/>
          <w:right w:val="nil"/>
          <w:between w:val="nil"/>
        </w:pBdr>
        <w:spacing w:after="0"/>
        <w:ind w:left="1440"/>
        <w:rPr>
          <w:rFonts w:ascii="Times New Roman" w:eastAsia="Times New Roman" w:hAnsi="Times New Roman" w:cs="Times New Roman"/>
          <w:color w:val="000000"/>
          <w:sz w:val="24"/>
          <w:szCs w:val="24"/>
        </w:rPr>
      </w:pPr>
    </w:p>
    <w:p w14:paraId="040D705C" w14:textId="48E24FFE" w:rsidR="009B29DD" w:rsidRPr="00147CAD" w:rsidRDefault="009B29DD">
      <w:pPr>
        <w:rPr>
          <w:rFonts w:ascii="Times New Roman" w:eastAsia="Times New Roman" w:hAnsi="Times New Roman" w:cs="Times New Roman"/>
          <w:sz w:val="24"/>
          <w:szCs w:val="24"/>
        </w:rPr>
      </w:pPr>
    </w:p>
    <w:sectPr w:rsidR="009B29DD" w:rsidRPr="00147CAD" w:rsidSect="00BB5522">
      <w:pgSz w:w="12240" w:h="15840"/>
      <w:pgMar w:top="1135" w:right="1440" w:bottom="1440" w:left="990" w:header="720" w:footer="720" w:gutter="0"/>
      <w:pgBorders w:offsetFrom="page">
        <w:top w:val="double" w:sz="4" w:space="24" w:color="auto"/>
        <w:left w:val="double" w:sz="4" w:space="24" w:color="auto"/>
        <w:bottom w:val="double" w:sz="4" w:space="24" w:color="auto"/>
        <w:right w:val="doub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B4700" w14:textId="77777777" w:rsidR="00C360D5" w:rsidRDefault="00C360D5">
      <w:pPr>
        <w:spacing w:after="0" w:line="240" w:lineRule="auto"/>
      </w:pPr>
      <w:r>
        <w:separator/>
      </w:r>
    </w:p>
  </w:endnote>
  <w:endnote w:type="continuationSeparator" w:id="0">
    <w:p w14:paraId="118CE548" w14:textId="77777777" w:rsidR="00C360D5" w:rsidRDefault="00C36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240762"/>
      <w:docPartObj>
        <w:docPartGallery w:val="Page Numbers (Bottom of Page)"/>
        <w:docPartUnique/>
      </w:docPartObj>
    </w:sdtPr>
    <w:sdtEndPr>
      <w:rPr>
        <w:noProof/>
      </w:rPr>
    </w:sdtEndPr>
    <w:sdtContent>
      <w:p w14:paraId="0AB8273B" w14:textId="10B69EB3" w:rsidR="00BB5522" w:rsidRDefault="00BB55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27D235" w14:textId="77777777" w:rsidR="00BB5522" w:rsidRDefault="00BB55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41175"/>
      <w:docPartObj>
        <w:docPartGallery w:val="Page Numbers (Bottom of Page)"/>
        <w:docPartUnique/>
      </w:docPartObj>
    </w:sdtPr>
    <w:sdtEndPr>
      <w:rPr>
        <w:noProof/>
      </w:rPr>
    </w:sdtEndPr>
    <w:sdtContent>
      <w:p w14:paraId="31C3B3F3" w14:textId="2CF9CA5E" w:rsidR="00BB5522" w:rsidRDefault="00BB55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CDE4C" w14:textId="77777777" w:rsidR="00BB5522" w:rsidRDefault="00BB55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870233"/>
      <w:docPartObj>
        <w:docPartGallery w:val="Page Numbers (Bottom of Page)"/>
        <w:docPartUnique/>
      </w:docPartObj>
    </w:sdtPr>
    <w:sdtEndPr>
      <w:rPr>
        <w:noProof/>
      </w:rPr>
    </w:sdtEndPr>
    <w:sdtContent>
      <w:p w14:paraId="6A6E8CD6" w14:textId="77777777" w:rsidR="00BB5522" w:rsidRDefault="00BB55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1DD6DE" w14:textId="77777777" w:rsidR="00BB5522" w:rsidRDefault="00BB55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D3661" w14:textId="77777777" w:rsidR="00C360D5" w:rsidRDefault="00C360D5">
      <w:pPr>
        <w:spacing w:after="0" w:line="240" w:lineRule="auto"/>
      </w:pPr>
      <w:r>
        <w:separator/>
      </w:r>
    </w:p>
  </w:footnote>
  <w:footnote w:type="continuationSeparator" w:id="0">
    <w:p w14:paraId="4C4C12ED" w14:textId="77777777" w:rsidR="00C360D5" w:rsidRDefault="00C36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0"/>
      <w:gridCol w:w="9194"/>
    </w:tblGrid>
    <w:tr w:rsidR="00E6263E" w:rsidRPr="009B1B57" w14:paraId="15B731F5" w14:textId="77777777" w:rsidTr="00C92171">
      <w:trPr>
        <w:trHeight w:val="1150"/>
        <w:jc w:val="center"/>
      </w:trPr>
      <w:tc>
        <w:tcPr>
          <w:tcW w:w="1730" w:type="dxa"/>
        </w:tcPr>
        <w:p w14:paraId="7BF9B6BD" w14:textId="77777777" w:rsidR="00E6263E" w:rsidRPr="009B1B57" w:rsidRDefault="00E6263E" w:rsidP="00E6263E">
          <w:pPr>
            <w:ind w:hanging="2"/>
            <w:rPr>
              <w:rFonts w:ascii="Arial" w:hAnsi="Arial" w:cs="Arial"/>
            </w:rPr>
          </w:pPr>
          <w:r w:rsidRPr="009B1B57">
            <w:rPr>
              <w:rFonts w:ascii="Arial" w:eastAsia="Times New Roman" w:hAnsi="Arial" w:cs="Arial"/>
              <w:noProof/>
              <w:color w:val="000000"/>
              <w:bdr w:val="none" w:sz="0" w:space="0" w:color="auto" w:frame="1"/>
            </w:rPr>
            <w:drawing>
              <wp:inline distT="0" distB="0" distL="0" distR="0" wp14:anchorId="53EB08AF" wp14:editId="7AB90B38">
                <wp:extent cx="929986" cy="893516"/>
                <wp:effectExtent l="0" t="0" r="3810" b="1905"/>
                <wp:docPr id="1844372684" name="Picture 1844372684" descr="https://lh3.googleusercontent.com/KfQQNVvbBoiwdGDQLnBv7fuYYOlIxmuNse6hxIp7yQH90FSw16KwWHyrwZjY1ERazE6j7ybJf1jU8x26Bg2XwycW7XqPP6-m61iqVirs8NkfSflSnzznpXbPjI4ZCaZ9JN3mOMxEr6M6mZ8z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3.googleusercontent.com/KfQQNVvbBoiwdGDQLnBv7fuYYOlIxmuNse6hxIp7yQH90FSw16KwWHyrwZjY1ERazE6j7ybJf1jU8x26Bg2XwycW7XqPP6-m61iqVirs8NkfSflSnzznpXbPjI4ZCaZ9JN3mOMxEr6M6mZ8zEA"/>
                        <pic:cNvPicPr>
                          <a:picLocks noChangeAspect="1" noChangeArrowheads="1"/>
                        </pic:cNvPicPr>
                      </pic:nvPicPr>
                      <pic:blipFill>
                        <a:blip r:embed="rId1" cstate="print"/>
                        <a:srcRect/>
                        <a:stretch>
                          <a:fillRect/>
                        </a:stretch>
                      </pic:blipFill>
                      <pic:spPr bwMode="auto">
                        <a:xfrm>
                          <a:off x="0" y="0"/>
                          <a:ext cx="937263" cy="900507"/>
                        </a:xfrm>
                        <a:prstGeom prst="rect">
                          <a:avLst/>
                        </a:prstGeom>
                        <a:noFill/>
                        <a:ln w="9525">
                          <a:noFill/>
                          <a:miter lim="800000"/>
                          <a:headEnd/>
                          <a:tailEnd/>
                        </a:ln>
                      </pic:spPr>
                    </pic:pic>
                  </a:graphicData>
                </a:graphic>
              </wp:inline>
            </w:drawing>
          </w:r>
        </w:p>
      </w:tc>
      <w:tc>
        <w:tcPr>
          <w:tcW w:w="9194" w:type="dxa"/>
        </w:tcPr>
        <w:p w14:paraId="35E47835" w14:textId="77777777" w:rsidR="00E6263E" w:rsidRPr="009B1B57" w:rsidRDefault="00E6263E" w:rsidP="00E6263E">
          <w:pPr>
            <w:ind w:left="3" w:hanging="5"/>
            <w:rPr>
              <w:rFonts w:ascii="Arial" w:hAnsi="Arial" w:cs="Arial"/>
              <w:b/>
              <w:color w:val="A80000"/>
              <w:sz w:val="46"/>
              <w:szCs w:val="52"/>
            </w:rPr>
          </w:pPr>
          <w:r w:rsidRPr="009B1B57">
            <w:rPr>
              <w:rFonts w:ascii="Arial" w:hAnsi="Arial" w:cs="Arial"/>
              <w:b/>
              <w:color w:val="A80000"/>
              <w:sz w:val="46"/>
              <w:szCs w:val="52"/>
            </w:rPr>
            <w:t>SOMAIYA</w:t>
          </w:r>
        </w:p>
        <w:p w14:paraId="18E4535C" w14:textId="77777777" w:rsidR="00E6263E" w:rsidRPr="009B1B57" w:rsidRDefault="00E6263E" w:rsidP="00E6263E">
          <w:pPr>
            <w:ind w:left="1" w:hanging="3"/>
            <w:rPr>
              <w:rFonts w:ascii="Arial" w:hAnsi="Arial" w:cs="Arial"/>
              <w:b/>
              <w:color w:val="A80000"/>
              <w:sz w:val="28"/>
              <w:szCs w:val="48"/>
            </w:rPr>
          </w:pPr>
          <w:r w:rsidRPr="009B1B57">
            <w:rPr>
              <w:rFonts w:ascii="Arial" w:hAnsi="Arial" w:cs="Arial"/>
              <w:b/>
              <w:color w:val="A80000"/>
              <w:sz w:val="28"/>
              <w:szCs w:val="48"/>
            </w:rPr>
            <w:t>V I D Y A V I H A R</w:t>
          </w:r>
        </w:p>
        <w:p w14:paraId="0A5EBC8D" w14:textId="77777777" w:rsidR="00E6263E" w:rsidRPr="009B1B57" w:rsidRDefault="00E6263E" w:rsidP="00E6263E">
          <w:pPr>
            <w:ind w:hanging="2"/>
            <w:rPr>
              <w:rFonts w:ascii="Arial" w:hAnsi="Arial" w:cs="Arial"/>
              <w:sz w:val="18"/>
              <w:szCs w:val="40"/>
            </w:rPr>
          </w:pPr>
          <w:r w:rsidRPr="009B1B57">
            <w:rPr>
              <w:rFonts w:ascii="Arial" w:hAnsi="Arial" w:cs="Arial"/>
              <w:noProof/>
              <w:sz w:val="18"/>
              <w:szCs w:val="40"/>
            </w:rPr>
            <mc:AlternateContent>
              <mc:Choice Requires="wps">
                <w:drawing>
                  <wp:anchor distT="0" distB="0" distL="114300" distR="114300" simplePos="0" relativeHeight="251661312" behindDoc="0" locked="0" layoutInCell="1" allowOverlap="1" wp14:anchorId="27F067E5" wp14:editId="4CCE7C1B">
                    <wp:simplePos x="0" y="0"/>
                    <wp:positionH relativeFrom="column">
                      <wp:posOffset>520</wp:posOffset>
                    </wp:positionH>
                    <wp:positionV relativeFrom="paragraph">
                      <wp:posOffset>51204</wp:posOffset>
                    </wp:positionV>
                    <wp:extent cx="157035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703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BBABD7"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4.05pt" to="123.7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" strokeweight="1pt"/>
                </w:pict>
              </mc:Fallback>
            </mc:AlternateContent>
          </w:r>
        </w:p>
        <w:p w14:paraId="6F7435AD" w14:textId="77777777" w:rsidR="00E6263E" w:rsidRPr="009B1B57" w:rsidRDefault="00E6263E" w:rsidP="00E6263E">
          <w:pPr>
            <w:spacing w:line="0" w:lineRule="atLeast"/>
            <w:ind w:left="1" w:hanging="3"/>
            <w:rPr>
              <w:rFonts w:ascii="Arial" w:hAnsi="Arial" w:cs="Arial"/>
              <w:b/>
              <w:color w:val="262626"/>
              <w:sz w:val="28"/>
              <w:szCs w:val="28"/>
            </w:rPr>
          </w:pPr>
          <w:r w:rsidRPr="009B1B57">
            <w:rPr>
              <w:rFonts w:ascii="Arial" w:hAnsi="Arial" w:cs="Arial"/>
              <w:b/>
              <w:color w:val="262626"/>
              <w:sz w:val="28"/>
              <w:szCs w:val="28"/>
            </w:rPr>
            <w:t>K J Somaiya Institute of Technology</w:t>
          </w:r>
        </w:p>
        <w:p w14:paraId="583C207D" w14:textId="77777777" w:rsidR="00E6263E" w:rsidRPr="00031E3C" w:rsidRDefault="00E6263E" w:rsidP="00E6263E">
          <w:pPr>
            <w:ind w:hanging="2"/>
            <w:rPr>
              <w:rFonts w:ascii="Arial" w:eastAsia="Times New Roman" w:hAnsi="Arial" w:cs="Arial"/>
              <w:b/>
              <w:color w:val="262626"/>
              <w:sz w:val="18"/>
              <w:szCs w:val="40"/>
            </w:rPr>
          </w:pPr>
          <w:r w:rsidRPr="00446F30">
            <w:rPr>
              <w:rFonts w:ascii="Arial" w:eastAsia="Times New Roman" w:hAnsi="Arial" w:cs="Arial"/>
              <w:b/>
              <w:color w:val="262626"/>
              <w:sz w:val="18"/>
              <w:szCs w:val="40"/>
            </w:rPr>
            <w:t xml:space="preserve">An Autonomous Institute </w:t>
          </w:r>
          <w:r>
            <w:rPr>
              <w:rFonts w:ascii="Arial" w:eastAsia="Times New Roman" w:hAnsi="Arial" w:cs="Arial"/>
              <w:b/>
              <w:color w:val="262626"/>
              <w:sz w:val="18"/>
              <w:szCs w:val="40"/>
            </w:rPr>
            <w:t xml:space="preserve">Permanently </w:t>
          </w:r>
          <w:r w:rsidRPr="00446F30">
            <w:rPr>
              <w:rFonts w:ascii="Arial" w:eastAsia="Times New Roman" w:hAnsi="Arial" w:cs="Arial"/>
              <w:b/>
              <w:color w:val="262626"/>
              <w:sz w:val="18"/>
              <w:szCs w:val="40"/>
            </w:rPr>
            <w:t>Affiliated to the University of Mumba</w:t>
          </w:r>
          <w:r>
            <w:rPr>
              <w:rFonts w:ascii="Arial" w:eastAsia="Times New Roman" w:hAnsi="Arial" w:cs="Arial"/>
              <w:b/>
              <w:color w:val="262626"/>
              <w:sz w:val="18"/>
              <w:szCs w:val="40"/>
            </w:rPr>
            <w:t>i</w:t>
          </w:r>
        </w:p>
      </w:tc>
    </w:tr>
  </w:tbl>
  <w:p w14:paraId="30042F9D" w14:textId="77777777" w:rsidR="00077278" w:rsidRDefault="000772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0"/>
      <w:gridCol w:w="9194"/>
    </w:tblGrid>
    <w:tr w:rsidR="00E6263E" w:rsidRPr="009B1B57" w14:paraId="6E44F518" w14:textId="77777777" w:rsidTr="00C92171">
      <w:trPr>
        <w:trHeight w:val="1150"/>
        <w:jc w:val="center"/>
      </w:trPr>
      <w:tc>
        <w:tcPr>
          <w:tcW w:w="1730" w:type="dxa"/>
        </w:tcPr>
        <w:p w14:paraId="28AA34B4" w14:textId="77777777" w:rsidR="00E6263E" w:rsidRPr="009B1B57" w:rsidRDefault="00E6263E" w:rsidP="00E6263E">
          <w:pPr>
            <w:ind w:hanging="2"/>
            <w:rPr>
              <w:rFonts w:ascii="Arial" w:hAnsi="Arial" w:cs="Arial"/>
            </w:rPr>
          </w:pPr>
          <w:r w:rsidRPr="009B1B57">
            <w:rPr>
              <w:rFonts w:ascii="Arial" w:eastAsia="Times New Roman" w:hAnsi="Arial" w:cs="Arial"/>
              <w:noProof/>
              <w:color w:val="000000"/>
              <w:bdr w:val="none" w:sz="0" w:space="0" w:color="auto" w:frame="1"/>
            </w:rPr>
            <w:drawing>
              <wp:inline distT="0" distB="0" distL="0" distR="0" wp14:anchorId="287BEF54" wp14:editId="359922FD">
                <wp:extent cx="929986" cy="893516"/>
                <wp:effectExtent l="0" t="0" r="3810" b="1905"/>
                <wp:docPr id="1891388865" name="Picture 1891388865" descr="https://lh3.googleusercontent.com/KfQQNVvbBoiwdGDQLnBv7fuYYOlIxmuNse6hxIp7yQH90FSw16KwWHyrwZjY1ERazE6j7ybJf1jU8x26Bg2XwycW7XqPP6-m61iqVirs8NkfSflSnzznpXbPjI4ZCaZ9JN3mOMxEr6M6mZ8z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3.googleusercontent.com/KfQQNVvbBoiwdGDQLnBv7fuYYOlIxmuNse6hxIp7yQH90FSw16KwWHyrwZjY1ERazE6j7ybJf1jU8x26Bg2XwycW7XqPP6-m61iqVirs8NkfSflSnzznpXbPjI4ZCaZ9JN3mOMxEr6M6mZ8zEA"/>
                        <pic:cNvPicPr>
                          <a:picLocks noChangeAspect="1" noChangeArrowheads="1"/>
                        </pic:cNvPicPr>
                      </pic:nvPicPr>
                      <pic:blipFill>
                        <a:blip r:embed="rId1" cstate="print"/>
                        <a:srcRect/>
                        <a:stretch>
                          <a:fillRect/>
                        </a:stretch>
                      </pic:blipFill>
                      <pic:spPr bwMode="auto">
                        <a:xfrm>
                          <a:off x="0" y="0"/>
                          <a:ext cx="937263" cy="900507"/>
                        </a:xfrm>
                        <a:prstGeom prst="rect">
                          <a:avLst/>
                        </a:prstGeom>
                        <a:noFill/>
                        <a:ln w="9525">
                          <a:noFill/>
                          <a:miter lim="800000"/>
                          <a:headEnd/>
                          <a:tailEnd/>
                        </a:ln>
                      </pic:spPr>
                    </pic:pic>
                  </a:graphicData>
                </a:graphic>
              </wp:inline>
            </w:drawing>
          </w:r>
        </w:p>
      </w:tc>
      <w:tc>
        <w:tcPr>
          <w:tcW w:w="9194" w:type="dxa"/>
        </w:tcPr>
        <w:p w14:paraId="24B4930B" w14:textId="77777777" w:rsidR="00E6263E" w:rsidRPr="009B1B57" w:rsidRDefault="00E6263E" w:rsidP="00E6263E">
          <w:pPr>
            <w:ind w:left="3" w:hanging="5"/>
            <w:rPr>
              <w:rFonts w:ascii="Arial" w:hAnsi="Arial" w:cs="Arial"/>
              <w:b/>
              <w:color w:val="A80000"/>
              <w:sz w:val="46"/>
              <w:szCs w:val="52"/>
            </w:rPr>
          </w:pPr>
          <w:r w:rsidRPr="009B1B57">
            <w:rPr>
              <w:rFonts w:ascii="Arial" w:hAnsi="Arial" w:cs="Arial"/>
              <w:b/>
              <w:color w:val="A80000"/>
              <w:sz w:val="46"/>
              <w:szCs w:val="52"/>
            </w:rPr>
            <w:t>SOMAIYA</w:t>
          </w:r>
        </w:p>
        <w:p w14:paraId="3E79D993" w14:textId="77777777" w:rsidR="00E6263E" w:rsidRPr="009B1B57" w:rsidRDefault="00E6263E" w:rsidP="00E6263E">
          <w:pPr>
            <w:ind w:left="1" w:hanging="3"/>
            <w:rPr>
              <w:rFonts w:ascii="Arial" w:hAnsi="Arial" w:cs="Arial"/>
              <w:b/>
              <w:color w:val="A80000"/>
              <w:sz w:val="28"/>
              <w:szCs w:val="48"/>
            </w:rPr>
          </w:pPr>
          <w:r w:rsidRPr="009B1B57">
            <w:rPr>
              <w:rFonts w:ascii="Arial" w:hAnsi="Arial" w:cs="Arial"/>
              <w:b/>
              <w:color w:val="A80000"/>
              <w:sz w:val="28"/>
              <w:szCs w:val="48"/>
            </w:rPr>
            <w:t>V I D Y A V I H A R</w:t>
          </w:r>
        </w:p>
        <w:p w14:paraId="639CA84E" w14:textId="77777777" w:rsidR="00E6263E" w:rsidRPr="009B1B57" w:rsidRDefault="00E6263E" w:rsidP="00E6263E">
          <w:pPr>
            <w:ind w:hanging="2"/>
            <w:rPr>
              <w:rFonts w:ascii="Arial" w:hAnsi="Arial" w:cs="Arial"/>
              <w:sz w:val="18"/>
              <w:szCs w:val="40"/>
            </w:rPr>
          </w:pPr>
          <w:r w:rsidRPr="009B1B57">
            <w:rPr>
              <w:rFonts w:ascii="Arial" w:hAnsi="Arial" w:cs="Arial"/>
              <w:noProof/>
              <w:sz w:val="18"/>
              <w:szCs w:val="40"/>
            </w:rPr>
            <mc:AlternateContent>
              <mc:Choice Requires="wps">
                <w:drawing>
                  <wp:anchor distT="0" distB="0" distL="114300" distR="114300" simplePos="0" relativeHeight="251659264" behindDoc="0" locked="0" layoutInCell="1" allowOverlap="1" wp14:anchorId="4EE00399" wp14:editId="02F6ED90">
                    <wp:simplePos x="0" y="0"/>
                    <wp:positionH relativeFrom="column">
                      <wp:posOffset>520</wp:posOffset>
                    </wp:positionH>
                    <wp:positionV relativeFrom="paragraph">
                      <wp:posOffset>51204</wp:posOffset>
                    </wp:positionV>
                    <wp:extent cx="157035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703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D9250"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4.05pt" to="123.7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" strokeweight="1pt"/>
                </w:pict>
              </mc:Fallback>
            </mc:AlternateContent>
          </w:r>
        </w:p>
        <w:p w14:paraId="0BF19241" w14:textId="77777777" w:rsidR="00E6263E" w:rsidRPr="009B1B57" w:rsidRDefault="00E6263E" w:rsidP="00E6263E">
          <w:pPr>
            <w:spacing w:line="0" w:lineRule="atLeast"/>
            <w:ind w:left="1" w:hanging="3"/>
            <w:rPr>
              <w:rFonts w:ascii="Arial" w:hAnsi="Arial" w:cs="Arial"/>
              <w:b/>
              <w:color w:val="262626"/>
              <w:sz w:val="28"/>
              <w:szCs w:val="28"/>
            </w:rPr>
          </w:pPr>
          <w:r w:rsidRPr="009B1B57">
            <w:rPr>
              <w:rFonts w:ascii="Arial" w:hAnsi="Arial" w:cs="Arial"/>
              <w:b/>
              <w:color w:val="262626"/>
              <w:sz w:val="28"/>
              <w:szCs w:val="28"/>
            </w:rPr>
            <w:t>K J Somaiya Institute of Technology</w:t>
          </w:r>
        </w:p>
        <w:p w14:paraId="4D8479E4" w14:textId="77777777" w:rsidR="00E6263E" w:rsidRPr="00031E3C" w:rsidRDefault="00E6263E" w:rsidP="00E6263E">
          <w:pPr>
            <w:ind w:hanging="2"/>
            <w:rPr>
              <w:rFonts w:ascii="Arial" w:eastAsia="Times New Roman" w:hAnsi="Arial" w:cs="Arial"/>
              <w:b/>
              <w:color w:val="262626"/>
              <w:sz w:val="18"/>
              <w:szCs w:val="40"/>
            </w:rPr>
          </w:pPr>
          <w:r w:rsidRPr="00446F30">
            <w:rPr>
              <w:rFonts w:ascii="Arial" w:eastAsia="Times New Roman" w:hAnsi="Arial" w:cs="Arial"/>
              <w:b/>
              <w:color w:val="262626"/>
              <w:sz w:val="18"/>
              <w:szCs w:val="40"/>
            </w:rPr>
            <w:t xml:space="preserve">An Autonomous Institute </w:t>
          </w:r>
          <w:r>
            <w:rPr>
              <w:rFonts w:ascii="Arial" w:eastAsia="Times New Roman" w:hAnsi="Arial" w:cs="Arial"/>
              <w:b/>
              <w:color w:val="262626"/>
              <w:sz w:val="18"/>
              <w:szCs w:val="40"/>
            </w:rPr>
            <w:t xml:space="preserve">Permanently </w:t>
          </w:r>
          <w:r w:rsidRPr="00446F30">
            <w:rPr>
              <w:rFonts w:ascii="Arial" w:eastAsia="Times New Roman" w:hAnsi="Arial" w:cs="Arial"/>
              <w:b/>
              <w:color w:val="262626"/>
              <w:sz w:val="18"/>
              <w:szCs w:val="40"/>
            </w:rPr>
            <w:t>Affiliated to the University of Mumba</w:t>
          </w:r>
          <w:r>
            <w:rPr>
              <w:rFonts w:ascii="Arial" w:eastAsia="Times New Roman" w:hAnsi="Arial" w:cs="Arial"/>
              <w:b/>
              <w:color w:val="262626"/>
              <w:sz w:val="18"/>
              <w:szCs w:val="40"/>
            </w:rPr>
            <w:t>i</w:t>
          </w:r>
        </w:p>
      </w:tc>
    </w:tr>
  </w:tbl>
  <w:p w14:paraId="667B8EAE" w14:textId="77777777" w:rsidR="009B29DD" w:rsidRPr="00077278" w:rsidRDefault="009B29DD" w:rsidP="00E6263E">
    <w:pPr>
      <w:pStyle w:val="Header"/>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F6533"/>
    <w:multiLevelType w:val="multilevel"/>
    <w:tmpl w:val="59A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E7703"/>
    <w:multiLevelType w:val="multilevel"/>
    <w:tmpl w:val="19C8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C6FC2"/>
    <w:multiLevelType w:val="hybridMultilevel"/>
    <w:tmpl w:val="6F3CE6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D6E328A"/>
    <w:multiLevelType w:val="multilevel"/>
    <w:tmpl w:val="267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B16C7"/>
    <w:multiLevelType w:val="multilevel"/>
    <w:tmpl w:val="1EB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82D13"/>
    <w:multiLevelType w:val="multilevel"/>
    <w:tmpl w:val="C53C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82296"/>
    <w:multiLevelType w:val="multilevel"/>
    <w:tmpl w:val="1EB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46587"/>
    <w:multiLevelType w:val="hybridMultilevel"/>
    <w:tmpl w:val="8D06AE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D30FFE"/>
    <w:multiLevelType w:val="multilevel"/>
    <w:tmpl w:val="603C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A25F6C"/>
    <w:multiLevelType w:val="multilevel"/>
    <w:tmpl w:val="E89A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062953"/>
    <w:multiLevelType w:val="multilevel"/>
    <w:tmpl w:val="0CA8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95412"/>
    <w:multiLevelType w:val="multilevel"/>
    <w:tmpl w:val="F556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F084D"/>
    <w:multiLevelType w:val="multilevel"/>
    <w:tmpl w:val="3B302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DE53D7"/>
    <w:multiLevelType w:val="multilevel"/>
    <w:tmpl w:val="370E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452A08"/>
    <w:multiLevelType w:val="multilevel"/>
    <w:tmpl w:val="3F9A51B4"/>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5" w15:restartNumberingAfterBreak="0">
    <w:nsid w:val="660A6199"/>
    <w:multiLevelType w:val="multilevel"/>
    <w:tmpl w:val="C9A8BB2C"/>
    <w:lvl w:ilvl="0">
      <w:start w:val="1"/>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16" w15:restartNumberingAfterBreak="0">
    <w:nsid w:val="6DCB6391"/>
    <w:multiLevelType w:val="multilevel"/>
    <w:tmpl w:val="1EB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052A7"/>
    <w:multiLevelType w:val="multilevel"/>
    <w:tmpl w:val="2376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9B0ED2"/>
    <w:multiLevelType w:val="multilevel"/>
    <w:tmpl w:val="7E503A02"/>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9" w15:restartNumberingAfterBreak="0">
    <w:nsid w:val="7B8455ED"/>
    <w:multiLevelType w:val="multilevel"/>
    <w:tmpl w:val="59F0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525400">
    <w:abstractNumId w:val="14"/>
  </w:num>
  <w:num w:numId="2" w16cid:durableId="1944997926">
    <w:abstractNumId w:val="18"/>
  </w:num>
  <w:num w:numId="3" w16cid:durableId="1775586287">
    <w:abstractNumId w:val="15"/>
  </w:num>
  <w:num w:numId="4" w16cid:durableId="1400902220">
    <w:abstractNumId w:val="1"/>
  </w:num>
  <w:num w:numId="5" w16cid:durableId="1377896568">
    <w:abstractNumId w:val="0"/>
  </w:num>
  <w:num w:numId="6" w16cid:durableId="147017157">
    <w:abstractNumId w:val="3"/>
  </w:num>
  <w:num w:numId="7" w16cid:durableId="1396201773">
    <w:abstractNumId w:val="5"/>
  </w:num>
  <w:num w:numId="8" w16cid:durableId="1541438555">
    <w:abstractNumId w:val="11"/>
  </w:num>
  <w:num w:numId="9" w16cid:durableId="2052341468">
    <w:abstractNumId w:val="19"/>
  </w:num>
  <w:num w:numId="10" w16cid:durableId="2065786222">
    <w:abstractNumId w:val="10"/>
  </w:num>
  <w:num w:numId="11" w16cid:durableId="615873218">
    <w:abstractNumId w:val="16"/>
  </w:num>
  <w:num w:numId="12" w16cid:durableId="1655139883">
    <w:abstractNumId w:val="7"/>
  </w:num>
  <w:num w:numId="13" w16cid:durableId="1590040023">
    <w:abstractNumId w:val="17"/>
  </w:num>
  <w:num w:numId="14" w16cid:durableId="1758944774">
    <w:abstractNumId w:val="9"/>
  </w:num>
  <w:num w:numId="15" w16cid:durableId="255526016">
    <w:abstractNumId w:val="6"/>
  </w:num>
  <w:num w:numId="16" w16cid:durableId="1640107910">
    <w:abstractNumId w:val="4"/>
  </w:num>
  <w:num w:numId="17" w16cid:durableId="687411714">
    <w:abstractNumId w:val="2"/>
  </w:num>
  <w:num w:numId="18" w16cid:durableId="611786398">
    <w:abstractNumId w:val="12"/>
  </w:num>
  <w:num w:numId="19" w16cid:durableId="165755089">
    <w:abstractNumId w:val="8"/>
  </w:num>
  <w:num w:numId="20" w16cid:durableId="17521948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9DD"/>
    <w:rsid w:val="000061EC"/>
    <w:rsid w:val="00041A10"/>
    <w:rsid w:val="00054609"/>
    <w:rsid w:val="00073456"/>
    <w:rsid w:val="00077278"/>
    <w:rsid w:val="0008540D"/>
    <w:rsid w:val="000A0A8F"/>
    <w:rsid w:val="00113E29"/>
    <w:rsid w:val="00120D4B"/>
    <w:rsid w:val="00142348"/>
    <w:rsid w:val="00147CAD"/>
    <w:rsid w:val="001B7F4E"/>
    <w:rsid w:val="001F38B4"/>
    <w:rsid w:val="001F7E4A"/>
    <w:rsid w:val="0029569A"/>
    <w:rsid w:val="002A48EF"/>
    <w:rsid w:val="002B766D"/>
    <w:rsid w:val="002E24EA"/>
    <w:rsid w:val="002E7068"/>
    <w:rsid w:val="00355163"/>
    <w:rsid w:val="003720C2"/>
    <w:rsid w:val="003A35A6"/>
    <w:rsid w:val="003E6E1B"/>
    <w:rsid w:val="003F37D7"/>
    <w:rsid w:val="00401D34"/>
    <w:rsid w:val="00424EA4"/>
    <w:rsid w:val="004366F2"/>
    <w:rsid w:val="0044352D"/>
    <w:rsid w:val="004606CA"/>
    <w:rsid w:val="00527ADA"/>
    <w:rsid w:val="00532BA6"/>
    <w:rsid w:val="00536BA7"/>
    <w:rsid w:val="005644C3"/>
    <w:rsid w:val="00597131"/>
    <w:rsid w:val="005D51DF"/>
    <w:rsid w:val="005E1FE7"/>
    <w:rsid w:val="006559FA"/>
    <w:rsid w:val="00663873"/>
    <w:rsid w:val="006F224E"/>
    <w:rsid w:val="00700904"/>
    <w:rsid w:val="00737137"/>
    <w:rsid w:val="007A7559"/>
    <w:rsid w:val="007C7CAB"/>
    <w:rsid w:val="007E587D"/>
    <w:rsid w:val="008064AB"/>
    <w:rsid w:val="0082608A"/>
    <w:rsid w:val="008747C8"/>
    <w:rsid w:val="008D7462"/>
    <w:rsid w:val="008E41FD"/>
    <w:rsid w:val="008F7FC4"/>
    <w:rsid w:val="00931DAF"/>
    <w:rsid w:val="009419C5"/>
    <w:rsid w:val="009A6004"/>
    <w:rsid w:val="009B29DD"/>
    <w:rsid w:val="009C779F"/>
    <w:rsid w:val="009D1C24"/>
    <w:rsid w:val="009E0AD4"/>
    <w:rsid w:val="009E3DFC"/>
    <w:rsid w:val="009F7411"/>
    <w:rsid w:val="009F7770"/>
    <w:rsid w:val="00A572D3"/>
    <w:rsid w:val="00A73A05"/>
    <w:rsid w:val="00AA5897"/>
    <w:rsid w:val="00AC1C0A"/>
    <w:rsid w:val="00AE7AA8"/>
    <w:rsid w:val="00B17BB6"/>
    <w:rsid w:val="00B21F77"/>
    <w:rsid w:val="00B32008"/>
    <w:rsid w:val="00B4785C"/>
    <w:rsid w:val="00B862D4"/>
    <w:rsid w:val="00B97759"/>
    <w:rsid w:val="00BA1983"/>
    <w:rsid w:val="00BA2028"/>
    <w:rsid w:val="00BB5522"/>
    <w:rsid w:val="00BC20C0"/>
    <w:rsid w:val="00BD6508"/>
    <w:rsid w:val="00C04CA3"/>
    <w:rsid w:val="00C360D5"/>
    <w:rsid w:val="00C62B45"/>
    <w:rsid w:val="00CA7902"/>
    <w:rsid w:val="00CE24F7"/>
    <w:rsid w:val="00D519B2"/>
    <w:rsid w:val="00D56E54"/>
    <w:rsid w:val="00D76F25"/>
    <w:rsid w:val="00D83137"/>
    <w:rsid w:val="00DD3A8D"/>
    <w:rsid w:val="00DF182F"/>
    <w:rsid w:val="00DF59EE"/>
    <w:rsid w:val="00E03257"/>
    <w:rsid w:val="00E428D1"/>
    <w:rsid w:val="00E56FE6"/>
    <w:rsid w:val="00E6263E"/>
    <w:rsid w:val="00E923F6"/>
    <w:rsid w:val="00ED3377"/>
    <w:rsid w:val="00F644EB"/>
    <w:rsid w:val="00F7109A"/>
    <w:rsid w:val="00FB0B5A"/>
    <w:rsid w:val="00FB43D6"/>
    <w:rsid w:val="00FB4E94"/>
    <w:rsid w:val="00FF1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27995"/>
  <w15:docId w15:val="{0FBD7DE9-E39E-4341-A16D-72CB603D1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rsid w:val="00635281"/>
    <w:pPr>
      <w:keepNext/>
      <w:spacing w:after="0" w:line="360" w:lineRule="auto"/>
      <w:ind w:left="576" w:hanging="576"/>
      <w:jc w:val="both"/>
      <w:outlineLvl w:val="1"/>
    </w:pPr>
    <w:rPr>
      <w:rFonts w:ascii="Times New Roman" w:eastAsia="Times New Roman" w:hAnsi="Times New Roman" w:cs="Times New Roman"/>
      <w:b/>
      <w:sz w:val="24"/>
      <w:szCs w:val="24"/>
      <w:lang w:eastAsia="en-IN"/>
    </w:rPr>
  </w:style>
  <w:style w:type="paragraph" w:styleId="Heading3">
    <w:name w:val="heading 3"/>
    <w:basedOn w:val="Normal"/>
    <w:next w:val="Normal"/>
    <w:link w:val="Heading3Char"/>
    <w:rsid w:val="00635281"/>
    <w:pPr>
      <w:keepNext/>
      <w:spacing w:after="0" w:line="360" w:lineRule="auto"/>
      <w:ind w:left="720" w:hanging="720"/>
      <w:jc w:val="center"/>
      <w:outlineLvl w:val="2"/>
    </w:pPr>
    <w:rPr>
      <w:rFonts w:ascii="Times New Roman" w:eastAsia="Times New Roman" w:hAnsi="Times New Roman" w:cs="Times New Roman"/>
      <w:b/>
      <w:sz w:val="24"/>
      <w:szCs w:val="24"/>
      <w:lang w:eastAsia="en-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9E661D"/>
    <w:pPr>
      <w:ind w:left="720"/>
      <w:contextualSpacing/>
    </w:pPr>
  </w:style>
  <w:style w:type="table" w:styleId="TableGrid">
    <w:name w:val="Table Grid"/>
    <w:basedOn w:val="TableNormal"/>
    <w:uiPriority w:val="39"/>
    <w:rsid w:val="005349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635281"/>
    <w:rPr>
      <w:rFonts w:ascii="Times New Roman" w:eastAsia="Times New Roman" w:hAnsi="Times New Roman" w:cs="Times New Roman"/>
      <w:b/>
      <w:sz w:val="24"/>
      <w:szCs w:val="24"/>
      <w:lang w:eastAsia="en-IN"/>
    </w:rPr>
  </w:style>
  <w:style w:type="character" w:customStyle="1" w:styleId="Heading3Char">
    <w:name w:val="Heading 3 Char"/>
    <w:basedOn w:val="DefaultParagraphFont"/>
    <w:link w:val="Heading3"/>
    <w:rsid w:val="00635281"/>
    <w:rPr>
      <w:rFonts w:ascii="Times New Roman" w:eastAsia="Times New Roman" w:hAnsi="Times New Roman" w:cs="Times New Roman"/>
      <w:b/>
      <w:sz w:val="24"/>
      <w:szCs w:val="24"/>
      <w:lang w:eastAsia="en-IN"/>
    </w:rPr>
  </w:style>
  <w:style w:type="paragraph" w:styleId="Header">
    <w:name w:val="header"/>
    <w:basedOn w:val="Normal"/>
    <w:link w:val="HeaderChar"/>
    <w:uiPriority w:val="99"/>
    <w:unhideWhenUsed/>
    <w:rsid w:val="00404F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F88"/>
  </w:style>
  <w:style w:type="paragraph" w:styleId="Footer">
    <w:name w:val="footer"/>
    <w:basedOn w:val="Normal"/>
    <w:link w:val="FooterChar"/>
    <w:uiPriority w:val="99"/>
    <w:unhideWhenUsed/>
    <w:rsid w:val="00404F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F88"/>
  </w:style>
  <w:style w:type="paragraph" w:styleId="BalloonText">
    <w:name w:val="Balloon Text"/>
    <w:basedOn w:val="Normal"/>
    <w:link w:val="BalloonTextChar"/>
    <w:uiPriority w:val="99"/>
    <w:semiHidden/>
    <w:unhideWhenUsed/>
    <w:rsid w:val="00E22F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F11"/>
    <w:rPr>
      <w:rFonts w:ascii="Tahoma" w:hAnsi="Tahoma" w:cs="Tahoma"/>
      <w:sz w:val="16"/>
      <w:szCs w:val="16"/>
    </w:rPr>
  </w:style>
  <w:style w:type="paragraph" w:customStyle="1" w:styleId="Normal1">
    <w:name w:val="Normal1"/>
    <w:rsid w:val="00977E04"/>
    <w:pPr>
      <w:spacing w:after="0" w:line="276" w:lineRule="auto"/>
    </w:pPr>
    <w:rPr>
      <w:rFonts w:ascii="Arial" w:eastAsia="Arial" w:hAnsi="Arial" w:cs="Arial"/>
    </w:rPr>
  </w:style>
  <w:style w:type="table" w:customStyle="1" w:styleId="TableGrid1">
    <w:name w:val="Table Grid1"/>
    <w:basedOn w:val="TableNormal"/>
    <w:uiPriority w:val="59"/>
    <w:rsid w:val="00C27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52AA"/>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NormalWeb">
    <w:name w:val="Normal (Web)"/>
    <w:basedOn w:val="Normal"/>
    <w:uiPriority w:val="99"/>
    <w:unhideWhenUsed/>
    <w:rsid w:val="003F37D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3F37D7"/>
    <w:rPr>
      <w:color w:val="0000FF"/>
      <w:u w:val="single"/>
    </w:rPr>
  </w:style>
  <w:style w:type="character" w:styleId="FollowedHyperlink">
    <w:name w:val="FollowedHyperlink"/>
    <w:basedOn w:val="DefaultParagraphFont"/>
    <w:uiPriority w:val="99"/>
    <w:semiHidden/>
    <w:unhideWhenUsed/>
    <w:rsid w:val="003F37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847965">
      <w:bodyDiv w:val="1"/>
      <w:marLeft w:val="0"/>
      <w:marRight w:val="0"/>
      <w:marTop w:val="0"/>
      <w:marBottom w:val="0"/>
      <w:divBdr>
        <w:top w:val="none" w:sz="0" w:space="0" w:color="auto"/>
        <w:left w:val="none" w:sz="0" w:space="0" w:color="auto"/>
        <w:bottom w:val="none" w:sz="0" w:space="0" w:color="auto"/>
        <w:right w:val="none" w:sz="0" w:space="0" w:color="auto"/>
      </w:divBdr>
      <w:divsChild>
        <w:div w:id="217783976">
          <w:marLeft w:val="0"/>
          <w:marRight w:val="0"/>
          <w:marTop w:val="0"/>
          <w:marBottom w:val="0"/>
          <w:divBdr>
            <w:top w:val="none" w:sz="0" w:space="0" w:color="auto"/>
            <w:left w:val="none" w:sz="0" w:space="0" w:color="auto"/>
            <w:bottom w:val="none" w:sz="0" w:space="0" w:color="auto"/>
            <w:right w:val="none" w:sz="0" w:space="0" w:color="auto"/>
          </w:divBdr>
          <w:divsChild>
            <w:div w:id="1223322215">
              <w:marLeft w:val="0"/>
              <w:marRight w:val="0"/>
              <w:marTop w:val="0"/>
              <w:marBottom w:val="0"/>
              <w:divBdr>
                <w:top w:val="none" w:sz="0" w:space="0" w:color="auto"/>
                <w:left w:val="none" w:sz="0" w:space="0" w:color="auto"/>
                <w:bottom w:val="none" w:sz="0" w:space="0" w:color="auto"/>
                <w:right w:val="none" w:sz="0" w:space="0" w:color="auto"/>
              </w:divBdr>
              <w:divsChild>
                <w:div w:id="1870878437">
                  <w:marLeft w:val="0"/>
                  <w:marRight w:val="0"/>
                  <w:marTop w:val="0"/>
                  <w:marBottom w:val="0"/>
                  <w:divBdr>
                    <w:top w:val="none" w:sz="0" w:space="0" w:color="auto"/>
                    <w:left w:val="none" w:sz="0" w:space="0" w:color="auto"/>
                    <w:bottom w:val="none" w:sz="0" w:space="0" w:color="auto"/>
                    <w:right w:val="none" w:sz="0" w:space="0" w:color="auto"/>
                  </w:divBdr>
                </w:div>
                <w:div w:id="703939910">
                  <w:marLeft w:val="0"/>
                  <w:marRight w:val="0"/>
                  <w:marTop w:val="0"/>
                  <w:marBottom w:val="0"/>
                  <w:divBdr>
                    <w:top w:val="none" w:sz="0" w:space="0" w:color="auto"/>
                    <w:left w:val="none" w:sz="0" w:space="0" w:color="auto"/>
                    <w:bottom w:val="none" w:sz="0" w:space="0" w:color="auto"/>
                    <w:right w:val="none" w:sz="0" w:space="0" w:color="auto"/>
                  </w:divBdr>
                </w:div>
                <w:div w:id="327943027">
                  <w:marLeft w:val="0"/>
                  <w:marRight w:val="0"/>
                  <w:marTop w:val="0"/>
                  <w:marBottom w:val="0"/>
                  <w:divBdr>
                    <w:top w:val="none" w:sz="0" w:space="0" w:color="auto"/>
                    <w:left w:val="none" w:sz="0" w:space="0" w:color="auto"/>
                    <w:bottom w:val="none" w:sz="0" w:space="0" w:color="auto"/>
                    <w:right w:val="none" w:sz="0" w:space="0" w:color="auto"/>
                  </w:divBdr>
                  <w:divsChild>
                    <w:div w:id="99885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png"/><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oPwIybGrHIh5oFsWsaUtJyGpGog==">AMUW2mVw0QrnvuizRm5xpr4xJj2fizCexgVKdJ1bB8qEH18KgOJ6WYKvcw8K4P44KHShDfC9y0QT6fpXfF8kIwxoWUhOfix8yMpyU489gOrfUeisippBS668nI+mf6j2cfriTBgtBR0G</go:docsCustomData>
</go:gDocsCustomXmlDataStorage>
</file>

<file path=customXml/itemProps1.xml><?xml version="1.0" encoding="utf-8"?>
<ds:datastoreItem xmlns:ds="http://schemas.openxmlformats.org/officeDocument/2006/customXml" ds:itemID="{FCA50A9B-2548-4A8B-8866-943C540B4CB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20</Pages>
  <Words>3678</Words>
  <Characters>20967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Nandan Khatod</cp:lastModifiedBy>
  <cp:revision>10</cp:revision>
  <dcterms:created xsi:type="dcterms:W3CDTF">2026-04-29T08:01:00Z</dcterms:created>
  <dcterms:modified xsi:type="dcterms:W3CDTF">2026-04-29T08:12:00Z</dcterms:modified>
</cp:coreProperties>
</file>