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726A3" w14:textId="77777777" w:rsidR="00AF2A32" w:rsidRPr="00AF2A32" w:rsidRDefault="00AF2A32" w:rsidP="00AF2A32">
      <w:pPr>
        <w:rPr>
          <w:rFonts w:ascii="Agency FB" w:hAnsi="Agency FB"/>
          <w:b/>
          <w:bCs/>
          <w:sz w:val="72"/>
          <w:szCs w:val="72"/>
          <w:u w:val="single"/>
        </w:rPr>
      </w:pPr>
      <w:r w:rsidRPr="00AF2A32">
        <w:rPr>
          <w:rFonts w:ascii="Agency FB" w:hAnsi="Agency FB"/>
          <w:b/>
          <w:bCs/>
          <w:sz w:val="72"/>
          <w:szCs w:val="72"/>
          <w:u w:val="single"/>
        </w:rPr>
        <w:t>Amazon CloudFront</w:t>
      </w:r>
    </w:p>
    <w:p w14:paraId="2F01FE80" w14:textId="77777777" w:rsidR="00AF2A32" w:rsidRPr="00AF2A32" w:rsidRDefault="00AF2A32" w:rsidP="00AF2A32">
      <w:pPr>
        <w:rPr>
          <w:b/>
          <w:bCs/>
        </w:rPr>
      </w:pPr>
      <w:r w:rsidRPr="00AF2A32">
        <w:rPr>
          <w:b/>
          <w:bCs/>
        </w:rPr>
        <w:t>Introduction</w:t>
      </w:r>
    </w:p>
    <w:p w14:paraId="7A8D52AE" w14:textId="77777777" w:rsidR="00AF2A32" w:rsidRPr="00AF2A32" w:rsidRDefault="00AF2A32" w:rsidP="00AF2A32">
      <w:r w:rsidRPr="00AF2A32">
        <w:t xml:space="preserve">Amazon CloudFront is a </w:t>
      </w:r>
      <w:r w:rsidRPr="00AF2A32">
        <w:rPr>
          <w:b/>
          <w:bCs/>
        </w:rPr>
        <w:t>content delivery network (CDN) service</w:t>
      </w:r>
      <w:r w:rsidRPr="00AF2A32">
        <w:t xml:space="preserve"> that securely delivers data, videos, applications, and APIs to users globally with low latency and high transfer speeds. It integrates with AWS services like S3, EC2, and </w:t>
      </w:r>
      <w:proofErr w:type="spellStart"/>
      <w:r w:rsidRPr="00AF2A32">
        <w:t>Lambda@Edge</w:t>
      </w:r>
      <w:proofErr w:type="spellEnd"/>
      <w:r w:rsidRPr="00AF2A32">
        <w:t xml:space="preserve"> to provide </w:t>
      </w:r>
      <w:r w:rsidRPr="00AF2A32">
        <w:rPr>
          <w:b/>
          <w:bCs/>
        </w:rPr>
        <w:t>scalable and secure</w:t>
      </w:r>
      <w:r w:rsidRPr="00AF2A32">
        <w:t xml:space="preserve"> content distribution.</w:t>
      </w:r>
    </w:p>
    <w:p w14:paraId="1AA9E9C7" w14:textId="77777777" w:rsidR="00AF2A32" w:rsidRPr="00AF2A32" w:rsidRDefault="00AF2A32" w:rsidP="00AF2A32">
      <w:r w:rsidRPr="00AF2A32">
        <w:pict w14:anchorId="1E409646">
          <v:rect id="_x0000_i1043" style="width:0;height:1.5pt" o:hralign="center" o:hrstd="t" o:hr="t" fillcolor="#a0a0a0" stroked="f"/>
        </w:pict>
      </w:r>
    </w:p>
    <w:p w14:paraId="037A47D8" w14:textId="77777777" w:rsidR="00AF2A32" w:rsidRPr="00AF2A32" w:rsidRDefault="00AF2A32" w:rsidP="00AF2A32">
      <w:pPr>
        <w:rPr>
          <w:b/>
          <w:bCs/>
        </w:rPr>
      </w:pPr>
      <w:r w:rsidRPr="00AF2A32">
        <w:rPr>
          <w:b/>
          <w:bCs/>
        </w:rPr>
        <w:t>Key Features</w:t>
      </w:r>
    </w:p>
    <w:p w14:paraId="0522E710" w14:textId="77777777" w:rsidR="00AF2A32" w:rsidRPr="00AF2A32" w:rsidRDefault="00AF2A32" w:rsidP="00AF2A32">
      <w:pPr>
        <w:rPr>
          <w:b/>
          <w:bCs/>
        </w:rPr>
      </w:pPr>
      <w:r w:rsidRPr="00AF2A32">
        <w:rPr>
          <w:b/>
          <w:bCs/>
        </w:rPr>
        <w:t>1. Global Content Delivery</w:t>
      </w:r>
    </w:p>
    <w:p w14:paraId="27071021" w14:textId="77777777" w:rsidR="00AF2A32" w:rsidRPr="00AF2A32" w:rsidRDefault="00AF2A32" w:rsidP="00AF2A32">
      <w:pPr>
        <w:numPr>
          <w:ilvl w:val="0"/>
          <w:numId w:val="1"/>
        </w:numPr>
      </w:pPr>
      <w:r w:rsidRPr="00AF2A32">
        <w:t xml:space="preserve">Uses a </w:t>
      </w:r>
      <w:r w:rsidRPr="00AF2A32">
        <w:rPr>
          <w:b/>
          <w:bCs/>
        </w:rPr>
        <w:t>vast network of edge locations</w:t>
      </w:r>
      <w:r w:rsidRPr="00AF2A32">
        <w:t xml:space="preserve"> across multiple continents.</w:t>
      </w:r>
    </w:p>
    <w:p w14:paraId="5502881F" w14:textId="77777777" w:rsidR="00AF2A32" w:rsidRPr="00AF2A32" w:rsidRDefault="00AF2A32" w:rsidP="00AF2A32">
      <w:pPr>
        <w:numPr>
          <w:ilvl w:val="0"/>
          <w:numId w:val="1"/>
        </w:numPr>
      </w:pPr>
      <w:r w:rsidRPr="00AF2A32">
        <w:t>Delivers content from the closest edge location, reducing latency.</w:t>
      </w:r>
    </w:p>
    <w:p w14:paraId="5D2CE7B3" w14:textId="77777777" w:rsidR="00AF2A32" w:rsidRPr="00AF2A32" w:rsidRDefault="00AF2A32" w:rsidP="00AF2A32">
      <w:pPr>
        <w:rPr>
          <w:b/>
          <w:bCs/>
        </w:rPr>
      </w:pPr>
      <w:r w:rsidRPr="00AF2A32">
        <w:rPr>
          <w:b/>
          <w:bCs/>
        </w:rPr>
        <w:t>2. Security &amp; Access Control</w:t>
      </w:r>
    </w:p>
    <w:p w14:paraId="1EC1A116" w14:textId="77777777" w:rsidR="00AF2A32" w:rsidRPr="00AF2A32" w:rsidRDefault="00AF2A32" w:rsidP="00AF2A32">
      <w:pPr>
        <w:numPr>
          <w:ilvl w:val="0"/>
          <w:numId w:val="2"/>
        </w:numPr>
      </w:pPr>
      <w:r w:rsidRPr="00AF2A32">
        <w:rPr>
          <w:b/>
          <w:bCs/>
        </w:rPr>
        <w:t>AWS Shield &amp; AWS WAF:</w:t>
      </w:r>
      <w:r w:rsidRPr="00AF2A32">
        <w:t xml:space="preserve"> Protect against DDoS attacks and web threats.</w:t>
      </w:r>
    </w:p>
    <w:p w14:paraId="054D816B" w14:textId="77777777" w:rsidR="00AF2A32" w:rsidRPr="00AF2A32" w:rsidRDefault="00AF2A32" w:rsidP="00AF2A32">
      <w:pPr>
        <w:numPr>
          <w:ilvl w:val="0"/>
          <w:numId w:val="2"/>
        </w:numPr>
      </w:pPr>
      <w:r w:rsidRPr="00AF2A32">
        <w:rPr>
          <w:b/>
          <w:bCs/>
        </w:rPr>
        <w:t>Signed URLs and Signed Cookies:</w:t>
      </w:r>
      <w:r w:rsidRPr="00AF2A32">
        <w:t xml:space="preserve"> Restrict access to premium content.</w:t>
      </w:r>
    </w:p>
    <w:p w14:paraId="096A90BC" w14:textId="77777777" w:rsidR="00AF2A32" w:rsidRPr="00AF2A32" w:rsidRDefault="00AF2A32" w:rsidP="00AF2A32">
      <w:pPr>
        <w:numPr>
          <w:ilvl w:val="0"/>
          <w:numId w:val="2"/>
        </w:numPr>
      </w:pPr>
      <w:r w:rsidRPr="00AF2A32">
        <w:rPr>
          <w:b/>
          <w:bCs/>
        </w:rPr>
        <w:t>Field-Level Encryption:</w:t>
      </w:r>
      <w:r w:rsidRPr="00AF2A32">
        <w:t xml:space="preserve"> Encrypt sensitive data before forwarding requests.</w:t>
      </w:r>
    </w:p>
    <w:p w14:paraId="583F2BE0" w14:textId="77777777" w:rsidR="00AF2A32" w:rsidRPr="00AF2A32" w:rsidRDefault="00AF2A32" w:rsidP="00AF2A32">
      <w:pPr>
        <w:rPr>
          <w:b/>
          <w:bCs/>
        </w:rPr>
      </w:pPr>
      <w:r w:rsidRPr="00AF2A32">
        <w:rPr>
          <w:b/>
          <w:bCs/>
        </w:rPr>
        <w:t>3. Integration with AWS Services</w:t>
      </w:r>
    </w:p>
    <w:p w14:paraId="0A831754" w14:textId="77777777" w:rsidR="00AF2A32" w:rsidRPr="00AF2A32" w:rsidRDefault="00AF2A32" w:rsidP="00AF2A32">
      <w:pPr>
        <w:numPr>
          <w:ilvl w:val="0"/>
          <w:numId w:val="3"/>
        </w:numPr>
      </w:pPr>
      <w:r w:rsidRPr="00AF2A32">
        <w:rPr>
          <w:b/>
          <w:bCs/>
        </w:rPr>
        <w:t>Amazon S3:</w:t>
      </w:r>
      <w:r w:rsidRPr="00AF2A32">
        <w:t xml:space="preserve"> Distribute static assets efficiently.</w:t>
      </w:r>
    </w:p>
    <w:p w14:paraId="6222BB05" w14:textId="77777777" w:rsidR="00AF2A32" w:rsidRPr="00AF2A32" w:rsidRDefault="00AF2A32" w:rsidP="00AF2A32">
      <w:pPr>
        <w:numPr>
          <w:ilvl w:val="0"/>
          <w:numId w:val="3"/>
        </w:numPr>
      </w:pPr>
      <w:r w:rsidRPr="00AF2A32">
        <w:rPr>
          <w:b/>
          <w:bCs/>
        </w:rPr>
        <w:t>Amazon EC2 &amp; Load Balancers:</w:t>
      </w:r>
      <w:r w:rsidRPr="00AF2A32">
        <w:t xml:space="preserve"> Accelerate dynamic content delivery.</w:t>
      </w:r>
    </w:p>
    <w:p w14:paraId="696D8FEC" w14:textId="77777777" w:rsidR="00AF2A32" w:rsidRPr="00AF2A32" w:rsidRDefault="00AF2A32" w:rsidP="00AF2A32">
      <w:pPr>
        <w:numPr>
          <w:ilvl w:val="0"/>
          <w:numId w:val="3"/>
        </w:numPr>
      </w:pPr>
      <w:r w:rsidRPr="00AF2A32">
        <w:rPr>
          <w:b/>
          <w:bCs/>
        </w:rPr>
        <w:t xml:space="preserve">AWS </w:t>
      </w:r>
      <w:proofErr w:type="spellStart"/>
      <w:r w:rsidRPr="00AF2A32">
        <w:rPr>
          <w:b/>
          <w:bCs/>
        </w:rPr>
        <w:t>Lambda@Edge</w:t>
      </w:r>
      <w:proofErr w:type="spellEnd"/>
      <w:r w:rsidRPr="00AF2A32">
        <w:rPr>
          <w:b/>
          <w:bCs/>
        </w:rPr>
        <w:t>:</w:t>
      </w:r>
      <w:r w:rsidRPr="00AF2A32">
        <w:t xml:space="preserve"> Execute custom logic at edge locations for personalization.</w:t>
      </w:r>
    </w:p>
    <w:p w14:paraId="2B373A29" w14:textId="77777777" w:rsidR="00AF2A32" w:rsidRPr="00AF2A32" w:rsidRDefault="00AF2A32" w:rsidP="00AF2A32">
      <w:pPr>
        <w:rPr>
          <w:b/>
          <w:bCs/>
        </w:rPr>
      </w:pPr>
      <w:r w:rsidRPr="00AF2A32">
        <w:rPr>
          <w:b/>
          <w:bCs/>
        </w:rPr>
        <w:t>4. Caching &amp; Performance Optimization</w:t>
      </w:r>
    </w:p>
    <w:p w14:paraId="00BF002E" w14:textId="77777777" w:rsidR="00AF2A32" w:rsidRPr="00AF2A32" w:rsidRDefault="00AF2A32" w:rsidP="00AF2A32">
      <w:pPr>
        <w:numPr>
          <w:ilvl w:val="0"/>
          <w:numId w:val="4"/>
        </w:numPr>
      </w:pPr>
      <w:r w:rsidRPr="00AF2A32">
        <w:rPr>
          <w:b/>
          <w:bCs/>
        </w:rPr>
        <w:t>Edge Caching:</w:t>
      </w:r>
      <w:r w:rsidRPr="00AF2A32">
        <w:t xml:space="preserve"> Store frequently accessed content closer to users.</w:t>
      </w:r>
    </w:p>
    <w:p w14:paraId="3A768A8D" w14:textId="77777777" w:rsidR="00AF2A32" w:rsidRPr="00AF2A32" w:rsidRDefault="00AF2A32" w:rsidP="00AF2A32">
      <w:pPr>
        <w:numPr>
          <w:ilvl w:val="0"/>
          <w:numId w:val="4"/>
        </w:numPr>
      </w:pPr>
      <w:r w:rsidRPr="00AF2A32">
        <w:rPr>
          <w:b/>
          <w:bCs/>
        </w:rPr>
        <w:t>Origin Shield:</w:t>
      </w:r>
      <w:r w:rsidRPr="00AF2A32">
        <w:t xml:space="preserve"> Adds a caching layer to optimize requests to the origin server.</w:t>
      </w:r>
    </w:p>
    <w:p w14:paraId="70AE12A5" w14:textId="77777777" w:rsidR="00AF2A32" w:rsidRPr="00AF2A32" w:rsidRDefault="00AF2A32" w:rsidP="00AF2A32">
      <w:pPr>
        <w:numPr>
          <w:ilvl w:val="0"/>
          <w:numId w:val="4"/>
        </w:numPr>
      </w:pPr>
      <w:proofErr w:type="spellStart"/>
      <w:r w:rsidRPr="00AF2A32">
        <w:rPr>
          <w:b/>
          <w:bCs/>
        </w:rPr>
        <w:t>Gzip</w:t>
      </w:r>
      <w:proofErr w:type="spellEnd"/>
      <w:r w:rsidRPr="00AF2A32">
        <w:rPr>
          <w:b/>
          <w:bCs/>
        </w:rPr>
        <w:t xml:space="preserve"> &amp; </w:t>
      </w:r>
      <w:proofErr w:type="spellStart"/>
      <w:r w:rsidRPr="00AF2A32">
        <w:rPr>
          <w:b/>
          <w:bCs/>
        </w:rPr>
        <w:t>Brotli</w:t>
      </w:r>
      <w:proofErr w:type="spellEnd"/>
      <w:r w:rsidRPr="00AF2A32">
        <w:rPr>
          <w:b/>
          <w:bCs/>
        </w:rPr>
        <w:t xml:space="preserve"> Compression:</w:t>
      </w:r>
      <w:r w:rsidRPr="00AF2A32">
        <w:t xml:space="preserve"> Reduces file sizes for faster content delivery.</w:t>
      </w:r>
    </w:p>
    <w:p w14:paraId="610E3DEC" w14:textId="77777777" w:rsidR="00AF2A32" w:rsidRPr="00AF2A32" w:rsidRDefault="00AF2A32" w:rsidP="00AF2A32">
      <w:pPr>
        <w:rPr>
          <w:b/>
          <w:bCs/>
        </w:rPr>
      </w:pPr>
      <w:r w:rsidRPr="00AF2A32">
        <w:rPr>
          <w:b/>
          <w:bCs/>
        </w:rPr>
        <w:t>5. Flexible Pricing</w:t>
      </w:r>
    </w:p>
    <w:p w14:paraId="7A6A7BD8" w14:textId="77777777" w:rsidR="00AF2A32" w:rsidRPr="00AF2A32" w:rsidRDefault="00AF2A32" w:rsidP="00AF2A32">
      <w:pPr>
        <w:numPr>
          <w:ilvl w:val="0"/>
          <w:numId w:val="5"/>
        </w:numPr>
      </w:pPr>
      <w:r w:rsidRPr="00AF2A32">
        <w:rPr>
          <w:b/>
          <w:bCs/>
        </w:rPr>
        <w:t>Pay-as-you-go pricing:</w:t>
      </w:r>
      <w:r w:rsidRPr="00AF2A32">
        <w:t xml:space="preserve"> No upfront costs, pay based on data transfer and requests.</w:t>
      </w:r>
    </w:p>
    <w:p w14:paraId="621E09FF" w14:textId="77777777" w:rsidR="00AF2A32" w:rsidRPr="00AF2A32" w:rsidRDefault="00AF2A32" w:rsidP="00AF2A32">
      <w:pPr>
        <w:numPr>
          <w:ilvl w:val="0"/>
          <w:numId w:val="5"/>
        </w:numPr>
      </w:pPr>
      <w:r w:rsidRPr="00AF2A32">
        <w:rPr>
          <w:b/>
          <w:bCs/>
        </w:rPr>
        <w:t>Free-tier availability:</w:t>
      </w:r>
      <w:r w:rsidRPr="00AF2A32">
        <w:t xml:space="preserve"> Includes 1 TB of data transfer per month.</w:t>
      </w:r>
    </w:p>
    <w:p w14:paraId="357277A5" w14:textId="77777777" w:rsidR="00AF2A32" w:rsidRPr="00AF2A32" w:rsidRDefault="00AF2A32" w:rsidP="00AF2A32">
      <w:r w:rsidRPr="00AF2A32">
        <w:pict w14:anchorId="2ED1C3BD">
          <v:rect id="_x0000_i1044" style="width:0;height:1.5pt" o:hralign="center" o:hrstd="t" o:hr="t" fillcolor="#a0a0a0" stroked="f"/>
        </w:pict>
      </w:r>
    </w:p>
    <w:p w14:paraId="0364C006" w14:textId="77777777" w:rsidR="00AF2A32" w:rsidRPr="00AF2A32" w:rsidRDefault="00AF2A32" w:rsidP="00AF2A32">
      <w:pPr>
        <w:rPr>
          <w:b/>
          <w:bCs/>
        </w:rPr>
      </w:pPr>
      <w:r w:rsidRPr="00AF2A32">
        <w:rPr>
          <w:b/>
          <w:bCs/>
        </w:rPr>
        <w:t>Applications</w:t>
      </w:r>
    </w:p>
    <w:p w14:paraId="4B2759CE" w14:textId="77777777" w:rsidR="00AF2A32" w:rsidRPr="00AF2A32" w:rsidRDefault="00AF2A32" w:rsidP="00AF2A32">
      <w:pPr>
        <w:numPr>
          <w:ilvl w:val="0"/>
          <w:numId w:val="6"/>
        </w:numPr>
      </w:pPr>
      <w:r w:rsidRPr="00AF2A32">
        <w:rPr>
          <w:b/>
          <w:bCs/>
        </w:rPr>
        <w:t>Website &amp; Application Acceleration</w:t>
      </w:r>
      <w:r w:rsidRPr="00AF2A32">
        <w:t xml:space="preserve"> – Speed up content delivery for web applications.</w:t>
      </w:r>
    </w:p>
    <w:p w14:paraId="3FAD1372" w14:textId="77777777" w:rsidR="00AF2A32" w:rsidRPr="00AF2A32" w:rsidRDefault="00AF2A32" w:rsidP="00AF2A32">
      <w:pPr>
        <w:numPr>
          <w:ilvl w:val="0"/>
          <w:numId w:val="6"/>
        </w:numPr>
      </w:pPr>
      <w:r w:rsidRPr="00AF2A32">
        <w:rPr>
          <w:b/>
          <w:bCs/>
        </w:rPr>
        <w:lastRenderedPageBreak/>
        <w:t>Live &amp; On-Demand Streaming</w:t>
      </w:r>
      <w:r w:rsidRPr="00AF2A32">
        <w:t xml:space="preserve"> – Distribute video content globally.</w:t>
      </w:r>
    </w:p>
    <w:p w14:paraId="6DCFCD8F" w14:textId="77777777" w:rsidR="00AF2A32" w:rsidRPr="00AF2A32" w:rsidRDefault="00AF2A32" w:rsidP="00AF2A32">
      <w:pPr>
        <w:numPr>
          <w:ilvl w:val="0"/>
          <w:numId w:val="6"/>
        </w:numPr>
      </w:pPr>
      <w:r w:rsidRPr="00AF2A32">
        <w:rPr>
          <w:b/>
          <w:bCs/>
        </w:rPr>
        <w:t>API &amp; Software Distribution</w:t>
      </w:r>
      <w:r w:rsidRPr="00AF2A32">
        <w:t xml:space="preserve"> – Reduce latency for APIs and software downloads.</w:t>
      </w:r>
    </w:p>
    <w:p w14:paraId="580DDC49" w14:textId="77777777" w:rsidR="00AF2A32" w:rsidRPr="00AF2A32" w:rsidRDefault="00AF2A32" w:rsidP="00AF2A32">
      <w:pPr>
        <w:numPr>
          <w:ilvl w:val="0"/>
          <w:numId w:val="6"/>
        </w:numPr>
      </w:pPr>
      <w:r w:rsidRPr="00AF2A32">
        <w:rPr>
          <w:b/>
          <w:bCs/>
        </w:rPr>
        <w:t xml:space="preserve">Edge Computing with </w:t>
      </w:r>
      <w:proofErr w:type="spellStart"/>
      <w:r w:rsidRPr="00AF2A32">
        <w:rPr>
          <w:b/>
          <w:bCs/>
        </w:rPr>
        <w:t>Lambda@Edge</w:t>
      </w:r>
      <w:proofErr w:type="spellEnd"/>
      <w:r w:rsidRPr="00AF2A32">
        <w:t xml:space="preserve"> – Customize content delivery at edge locations.</w:t>
      </w:r>
    </w:p>
    <w:p w14:paraId="26C8C7BE" w14:textId="77777777" w:rsidR="00AF2A32" w:rsidRPr="00AF2A32" w:rsidRDefault="00AF2A32" w:rsidP="00AF2A32">
      <w:r w:rsidRPr="00AF2A32">
        <w:pict w14:anchorId="404EE800">
          <v:rect id="_x0000_i1045" style="width:0;height:1.5pt" o:hralign="center" o:hrstd="t" o:hr="t" fillcolor="#a0a0a0" stroked="f"/>
        </w:pict>
      </w:r>
    </w:p>
    <w:p w14:paraId="7FA39B16" w14:textId="77777777" w:rsidR="00AF2A32" w:rsidRPr="00AF2A32" w:rsidRDefault="00AF2A32" w:rsidP="00AF2A32">
      <w:pPr>
        <w:rPr>
          <w:b/>
          <w:bCs/>
        </w:rPr>
      </w:pPr>
      <w:r w:rsidRPr="00AF2A32">
        <w:rPr>
          <w:b/>
          <w:bCs/>
        </w:rPr>
        <w:t>Business Model</w:t>
      </w:r>
    </w:p>
    <w:p w14:paraId="42819DBE" w14:textId="77777777" w:rsidR="00AF2A32" w:rsidRPr="00AF2A32" w:rsidRDefault="00AF2A32" w:rsidP="00AF2A32">
      <w:r w:rsidRPr="00AF2A32">
        <w:t xml:space="preserve">Amazon CloudFront follows a </w:t>
      </w:r>
      <w:r w:rsidRPr="00AF2A32">
        <w:rPr>
          <w:b/>
          <w:bCs/>
        </w:rPr>
        <w:t>pay-as-you-go (PAYG) model</w:t>
      </w:r>
      <w:r w:rsidRPr="00AF2A32">
        <w:t>, charging based on:</w:t>
      </w:r>
    </w:p>
    <w:p w14:paraId="018D5A85" w14:textId="77777777" w:rsidR="00AF2A32" w:rsidRPr="00AF2A32" w:rsidRDefault="00AF2A32" w:rsidP="00AF2A32">
      <w:pPr>
        <w:numPr>
          <w:ilvl w:val="0"/>
          <w:numId w:val="7"/>
        </w:numPr>
      </w:pPr>
      <w:r w:rsidRPr="00AF2A32">
        <w:rPr>
          <w:b/>
          <w:bCs/>
        </w:rPr>
        <w:t>Data Transfer (GB/TB)</w:t>
      </w:r>
      <w:r w:rsidRPr="00AF2A32">
        <w:t xml:space="preserve"> – Charges vary based on the region.</w:t>
      </w:r>
    </w:p>
    <w:p w14:paraId="26D64149" w14:textId="77777777" w:rsidR="00AF2A32" w:rsidRPr="00AF2A32" w:rsidRDefault="00AF2A32" w:rsidP="00AF2A32">
      <w:pPr>
        <w:numPr>
          <w:ilvl w:val="0"/>
          <w:numId w:val="7"/>
        </w:numPr>
      </w:pPr>
      <w:r w:rsidRPr="00AF2A32">
        <w:rPr>
          <w:b/>
          <w:bCs/>
        </w:rPr>
        <w:t>HTTP/HTTPS Requests</w:t>
      </w:r>
      <w:r w:rsidRPr="00AF2A32">
        <w:t xml:space="preserve"> – Pricing differs for dynamic and static content.</w:t>
      </w:r>
    </w:p>
    <w:p w14:paraId="0493645E" w14:textId="77777777" w:rsidR="00AF2A32" w:rsidRPr="00AF2A32" w:rsidRDefault="00AF2A32" w:rsidP="00AF2A32">
      <w:pPr>
        <w:numPr>
          <w:ilvl w:val="0"/>
          <w:numId w:val="7"/>
        </w:numPr>
      </w:pPr>
      <w:r w:rsidRPr="00AF2A32">
        <w:rPr>
          <w:b/>
          <w:bCs/>
        </w:rPr>
        <w:t>Additional Security Services</w:t>
      </w:r>
      <w:r w:rsidRPr="00AF2A32">
        <w:t xml:space="preserve"> (AWS Shield Advanced, WAF, etc.).</w:t>
      </w:r>
    </w:p>
    <w:p w14:paraId="257E16C5" w14:textId="77777777" w:rsidR="00AF2A32" w:rsidRPr="00AF2A32" w:rsidRDefault="00AF2A32" w:rsidP="00AF2A32">
      <w:pPr>
        <w:rPr>
          <w:b/>
          <w:bCs/>
        </w:rPr>
      </w:pPr>
      <w:r w:rsidRPr="00AF2A32">
        <w:rPr>
          <w:b/>
          <w:bCs/>
        </w:rPr>
        <w:t>Conclusion</w:t>
      </w:r>
    </w:p>
    <w:p w14:paraId="713C50A1" w14:textId="77777777" w:rsidR="00AF2A32" w:rsidRPr="00AF2A32" w:rsidRDefault="00AF2A32" w:rsidP="00AF2A32">
      <w:r w:rsidRPr="00AF2A32">
        <w:t xml:space="preserve">Amazon CloudFront enhances </w:t>
      </w:r>
      <w:r w:rsidRPr="00AF2A32">
        <w:rPr>
          <w:b/>
          <w:bCs/>
        </w:rPr>
        <w:t>performance, security, and scalability</w:t>
      </w:r>
      <w:r w:rsidRPr="00AF2A32">
        <w:t xml:space="preserve"> for content delivery. It is ideal for businesses that require fast and secure access to digital content globally.</w:t>
      </w:r>
    </w:p>
    <w:p w14:paraId="3C0662C7" w14:textId="77777777" w:rsidR="006D5261" w:rsidRDefault="006D5261"/>
    <w:sectPr w:rsidR="006D5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67DD4"/>
    <w:multiLevelType w:val="multilevel"/>
    <w:tmpl w:val="223E2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B2562"/>
    <w:multiLevelType w:val="multilevel"/>
    <w:tmpl w:val="BD46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E30CB2"/>
    <w:multiLevelType w:val="multilevel"/>
    <w:tmpl w:val="940A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E22C6"/>
    <w:multiLevelType w:val="multilevel"/>
    <w:tmpl w:val="7004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90E0A"/>
    <w:multiLevelType w:val="multilevel"/>
    <w:tmpl w:val="7536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63AC6"/>
    <w:multiLevelType w:val="multilevel"/>
    <w:tmpl w:val="E6EC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464C3F"/>
    <w:multiLevelType w:val="multilevel"/>
    <w:tmpl w:val="AC58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802403">
    <w:abstractNumId w:val="5"/>
  </w:num>
  <w:num w:numId="2" w16cid:durableId="141120270">
    <w:abstractNumId w:val="1"/>
  </w:num>
  <w:num w:numId="3" w16cid:durableId="196312077">
    <w:abstractNumId w:val="6"/>
  </w:num>
  <w:num w:numId="4" w16cid:durableId="1203442327">
    <w:abstractNumId w:val="3"/>
  </w:num>
  <w:num w:numId="5" w16cid:durableId="1233077556">
    <w:abstractNumId w:val="4"/>
  </w:num>
  <w:num w:numId="6" w16cid:durableId="1286158461">
    <w:abstractNumId w:val="0"/>
  </w:num>
  <w:num w:numId="7" w16cid:durableId="1343165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6E"/>
    <w:rsid w:val="0007426E"/>
    <w:rsid w:val="006D5261"/>
    <w:rsid w:val="008C2FA1"/>
    <w:rsid w:val="00AF2A32"/>
    <w:rsid w:val="00BF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48330-C922-456A-BED4-8B5A797A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2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2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2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2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2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2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2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2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2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2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Burute</dc:creator>
  <cp:keywords/>
  <dc:description/>
  <cp:lastModifiedBy>Omkar Burute</cp:lastModifiedBy>
  <cp:revision>2</cp:revision>
  <dcterms:created xsi:type="dcterms:W3CDTF">2025-02-09T18:15:00Z</dcterms:created>
  <dcterms:modified xsi:type="dcterms:W3CDTF">2025-02-09T18:15:00Z</dcterms:modified>
</cp:coreProperties>
</file>