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1971" w14:textId="77777777" w:rsidR="00070732" w:rsidRPr="00AC71D0" w:rsidRDefault="00070732">
      <w:pPr>
        <w:rPr>
          <w:rFonts w:ascii="Times New Roman" w:hAnsi="Times New Roman" w:cs="Times New Roman"/>
        </w:rPr>
      </w:pPr>
    </w:p>
    <w:p w14:paraId="2BF4763A" w14:textId="77777777" w:rsidR="00070732" w:rsidRPr="00AC71D0" w:rsidRDefault="00070732">
      <w:pPr>
        <w:rPr>
          <w:rFonts w:ascii="Times New Roman" w:hAnsi="Times New Roman" w:cs="Times New Roman"/>
        </w:rPr>
      </w:pPr>
    </w:p>
    <w:p w14:paraId="7A0D9377" w14:textId="77777777" w:rsidR="00070732" w:rsidRPr="00AC71D0" w:rsidRDefault="00070732">
      <w:pPr>
        <w:rPr>
          <w:rFonts w:ascii="Times New Roman" w:hAnsi="Times New Roman" w:cs="Times New Roman"/>
        </w:rPr>
      </w:pPr>
    </w:p>
    <w:p w14:paraId="0E5AF44E" w14:textId="77777777" w:rsidR="00070732" w:rsidRPr="00AC71D0" w:rsidRDefault="00070732">
      <w:pPr>
        <w:rPr>
          <w:rFonts w:ascii="Times New Roman" w:hAnsi="Times New Roman" w:cs="Times New Roman"/>
        </w:rPr>
      </w:pPr>
    </w:p>
    <w:p w14:paraId="0872D1CF" w14:textId="77777777" w:rsidR="00070732" w:rsidRPr="00AC71D0" w:rsidRDefault="00070732">
      <w:pPr>
        <w:rPr>
          <w:rFonts w:ascii="Times New Roman" w:hAnsi="Times New Roman" w:cs="Times New Roman"/>
        </w:rPr>
      </w:pPr>
    </w:p>
    <w:p w14:paraId="4C6FB3A8" w14:textId="77777777" w:rsidR="00070732" w:rsidRPr="00AC71D0" w:rsidRDefault="00070732">
      <w:pPr>
        <w:rPr>
          <w:rFonts w:ascii="Times New Roman" w:hAnsi="Times New Roman" w:cs="Times New Roman"/>
        </w:rPr>
      </w:pPr>
    </w:p>
    <w:p w14:paraId="272F997E" w14:textId="77777777" w:rsidR="00070732" w:rsidRPr="00AC71D0" w:rsidRDefault="00070732">
      <w:pPr>
        <w:rPr>
          <w:rFonts w:ascii="Times New Roman" w:hAnsi="Times New Roman" w:cs="Times New Roman"/>
        </w:rPr>
      </w:pPr>
    </w:p>
    <w:p w14:paraId="38490529" w14:textId="77777777" w:rsidR="00070732" w:rsidRPr="00AC71D0" w:rsidRDefault="00070732">
      <w:pPr>
        <w:rPr>
          <w:rFonts w:ascii="Times New Roman" w:hAnsi="Times New Roman" w:cs="Times New Roman"/>
        </w:rPr>
      </w:pPr>
    </w:p>
    <w:p w14:paraId="159B8A10" w14:textId="77777777" w:rsidR="00070732" w:rsidRPr="00AC71D0" w:rsidRDefault="00070732">
      <w:pPr>
        <w:rPr>
          <w:rFonts w:ascii="Times New Roman" w:hAnsi="Times New Roman" w:cs="Times New Roman"/>
        </w:rPr>
      </w:pPr>
    </w:p>
    <w:p w14:paraId="6E4E62EF" w14:textId="77777777" w:rsidR="00070732" w:rsidRPr="00AC71D0" w:rsidRDefault="00070732">
      <w:pPr>
        <w:rPr>
          <w:rFonts w:ascii="Times New Roman" w:hAnsi="Times New Roman" w:cs="Times New Roman"/>
        </w:rPr>
      </w:pPr>
    </w:p>
    <w:p w14:paraId="4F7EA247" w14:textId="77777777" w:rsidR="00070732" w:rsidRPr="00AC71D0" w:rsidRDefault="00070732">
      <w:pPr>
        <w:rPr>
          <w:rFonts w:ascii="Times New Roman" w:hAnsi="Times New Roman" w:cs="Times New Roman"/>
        </w:rPr>
      </w:pPr>
    </w:p>
    <w:p w14:paraId="34A49AA3" w14:textId="77777777" w:rsidR="00070732" w:rsidRPr="00AC71D0" w:rsidRDefault="00070732">
      <w:pPr>
        <w:rPr>
          <w:rFonts w:ascii="Times New Roman" w:hAnsi="Times New Roman" w:cs="Times New Roman"/>
        </w:rPr>
      </w:pPr>
    </w:p>
    <w:p w14:paraId="407A469D" w14:textId="77777777" w:rsidR="00070732" w:rsidRPr="00AC71D0" w:rsidRDefault="00070732">
      <w:pPr>
        <w:rPr>
          <w:rFonts w:ascii="Times New Roman" w:hAnsi="Times New Roman" w:cs="Times New Roman"/>
        </w:rPr>
      </w:pPr>
    </w:p>
    <w:p w14:paraId="2A76DC5F" w14:textId="77777777" w:rsidR="00070732" w:rsidRPr="00AC71D0" w:rsidRDefault="00070732">
      <w:pPr>
        <w:rPr>
          <w:rFonts w:ascii="Times New Roman" w:hAnsi="Times New Roman" w:cs="Times New Roman"/>
        </w:rPr>
      </w:pPr>
    </w:p>
    <w:p w14:paraId="34C60A70" w14:textId="5D74E471" w:rsidR="00070732" w:rsidRPr="00AC71D0" w:rsidRDefault="00070732" w:rsidP="00070732">
      <w:pPr>
        <w:jc w:val="center"/>
        <w:rPr>
          <w:rFonts w:ascii="Times New Roman" w:hAnsi="Times New Roman" w:cs="Times New Roman"/>
          <w:sz w:val="56"/>
          <w:szCs w:val="56"/>
        </w:rPr>
      </w:pPr>
      <w:r w:rsidRPr="00AC71D0">
        <w:rPr>
          <w:rFonts w:ascii="Times New Roman" w:hAnsi="Times New Roman" w:cs="Times New Roman"/>
          <w:sz w:val="56"/>
          <w:szCs w:val="56"/>
        </w:rPr>
        <w:t>BAN 5753 Mini Project – 2</w:t>
      </w:r>
    </w:p>
    <w:p w14:paraId="24BD7CEE" w14:textId="77777777" w:rsidR="00070732" w:rsidRPr="00AC71D0" w:rsidRDefault="00070732" w:rsidP="0007073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F3E3BAE" w14:textId="77777777" w:rsidR="00070732" w:rsidRPr="00AC71D0" w:rsidRDefault="00070732" w:rsidP="0007073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92E1651" w14:textId="3EEF441C" w:rsidR="003847C6" w:rsidRPr="00AC71D0" w:rsidRDefault="003847C6" w:rsidP="00070732">
      <w:pPr>
        <w:jc w:val="center"/>
        <w:rPr>
          <w:rFonts w:ascii="Times New Roman" w:hAnsi="Times New Roman" w:cs="Times New Roman"/>
          <w:sz w:val="56"/>
          <w:szCs w:val="56"/>
        </w:rPr>
      </w:pPr>
      <w:r w:rsidRPr="00AC71D0">
        <w:rPr>
          <w:rFonts w:ascii="Times New Roman" w:hAnsi="Times New Roman" w:cs="Times New Roman"/>
          <w:sz w:val="56"/>
          <w:szCs w:val="56"/>
        </w:rPr>
        <w:t>Team 8 Care Catalysts</w:t>
      </w:r>
    </w:p>
    <w:p w14:paraId="59CA0A97" w14:textId="77777777" w:rsidR="00070732" w:rsidRPr="00AC71D0" w:rsidRDefault="00070732" w:rsidP="00070732">
      <w:pPr>
        <w:jc w:val="center"/>
        <w:rPr>
          <w:rFonts w:ascii="Times New Roman" w:hAnsi="Times New Roman" w:cs="Times New Roman"/>
        </w:rPr>
      </w:pPr>
    </w:p>
    <w:p w14:paraId="5321D38C" w14:textId="508FC47D" w:rsidR="00D573D4" w:rsidRPr="00AC71D0" w:rsidRDefault="00070732" w:rsidP="00D573D4">
      <w:pPr>
        <w:jc w:val="center"/>
        <w:rPr>
          <w:rFonts w:ascii="Times New Roman" w:hAnsi="Times New Roman" w:cs="Times New Roman"/>
          <w:sz w:val="36"/>
          <w:szCs w:val="36"/>
        </w:rPr>
      </w:pPr>
      <w:r w:rsidRPr="00AC71D0">
        <w:rPr>
          <w:rFonts w:ascii="Times New Roman" w:hAnsi="Times New Roman" w:cs="Times New Roman"/>
          <w:sz w:val="36"/>
          <w:szCs w:val="36"/>
        </w:rPr>
        <w:t>Ashutosh Maharana, A</w:t>
      </w:r>
      <w:r w:rsidR="00F60ED2">
        <w:rPr>
          <w:rFonts w:ascii="Times New Roman" w:hAnsi="Times New Roman" w:cs="Times New Roman"/>
          <w:sz w:val="36"/>
          <w:szCs w:val="36"/>
        </w:rPr>
        <w:t>20394179</w:t>
      </w:r>
    </w:p>
    <w:p w14:paraId="4E31AEE9" w14:textId="65E06E79" w:rsidR="00070732" w:rsidRPr="00AC71D0" w:rsidRDefault="00070732" w:rsidP="00070732">
      <w:pPr>
        <w:jc w:val="center"/>
        <w:rPr>
          <w:rFonts w:ascii="Times New Roman" w:hAnsi="Times New Roman" w:cs="Times New Roman"/>
          <w:sz w:val="36"/>
          <w:szCs w:val="36"/>
        </w:rPr>
      </w:pPr>
      <w:r w:rsidRPr="00AC71D0">
        <w:rPr>
          <w:rFonts w:ascii="Times New Roman" w:hAnsi="Times New Roman" w:cs="Times New Roman"/>
          <w:sz w:val="36"/>
          <w:szCs w:val="36"/>
        </w:rPr>
        <w:t xml:space="preserve">Omkar Narayan </w:t>
      </w:r>
      <w:proofErr w:type="spellStart"/>
      <w:r w:rsidRPr="00AC71D0">
        <w:rPr>
          <w:rFonts w:ascii="Times New Roman" w:hAnsi="Times New Roman" w:cs="Times New Roman"/>
          <w:sz w:val="36"/>
          <w:szCs w:val="36"/>
        </w:rPr>
        <w:t>Patade</w:t>
      </w:r>
      <w:proofErr w:type="spellEnd"/>
      <w:r w:rsidRPr="00AC71D0">
        <w:rPr>
          <w:rFonts w:ascii="Times New Roman" w:hAnsi="Times New Roman" w:cs="Times New Roman"/>
          <w:sz w:val="36"/>
          <w:szCs w:val="36"/>
        </w:rPr>
        <w:t>, A</w:t>
      </w:r>
      <w:r w:rsidR="000A55E2">
        <w:rPr>
          <w:rFonts w:ascii="Times New Roman" w:hAnsi="Times New Roman" w:cs="Times New Roman"/>
          <w:sz w:val="36"/>
          <w:szCs w:val="36"/>
        </w:rPr>
        <w:t>20392690</w:t>
      </w:r>
    </w:p>
    <w:p w14:paraId="2C6E5B52" w14:textId="1F3CF174" w:rsidR="00070732" w:rsidRPr="00AC71D0" w:rsidRDefault="00070732" w:rsidP="0007073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AC71D0">
        <w:rPr>
          <w:rFonts w:ascii="Times New Roman" w:hAnsi="Times New Roman" w:cs="Times New Roman"/>
          <w:sz w:val="36"/>
          <w:szCs w:val="36"/>
        </w:rPr>
        <w:t>Rishitha</w:t>
      </w:r>
      <w:proofErr w:type="spellEnd"/>
      <w:r w:rsidRPr="00AC71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71D0">
        <w:rPr>
          <w:rFonts w:ascii="Times New Roman" w:hAnsi="Times New Roman" w:cs="Times New Roman"/>
          <w:sz w:val="36"/>
          <w:szCs w:val="36"/>
        </w:rPr>
        <w:t>Koneru</w:t>
      </w:r>
      <w:proofErr w:type="spellEnd"/>
      <w:r w:rsidRPr="00AC71D0">
        <w:rPr>
          <w:rFonts w:ascii="Times New Roman" w:hAnsi="Times New Roman" w:cs="Times New Roman"/>
          <w:sz w:val="36"/>
          <w:szCs w:val="36"/>
        </w:rPr>
        <w:t>, A</w:t>
      </w:r>
      <w:r w:rsidR="00FC044C">
        <w:rPr>
          <w:rFonts w:ascii="Times New Roman" w:hAnsi="Times New Roman" w:cs="Times New Roman"/>
          <w:sz w:val="36"/>
          <w:szCs w:val="36"/>
        </w:rPr>
        <w:t>20397813</w:t>
      </w:r>
    </w:p>
    <w:p w14:paraId="2AB387B0" w14:textId="63647889" w:rsidR="00070732" w:rsidRPr="00AC71D0" w:rsidRDefault="00070732" w:rsidP="0007073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AC71D0">
        <w:rPr>
          <w:rFonts w:ascii="Times New Roman" w:hAnsi="Times New Roman" w:cs="Times New Roman"/>
          <w:sz w:val="36"/>
          <w:szCs w:val="36"/>
        </w:rPr>
        <w:t>Satishwar</w:t>
      </w:r>
      <w:proofErr w:type="spellEnd"/>
      <w:r w:rsidRPr="00AC71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71D0">
        <w:rPr>
          <w:rFonts w:ascii="Times New Roman" w:hAnsi="Times New Roman" w:cs="Times New Roman"/>
          <w:sz w:val="36"/>
          <w:szCs w:val="36"/>
        </w:rPr>
        <w:t>Kedas</w:t>
      </w:r>
      <w:proofErr w:type="spellEnd"/>
      <w:r w:rsidRPr="00AC71D0">
        <w:rPr>
          <w:rFonts w:ascii="Times New Roman" w:hAnsi="Times New Roman" w:cs="Times New Roman"/>
          <w:sz w:val="36"/>
          <w:szCs w:val="36"/>
        </w:rPr>
        <w:t>, A20383206</w:t>
      </w:r>
    </w:p>
    <w:p w14:paraId="19A43A25" w14:textId="77777777" w:rsidR="00715D52" w:rsidRPr="00AC71D0" w:rsidRDefault="00715D52" w:rsidP="00715D52">
      <w:pPr>
        <w:rPr>
          <w:rFonts w:ascii="Times New Roman" w:hAnsi="Times New Roman" w:cs="Times New Roman"/>
          <w:sz w:val="36"/>
          <w:szCs w:val="36"/>
        </w:rPr>
      </w:pPr>
    </w:p>
    <w:p w14:paraId="7F833974" w14:textId="77777777" w:rsidR="00BD3566" w:rsidRPr="00AC71D0" w:rsidRDefault="00BD3566" w:rsidP="00715D52">
      <w:pPr>
        <w:rPr>
          <w:rFonts w:ascii="Times New Roman" w:hAnsi="Times New Roman" w:cs="Times New Roman"/>
          <w:sz w:val="36"/>
          <w:szCs w:val="36"/>
        </w:rPr>
      </w:pPr>
    </w:p>
    <w:p w14:paraId="7F140DF8" w14:textId="77777777" w:rsidR="00BD3566" w:rsidRPr="00AC71D0" w:rsidRDefault="00BD3566" w:rsidP="00715D52">
      <w:pPr>
        <w:rPr>
          <w:rFonts w:ascii="Times New Roman" w:hAnsi="Times New Roman" w:cs="Times New Roman"/>
          <w:sz w:val="36"/>
          <w:szCs w:val="36"/>
        </w:rPr>
      </w:pPr>
    </w:p>
    <w:p w14:paraId="35749153" w14:textId="77777777" w:rsidR="00BD3566" w:rsidRPr="00AC71D0" w:rsidRDefault="00BD3566" w:rsidP="00715D52">
      <w:pPr>
        <w:rPr>
          <w:rFonts w:ascii="Times New Roman" w:hAnsi="Times New Roman" w:cs="Times New Roman"/>
          <w:sz w:val="36"/>
          <w:szCs w:val="36"/>
        </w:rPr>
      </w:pPr>
    </w:p>
    <w:p w14:paraId="6BD0D42D" w14:textId="77777777" w:rsidR="00BD3566" w:rsidRPr="00AC71D0" w:rsidRDefault="00BD3566" w:rsidP="00715D52">
      <w:pPr>
        <w:rPr>
          <w:rFonts w:ascii="Times New Roman" w:hAnsi="Times New Roman" w:cs="Times New Roman"/>
          <w:sz w:val="36"/>
          <w:szCs w:val="36"/>
        </w:rPr>
      </w:pPr>
    </w:p>
    <w:p w14:paraId="5A760103" w14:textId="77777777" w:rsidR="00BD3566" w:rsidRPr="00AC71D0" w:rsidRDefault="00BD3566" w:rsidP="00715D52">
      <w:pPr>
        <w:rPr>
          <w:rFonts w:ascii="Times New Roman" w:hAnsi="Times New Roman" w:cs="Times New Roman"/>
          <w:sz w:val="36"/>
          <w:szCs w:val="36"/>
        </w:rPr>
      </w:pPr>
    </w:p>
    <w:p w14:paraId="4E4BEEA3" w14:textId="77777777" w:rsidR="00BD3566" w:rsidRPr="00AC71D0" w:rsidRDefault="00BD3566" w:rsidP="00715D52">
      <w:pPr>
        <w:rPr>
          <w:rFonts w:ascii="Times New Roman" w:hAnsi="Times New Roman" w:cs="Times New Roman"/>
          <w:sz w:val="36"/>
          <w:szCs w:val="36"/>
        </w:rPr>
      </w:pPr>
    </w:p>
    <w:p w14:paraId="1E152A1E" w14:textId="77777777" w:rsidR="00BD3566" w:rsidRPr="00AC71D0" w:rsidRDefault="00BD3566" w:rsidP="00715D52">
      <w:pPr>
        <w:rPr>
          <w:rFonts w:ascii="Times New Roman" w:hAnsi="Times New Roman" w:cs="Times New Roman"/>
          <w:sz w:val="36"/>
          <w:szCs w:val="36"/>
        </w:rPr>
      </w:pPr>
    </w:p>
    <w:p w14:paraId="14B0BE2B" w14:textId="77777777" w:rsidR="00BD3566" w:rsidRPr="00AC71D0" w:rsidRDefault="00BD3566" w:rsidP="00715D52">
      <w:pPr>
        <w:rPr>
          <w:rFonts w:ascii="Times New Roman" w:hAnsi="Times New Roman" w:cs="Times New Roman"/>
          <w:sz w:val="36"/>
          <w:szCs w:val="36"/>
        </w:rPr>
      </w:pPr>
    </w:p>
    <w:p w14:paraId="45FB6AD7" w14:textId="77777777" w:rsidR="00BD3566" w:rsidRPr="00AC71D0" w:rsidRDefault="00BD3566" w:rsidP="00715D52">
      <w:pPr>
        <w:rPr>
          <w:rFonts w:ascii="Times New Roman" w:hAnsi="Times New Roman" w:cs="Times New Roman"/>
          <w:sz w:val="36"/>
          <w:szCs w:val="36"/>
        </w:rPr>
      </w:pPr>
    </w:p>
    <w:p w14:paraId="503482CB" w14:textId="77777777" w:rsidR="00BD3566" w:rsidRPr="00AC71D0" w:rsidRDefault="00BD3566" w:rsidP="00715D52">
      <w:pPr>
        <w:rPr>
          <w:rFonts w:ascii="Times New Roman" w:hAnsi="Times New Roman" w:cs="Times New Roman"/>
          <w:sz w:val="36"/>
          <w:szCs w:val="36"/>
        </w:rPr>
      </w:pPr>
    </w:p>
    <w:sdt>
      <w:sdtPr>
        <w:id w:val="643811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5797B93" w14:textId="320B98A0" w:rsidR="00AE28D9" w:rsidRPr="00F60ED2" w:rsidRDefault="00AE28D9">
          <w:pPr>
            <w:pStyle w:val="TOCHeading"/>
            <w:rPr>
              <w:rFonts w:ascii="Times New Roman" w:hAnsi="Times New Roman" w:cs="Times New Roman"/>
              <w:b w:val="0"/>
              <w:bCs w:val="0"/>
            </w:rPr>
          </w:pPr>
          <w:r w:rsidRPr="00F60ED2">
            <w:rPr>
              <w:rFonts w:ascii="Times New Roman" w:hAnsi="Times New Roman" w:cs="Times New Roman"/>
              <w:b w:val="0"/>
              <w:bCs w:val="0"/>
            </w:rPr>
            <w:t>Table of Contents</w:t>
          </w:r>
        </w:p>
        <w:p w14:paraId="2BB81CF1" w14:textId="1AECACAB" w:rsidR="00AE28D9" w:rsidRPr="00F60ED2" w:rsidRDefault="00AE2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r w:rsidRPr="00F60ED2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F60ED2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F60ED2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52186618" w:history="1">
            <w:r w:rsidRPr="00F60ED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Introduction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_Toc152186618 \h </w:instrTex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13B1228" w14:textId="02FCB79A" w:rsidR="00AE28D9" w:rsidRPr="00F60ED2" w:rsidRDefault="00AE2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152186619" w:history="1">
            <w:r w:rsidRPr="00F60ED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Dataset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_Toc152186619 \h </w:instrTex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3462BE" w14:textId="5FAC5A82" w:rsidR="00AE28D9" w:rsidRPr="00F60ED2" w:rsidRDefault="00AE2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152186620" w:history="1">
            <w:r w:rsidRPr="00F60ED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Exploratory Data Analysis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_Toc152186620 \h </w:instrTex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EBD078A" w14:textId="3B23F7A3" w:rsidR="00AE28D9" w:rsidRPr="00F60ED2" w:rsidRDefault="00AE28D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152186621" w:history="1">
            <w:r w:rsidRPr="00F60ED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Target Variable Distribution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_Toc152186621 \h </w:instrTex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4D6FDEC" w14:textId="122E69EA" w:rsidR="00AE28D9" w:rsidRPr="00F60ED2" w:rsidRDefault="00AE28D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152186622" w:history="1">
            <w:r w:rsidRPr="00F60ED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Numerical Features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_Toc152186622 \h </w:instrTex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6D7F078" w14:textId="02A477F4" w:rsidR="00AE28D9" w:rsidRPr="00F60ED2" w:rsidRDefault="00AE28D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2186623" w:history="1">
            <w:r w:rsidRPr="00F60ED2">
              <w:rPr>
                <w:rStyle w:val="Hyperlink"/>
                <w:rFonts w:ascii="Times New Roman" w:hAnsi="Times New Roman" w:cs="Times New Roman"/>
                <w:noProof/>
              </w:rPr>
              <w:t>Summary Statistics</w:t>
            </w:r>
            <w:r w:rsidRPr="00F60E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0E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0ED2">
              <w:rPr>
                <w:rFonts w:ascii="Times New Roman" w:hAnsi="Times New Roman" w:cs="Times New Roman"/>
                <w:noProof/>
                <w:webHidden/>
              </w:rPr>
              <w:instrText xml:space="preserve"> PAGEREF _Toc152186623 \h </w:instrText>
            </w:r>
            <w:r w:rsidRPr="00F60ED2">
              <w:rPr>
                <w:rFonts w:ascii="Times New Roman" w:hAnsi="Times New Roman" w:cs="Times New Roman"/>
                <w:noProof/>
                <w:webHidden/>
              </w:rPr>
            </w:r>
            <w:r w:rsidRPr="00F60E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0ED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60E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310C19" w14:textId="1E3762D4" w:rsidR="00AE28D9" w:rsidRPr="00F60ED2" w:rsidRDefault="00AE28D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2186624" w:history="1">
            <w:r w:rsidRPr="00F60ED2">
              <w:rPr>
                <w:rStyle w:val="Hyperlink"/>
                <w:rFonts w:ascii="Times New Roman" w:hAnsi="Times New Roman" w:cs="Times New Roman"/>
                <w:noProof/>
              </w:rPr>
              <w:t>Distributions</w:t>
            </w:r>
            <w:r w:rsidRPr="00F60E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0E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0ED2">
              <w:rPr>
                <w:rFonts w:ascii="Times New Roman" w:hAnsi="Times New Roman" w:cs="Times New Roman"/>
                <w:noProof/>
                <w:webHidden/>
              </w:rPr>
              <w:instrText xml:space="preserve"> PAGEREF _Toc152186624 \h </w:instrText>
            </w:r>
            <w:r w:rsidRPr="00F60ED2">
              <w:rPr>
                <w:rFonts w:ascii="Times New Roman" w:hAnsi="Times New Roman" w:cs="Times New Roman"/>
                <w:noProof/>
                <w:webHidden/>
              </w:rPr>
            </w:r>
            <w:r w:rsidRPr="00F60E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0ED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60E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AA197D" w14:textId="3EF13284" w:rsidR="00AE28D9" w:rsidRPr="00F60ED2" w:rsidRDefault="00AE28D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2186625" w:history="1">
            <w:r w:rsidRPr="00F60ED2">
              <w:rPr>
                <w:rStyle w:val="Hyperlink"/>
                <w:rFonts w:ascii="Times New Roman" w:hAnsi="Times New Roman" w:cs="Times New Roman"/>
                <w:noProof/>
              </w:rPr>
              <w:t>Correlations</w:t>
            </w:r>
            <w:r w:rsidRPr="00F60ED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0E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0ED2">
              <w:rPr>
                <w:rFonts w:ascii="Times New Roman" w:hAnsi="Times New Roman" w:cs="Times New Roman"/>
                <w:noProof/>
                <w:webHidden/>
              </w:rPr>
              <w:instrText xml:space="preserve"> PAGEREF _Toc152186625 \h </w:instrText>
            </w:r>
            <w:r w:rsidRPr="00F60ED2">
              <w:rPr>
                <w:rFonts w:ascii="Times New Roman" w:hAnsi="Times New Roman" w:cs="Times New Roman"/>
                <w:noProof/>
                <w:webHidden/>
              </w:rPr>
            </w:r>
            <w:r w:rsidRPr="00F60E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0ED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60E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A0944D" w14:textId="2BC646BA" w:rsidR="00AE28D9" w:rsidRPr="00F60ED2" w:rsidRDefault="00AE2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152186626" w:history="1">
            <w:r w:rsidRPr="00F60ED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Predictive Modelling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_Toc152186626 \h </w:instrTex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6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065F0D0" w14:textId="4F00E8AE" w:rsidR="00AE28D9" w:rsidRPr="00F60ED2" w:rsidRDefault="00AE28D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152186627" w:history="1">
            <w:r w:rsidRPr="00F60ED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Modeling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_Toc152186627 \h </w:instrTex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6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1D4472A" w14:textId="0A509C3D" w:rsidR="00AE28D9" w:rsidRPr="00F60ED2" w:rsidRDefault="00AE28D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152186628" w:history="1">
            <w:r w:rsidRPr="00F60ED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Model Performance Comparison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_Toc152186628 \h </w:instrTex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6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BAC371" w14:textId="2528F596" w:rsidR="00AE28D9" w:rsidRPr="00F60ED2" w:rsidRDefault="00AE28D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152186629" w:history="1">
            <w:r w:rsidRPr="00F60ED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Feature Importance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_Toc152186629 \h </w:instrTex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6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E88DD4" w14:textId="363B8A39" w:rsidR="00AE28D9" w:rsidRPr="00F60ED2" w:rsidRDefault="00AE2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152186630" w:history="1">
            <w:r w:rsidRPr="00F60ED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Key Recommendations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_Toc152186630 \h </w:instrTex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E95FEAA" w14:textId="23DABEDF" w:rsidR="00AE28D9" w:rsidRPr="00F60ED2" w:rsidRDefault="00AE2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152186631" w:history="1">
            <w:r w:rsidRPr="00F60ED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K-mean Clustering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_Toc152186631 \h </w:instrTex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57BB51" w14:textId="5460E95E" w:rsidR="00AE28D9" w:rsidRPr="00F60ED2" w:rsidRDefault="00AE2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152186632" w:history="1">
            <w:r w:rsidRPr="00F60ED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Appendix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_Toc152186632 \h </w:instrTex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FB9DA0F" w14:textId="31AB8E31" w:rsidR="00AE28D9" w:rsidRPr="00F60ED2" w:rsidRDefault="00AE28D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152186633" w:history="1">
            <w:r w:rsidRPr="00F60ED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Exploratory Data Analysis Code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_Toc152186633 \h </w:instrTex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EF3DCE" w14:textId="797977F2" w:rsidR="00AE28D9" w:rsidRPr="00F60ED2" w:rsidRDefault="00AE28D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152186634" w:history="1">
            <w:r w:rsidRPr="00F60ED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Predictive Modeling Code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_Toc152186634 \h </w:instrTex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9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022BED6" w14:textId="102EA0EF" w:rsidR="00AE28D9" w:rsidRPr="00F60ED2" w:rsidRDefault="00AE28D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152186635" w:history="1">
            <w:r w:rsidRPr="00F60ED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K-Means Clustering Code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_Toc152186635 \h </w:instrTex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11</w:t>
            </w:r>
            <w:r w:rsidRPr="00F60E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0869051" w14:textId="67E0B1A3" w:rsidR="00AE28D9" w:rsidRDefault="00AE28D9">
          <w:r w:rsidRPr="00F60ED2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22222599" w14:textId="77777777" w:rsidR="00BD3566" w:rsidRPr="00AC71D0" w:rsidRDefault="00BD3566" w:rsidP="00715D52">
      <w:pPr>
        <w:rPr>
          <w:rFonts w:ascii="Times New Roman" w:hAnsi="Times New Roman" w:cs="Times New Roman"/>
          <w:sz w:val="36"/>
          <w:szCs w:val="36"/>
        </w:rPr>
      </w:pPr>
    </w:p>
    <w:p w14:paraId="586DC757" w14:textId="77777777" w:rsidR="00AE28D9" w:rsidRDefault="00AE28D9" w:rsidP="00BD3566">
      <w:pPr>
        <w:pStyle w:val="Heading1"/>
        <w:rPr>
          <w:rFonts w:ascii="Times New Roman" w:hAnsi="Times New Roman" w:cs="Times New Roman"/>
        </w:rPr>
      </w:pPr>
    </w:p>
    <w:p w14:paraId="42448FB1" w14:textId="77777777" w:rsidR="00AE28D9" w:rsidRDefault="00AE28D9" w:rsidP="00BD3566">
      <w:pPr>
        <w:pStyle w:val="Heading1"/>
        <w:rPr>
          <w:rFonts w:ascii="Times New Roman" w:hAnsi="Times New Roman" w:cs="Times New Roman"/>
        </w:rPr>
      </w:pPr>
    </w:p>
    <w:p w14:paraId="08376320" w14:textId="77777777" w:rsidR="00AE28D9" w:rsidRDefault="00AE28D9" w:rsidP="00AE28D9"/>
    <w:p w14:paraId="3C8C241F" w14:textId="77777777" w:rsidR="00AE28D9" w:rsidRDefault="00AE28D9" w:rsidP="00AE28D9"/>
    <w:p w14:paraId="62B78296" w14:textId="77777777" w:rsidR="00AE28D9" w:rsidRDefault="00AE28D9" w:rsidP="00AE28D9"/>
    <w:p w14:paraId="321411EE" w14:textId="77777777" w:rsidR="00AE28D9" w:rsidRDefault="00AE28D9" w:rsidP="00AE28D9"/>
    <w:p w14:paraId="7DDB8875" w14:textId="77777777" w:rsidR="00AE28D9" w:rsidRDefault="00AE28D9" w:rsidP="00AE28D9"/>
    <w:p w14:paraId="56D6C84C" w14:textId="77777777" w:rsidR="00AE28D9" w:rsidRDefault="00AE28D9" w:rsidP="00AE28D9"/>
    <w:p w14:paraId="068CC433" w14:textId="77777777" w:rsidR="00AE28D9" w:rsidRDefault="00AE28D9" w:rsidP="00AE28D9"/>
    <w:p w14:paraId="44C62802" w14:textId="77777777" w:rsidR="00AE28D9" w:rsidRDefault="00AE28D9" w:rsidP="00AE28D9"/>
    <w:p w14:paraId="05A7E27B" w14:textId="77777777" w:rsidR="00AE28D9" w:rsidRPr="00AE28D9" w:rsidRDefault="00AE28D9" w:rsidP="00AE28D9"/>
    <w:p w14:paraId="28A82B00" w14:textId="77777777" w:rsidR="00AE28D9" w:rsidRDefault="00AE28D9" w:rsidP="00BD3566">
      <w:pPr>
        <w:pStyle w:val="Heading1"/>
        <w:rPr>
          <w:rFonts w:ascii="Times New Roman" w:hAnsi="Times New Roman" w:cs="Times New Roman"/>
        </w:rPr>
      </w:pPr>
    </w:p>
    <w:p w14:paraId="5C14955C" w14:textId="77777777" w:rsidR="00F60ED2" w:rsidRPr="00F60ED2" w:rsidRDefault="00F60ED2" w:rsidP="00F60ED2"/>
    <w:p w14:paraId="23C991F3" w14:textId="7574A70A" w:rsidR="00BD3566" w:rsidRPr="00AC71D0" w:rsidRDefault="00BD3566" w:rsidP="00BD3566">
      <w:pPr>
        <w:pStyle w:val="Heading1"/>
        <w:rPr>
          <w:rFonts w:ascii="Times New Roman" w:hAnsi="Times New Roman" w:cs="Times New Roman"/>
        </w:rPr>
      </w:pPr>
      <w:bookmarkStart w:id="0" w:name="_Toc152186618"/>
      <w:r w:rsidRPr="00AC71D0">
        <w:rPr>
          <w:rFonts w:ascii="Times New Roman" w:hAnsi="Times New Roman" w:cs="Times New Roman"/>
        </w:rPr>
        <w:t>Introduction</w:t>
      </w:r>
      <w:bookmarkEnd w:id="0"/>
    </w:p>
    <w:p w14:paraId="685285BE" w14:textId="77777777" w:rsidR="007C28A3" w:rsidRPr="00AC71D0" w:rsidRDefault="007C28A3" w:rsidP="007C28A3">
      <w:pPr>
        <w:jc w:val="both"/>
        <w:rPr>
          <w:rFonts w:ascii="Times New Roman" w:hAnsi="Times New Roman" w:cs="Times New Roman"/>
        </w:rPr>
      </w:pPr>
    </w:p>
    <w:p w14:paraId="7E237B59" w14:textId="4A42F966" w:rsidR="007C28A3" w:rsidRPr="00AC71D0" w:rsidRDefault="004A283F" w:rsidP="007C28A3">
      <w:pPr>
        <w:jc w:val="both"/>
        <w:rPr>
          <w:rFonts w:ascii="Times New Roman" w:hAnsi="Times New Roman" w:cs="Times New Roman"/>
        </w:rPr>
      </w:pPr>
      <w:r w:rsidRPr="00AC71D0">
        <w:rPr>
          <w:rFonts w:ascii="Times New Roman" w:hAnsi="Times New Roman" w:cs="Times New Roman"/>
        </w:rPr>
        <w:t xml:space="preserve">XYZ Bank </w:t>
      </w:r>
      <w:r w:rsidR="00A961E2" w:rsidRPr="00AC71D0">
        <w:rPr>
          <w:rFonts w:ascii="Times New Roman" w:hAnsi="Times New Roman" w:cs="Times New Roman"/>
        </w:rPr>
        <w:t>conducted a direct marketing campaign through telephone calls to</w:t>
      </w:r>
      <w:r w:rsidR="007F7768" w:rsidRPr="00AC71D0">
        <w:rPr>
          <w:rFonts w:ascii="Times New Roman" w:hAnsi="Times New Roman" w:cs="Times New Roman"/>
        </w:rPr>
        <w:t xml:space="preserve"> sell their term deposit product. </w:t>
      </w:r>
      <w:r w:rsidR="00553E12" w:rsidRPr="00AC71D0">
        <w:rPr>
          <w:rFonts w:ascii="Times New Roman" w:hAnsi="Times New Roman" w:cs="Times New Roman"/>
        </w:rPr>
        <w:t xml:space="preserve">Based on the data collected </w:t>
      </w:r>
      <w:r w:rsidR="00D83132">
        <w:rPr>
          <w:rFonts w:ascii="Times New Roman" w:hAnsi="Times New Roman" w:cs="Times New Roman"/>
        </w:rPr>
        <w:t>through the marketing campaign</w:t>
      </w:r>
      <w:r w:rsidR="007C28A3" w:rsidRPr="00AC71D0">
        <w:rPr>
          <w:rFonts w:ascii="Times New Roman" w:hAnsi="Times New Roman" w:cs="Times New Roman"/>
        </w:rPr>
        <w:t>, XYZ Bank is interested in identifying and predicting individuals who are most likely to purchase their term deposit product.</w:t>
      </w:r>
    </w:p>
    <w:p w14:paraId="1E91C94E" w14:textId="77777777" w:rsidR="007C28A3" w:rsidRPr="00AC71D0" w:rsidRDefault="007C28A3" w:rsidP="007C28A3">
      <w:pPr>
        <w:jc w:val="both"/>
        <w:rPr>
          <w:rFonts w:ascii="Times New Roman" w:hAnsi="Times New Roman" w:cs="Times New Roman"/>
        </w:rPr>
      </w:pPr>
    </w:p>
    <w:p w14:paraId="2B451D59" w14:textId="1C9636C0" w:rsidR="007C28A3" w:rsidRPr="00AC71D0" w:rsidRDefault="007C28A3" w:rsidP="007C28A3">
      <w:pPr>
        <w:jc w:val="both"/>
        <w:rPr>
          <w:rFonts w:ascii="Times New Roman" w:hAnsi="Times New Roman" w:cs="Times New Roman"/>
        </w:rPr>
      </w:pPr>
      <w:r w:rsidRPr="00AC71D0">
        <w:rPr>
          <w:rFonts w:ascii="Times New Roman" w:hAnsi="Times New Roman" w:cs="Times New Roman"/>
        </w:rPr>
        <w:t xml:space="preserve">As consultants, we have been asked to analyze the provided dataset and generate key recommendations that </w:t>
      </w:r>
      <w:r w:rsidR="00F9011F" w:rsidRPr="00AC71D0">
        <w:rPr>
          <w:rFonts w:ascii="Times New Roman" w:hAnsi="Times New Roman" w:cs="Times New Roman"/>
        </w:rPr>
        <w:t>will enable XYZ bank to effectively target prospective customers based on their likelihood to purchase the term deposit</w:t>
      </w:r>
      <w:r w:rsidR="00397B4D">
        <w:rPr>
          <w:rFonts w:ascii="Times New Roman" w:hAnsi="Times New Roman" w:cs="Times New Roman"/>
        </w:rPr>
        <w:t>.</w:t>
      </w:r>
    </w:p>
    <w:p w14:paraId="7D8D79E5" w14:textId="54287041" w:rsidR="001663F6" w:rsidRPr="00AC71D0" w:rsidRDefault="00BD3566" w:rsidP="001663F6">
      <w:pPr>
        <w:pStyle w:val="Heading1"/>
        <w:rPr>
          <w:rFonts w:ascii="Times New Roman" w:hAnsi="Times New Roman" w:cs="Times New Roman"/>
        </w:rPr>
      </w:pPr>
      <w:bookmarkStart w:id="1" w:name="_Toc152186619"/>
      <w:r w:rsidRPr="00AC71D0">
        <w:rPr>
          <w:rFonts w:ascii="Times New Roman" w:hAnsi="Times New Roman" w:cs="Times New Roman"/>
        </w:rPr>
        <w:t>Dataset</w:t>
      </w:r>
      <w:bookmarkEnd w:id="1"/>
      <w:r w:rsidRPr="00AC71D0">
        <w:rPr>
          <w:rFonts w:ascii="Times New Roman" w:hAnsi="Times New Roman" w:cs="Times New Roman"/>
        </w:rPr>
        <w:t xml:space="preserve"> </w:t>
      </w:r>
    </w:p>
    <w:p w14:paraId="3CD2CAD6" w14:textId="199E8ABE" w:rsidR="00FC044C" w:rsidRPr="00FC044C" w:rsidRDefault="00FC044C" w:rsidP="00FC044C">
      <w:pPr>
        <w:rPr>
          <w:rFonts w:ascii="Times New Roman" w:hAnsi="Times New Roman" w:cs="Times New Roman"/>
        </w:rPr>
      </w:pPr>
      <w:r w:rsidRPr="00FC044C">
        <w:rPr>
          <w:rFonts w:ascii="Times New Roman" w:hAnsi="Times New Roman" w:cs="Times New Roman"/>
        </w:rPr>
        <w:t xml:space="preserve"> </w:t>
      </w:r>
    </w:p>
    <w:p w14:paraId="15B7066B" w14:textId="1B9858F4" w:rsidR="003D4188" w:rsidRDefault="00FC044C" w:rsidP="003D4188">
      <w:pPr>
        <w:jc w:val="both"/>
        <w:rPr>
          <w:rFonts w:ascii="Times New Roman" w:hAnsi="Times New Roman" w:cs="Times New Roman"/>
        </w:rPr>
      </w:pPr>
      <w:r w:rsidRPr="00FC044C">
        <w:rPr>
          <w:rFonts w:ascii="Times New Roman" w:hAnsi="Times New Roman" w:cs="Times New Roman"/>
        </w:rPr>
        <w:t>The XYZ Bank Deposit Data Classification dataset, comprising 41,188 entries across 20 columns, captures details of the bank's direct marketing campaigns conducted via telephone between May 2008 and November 2010.</w:t>
      </w:r>
      <w:r w:rsidR="00D83132">
        <w:rPr>
          <w:rFonts w:ascii="Times New Roman" w:hAnsi="Times New Roman" w:cs="Times New Roman"/>
        </w:rPr>
        <w:t xml:space="preserve"> </w:t>
      </w:r>
      <w:r w:rsidRPr="00FC044C">
        <w:rPr>
          <w:rFonts w:ascii="Times New Roman" w:hAnsi="Times New Roman" w:cs="Times New Roman"/>
        </w:rPr>
        <w:t>It includes a blend of categorical and numerical attributes ranging from client demographics (age, job, marital status, education) and financial information (credit default, housing, and personal loans) to campaign-specific data (contact type, month, day of the week, duration, campaign contacts, and previous campaign outcomes). Key economic indicators such as employment variation rate, consumer price and confidence indices, Euribor 3-month rate, and the number of employees</w:t>
      </w:r>
      <w:r w:rsidR="004E1F3E">
        <w:rPr>
          <w:rFonts w:ascii="Times New Roman" w:hAnsi="Times New Roman" w:cs="Times New Roman"/>
        </w:rPr>
        <w:t xml:space="preserve"> </w:t>
      </w:r>
      <w:r w:rsidRPr="00FC044C">
        <w:rPr>
          <w:rFonts w:ascii="Times New Roman" w:hAnsi="Times New Roman" w:cs="Times New Roman"/>
        </w:rPr>
        <w:t xml:space="preserve">are also included. </w:t>
      </w:r>
    </w:p>
    <w:p w14:paraId="7B52AC3A" w14:textId="25A0CFD6" w:rsidR="001663F6" w:rsidRDefault="001663F6" w:rsidP="001663F6">
      <w:pPr>
        <w:pStyle w:val="Heading1"/>
        <w:rPr>
          <w:rFonts w:ascii="Times New Roman" w:hAnsi="Times New Roman" w:cs="Times New Roman"/>
        </w:rPr>
      </w:pPr>
      <w:bookmarkStart w:id="2" w:name="_Toc152186620"/>
      <w:r w:rsidRPr="00AC71D0">
        <w:rPr>
          <w:rFonts w:ascii="Times New Roman" w:hAnsi="Times New Roman" w:cs="Times New Roman"/>
        </w:rPr>
        <w:t>Exploratory Data Analysis</w:t>
      </w:r>
      <w:bookmarkEnd w:id="2"/>
    </w:p>
    <w:p w14:paraId="5E85CCFC" w14:textId="77777777" w:rsidR="00A1561E" w:rsidRDefault="00A1561E" w:rsidP="00A1561E"/>
    <w:p w14:paraId="35C8B65B" w14:textId="357B30DF" w:rsidR="00A1561E" w:rsidRPr="00A1561E" w:rsidRDefault="00A1561E" w:rsidP="00A1561E">
      <w:pPr>
        <w:pStyle w:val="Heading2"/>
        <w:rPr>
          <w:rFonts w:ascii="Times New Roman" w:hAnsi="Times New Roman" w:cs="Times New Roman"/>
        </w:rPr>
      </w:pPr>
      <w:bookmarkStart w:id="3" w:name="_Toc152186621"/>
      <w:r w:rsidRPr="00A1561E">
        <w:rPr>
          <w:rFonts w:ascii="Times New Roman" w:hAnsi="Times New Roman" w:cs="Times New Roman"/>
        </w:rPr>
        <w:t>Target Variable Distribution</w:t>
      </w:r>
      <w:bookmarkEnd w:id="3"/>
    </w:p>
    <w:p w14:paraId="2990D8D8" w14:textId="77777777" w:rsidR="001663F6" w:rsidRDefault="001663F6" w:rsidP="001663F6">
      <w:pPr>
        <w:rPr>
          <w:rFonts w:ascii="Times New Roman" w:hAnsi="Times New Roman" w:cs="Times New Roman"/>
        </w:rPr>
      </w:pPr>
    </w:p>
    <w:p w14:paraId="0C21D454" w14:textId="05C21336" w:rsidR="00A1561E" w:rsidRDefault="002E709B" w:rsidP="00166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outcome variable is a binary variable </w:t>
      </w:r>
      <w:r w:rsidR="00441E6B">
        <w:rPr>
          <w:rFonts w:ascii="Times New Roman" w:hAnsi="Times New Roman" w:cs="Times New Roman"/>
        </w:rPr>
        <w:t>indicating whether the individual</w:t>
      </w:r>
      <w:r w:rsidR="00D57694">
        <w:rPr>
          <w:rFonts w:ascii="Times New Roman" w:hAnsi="Times New Roman" w:cs="Times New Roman"/>
        </w:rPr>
        <w:t xml:space="preserve"> signed up </w:t>
      </w:r>
      <w:r w:rsidR="003B2795">
        <w:rPr>
          <w:rFonts w:ascii="Times New Roman" w:hAnsi="Times New Roman" w:cs="Times New Roman"/>
        </w:rPr>
        <w:t xml:space="preserve">for a term deposit or not indicating by Yes or No. The distribution of the outcome variable </w:t>
      </w:r>
      <w:r w:rsidR="00FC65CF">
        <w:rPr>
          <w:rFonts w:ascii="Times New Roman" w:hAnsi="Times New Roman" w:cs="Times New Roman"/>
        </w:rPr>
        <w:t xml:space="preserve">indicates that there is significant class imbalance. </w:t>
      </w:r>
      <w:r w:rsidR="00BF4AFC">
        <w:rPr>
          <w:rFonts w:ascii="Times New Roman" w:hAnsi="Times New Roman" w:cs="Times New Roman"/>
        </w:rPr>
        <w:t xml:space="preserve">Of all the 41,188 records, we observe that only </w:t>
      </w:r>
      <w:r w:rsidR="00A2709B">
        <w:rPr>
          <w:rFonts w:ascii="Times New Roman" w:hAnsi="Times New Roman" w:cs="Times New Roman"/>
        </w:rPr>
        <w:t>11.2</w:t>
      </w:r>
      <w:r w:rsidR="002F0148">
        <w:rPr>
          <w:rFonts w:ascii="Times New Roman" w:hAnsi="Times New Roman" w:cs="Times New Roman"/>
        </w:rPr>
        <w:t xml:space="preserve">6% of the individuals signed </w:t>
      </w:r>
      <w:r w:rsidR="00A60DCB">
        <w:rPr>
          <w:rFonts w:ascii="Times New Roman" w:hAnsi="Times New Roman" w:cs="Times New Roman"/>
        </w:rPr>
        <w:t>up</w:t>
      </w:r>
      <w:r w:rsidR="00D34963">
        <w:rPr>
          <w:rFonts w:ascii="Times New Roman" w:hAnsi="Times New Roman" w:cs="Times New Roman"/>
        </w:rPr>
        <w:t>.</w:t>
      </w:r>
      <w:r w:rsidR="00A60DCB">
        <w:rPr>
          <w:rFonts w:ascii="Times New Roman" w:hAnsi="Times New Roman" w:cs="Times New Roman"/>
        </w:rPr>
        <w:t xml:space="preserve"> </w:t>
      </w:r>
    </w:p>
    <w:p w14:paraId="1D27EDF8" w14:textId="121B75D9" w:rsidR="00FC65CF" w:rsidRDefault="00A90F1E" w:rsidP="00EB50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84C06E" wp14:editId="0E791E1B">
            <wp:extent cx="751892" cy="1002523"/>
            <wp:effectExtent l="0" t="0" r="0" b="1270"/>
            <wp:docPr id="1547954961" name="Picture 154795496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54961" name="Picture 2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744" cy="102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D56E" w14:textId="77777777" w:rsidR="00A1561E" w:rsidRPr="00AC71D0" w:rsidRDefault="00A1561E" w:rsidP="001663F6">
      <w:pPr>
        <w:rPr>
          <w:rFonts w:ascii="Times New Roman" w:hAnsi="Times New Roman" w:cs="Times New Roman"/>
        </w:rPr>
      </w:pPr>
    </w:p>
    <w:p w14:paraId="1ACC14AD" w14:textId="2B4DD610" w:rsidR="008D4F1F" w:rsidRPr="00AC71D0" w:rsidRDefault="008D4F1F" w:rsidP="008D4F1F">
      <w:pPr>
        <w:pStyle w:val="Heading2"/>
        <w:rPr>
          <w:rFonts w:ascii="Times New Roman" w:hAnsi="Times New Roman" w:cs="Times New Roman"/>
        </w:rPr>
      </w:pPr>
      <w:bookmarkStart w:id="4" w:name="_Toc152186622"/>
      <w:r w:rsidRPr="00AC71D0">
        <w:rPr>
          <w:rFonts w:ascii="Times New Roman" w:hAnsi="Times New Roman" w:cs="Times New Roman"/>
        </w:rPr>
        <w:t>Numerical Features</w:t>
      </w:r>
      <w:bookmarkEnd w:id="4"/>
    </w:p>
    <w:p w14:paraId="0596DD3C" w14:textId="77777777" w:rsidR="005721EE" w:rsidRPr="00AC71D0" w:rsidRDefault="005721EE" w:rsidP="001663F6">
      <w:pPr>
        <w:rPr>
          <w:rFonts w:ascii="Times New Roman" w:hAnsi="Times New Roman" w:cs="Times New Roman"/>
        </w:rPr>
      </w:pPr>
    </w:p>
    <w:p w14:paraId="2D0C6BBB" w14:textId="729ADBDD" w:rsidR="005721EE" w:rsidRPr="00AC71D0" w:rsidRDefault="005721EE" w:rsidP="005721EE">
      <w:pPr>
        <w:pStyle w:val="Heading3"/>
        <w:rPr>
          <w:rFonts w:ascii="Times New Roman" w:hAnsi="Times New Roman" w:cs="Times New Roman"/>
        </w:rPr>
      </w:pPr>
      <w:bookmarkStart w:id="5" w:name="_Toc152186623"/>
      <w:r w:rsidRPr="00AC71D0">
        <w:rPr>
          <w:rFonts w:ascii="Times New Roman" w:hAnsi="Times New Roman" w:cs="Times New Roman"/>
        </w:rPr>
        <w:t>Summary Statistics</w:t>
      </w:r>
      <w:bookmarkEnd w:id="5"/>
    </w:p>
    <w:p w14:paraId="1FFBDB81" w14:textId="77777777" w:rsidR="005721EE" w:rsidRPr="00AC71D0" w:rsidRDefault="005721EE" w:rsidP="001663F6">
      <w:pPr>
        <w:rPr>
          <w:rFonts w:ascii="Times New Roman" w:hAnsi="Times New Roman" w:cs="Times New Roman"/>
        </w:rPr>
      </w:pPr>
    </w:p>
    <w:p w14:paraId="6DB71CE6" w14:textId="77777777" w:rsidR="004519B2" w:rsidRPr="004519B2" w:rsidRDefault="004519B2" w:rsidP="004519B2">
      <w:pPr>
        <w:jc w:val="center"/>
        <w:rPr>
          <w:rFonts w:ascii="Times New Roman" w:hAnsi="Times New Roman" w:cs="Times New Roman"/>
        </w:rPr>
      </w:pPr>
      <w:r w:rsidRPr="004519B2">
        <w:rPr>
          <w:rFonts w:ascii="Times New Roman" w:hAnsi="Times New Roman" w:cs="Times New Roman"/>
        </w:rPr>
        <w:drawing>
          <wp:inline distT="0" distB="0" distL="0" distR="0" wp14:anchorId="1550ABAB" wp14:editId="52D66F73">
            <wp:extent cx="4663844" cy="2636748"/>
            <wp:effectExtent l="0" t="0" r="3810" b="0"/>
            <wp:docPr id="171554187" name="Picture 17155418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418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9500" w14:textId="77777777" w:rsidR="004519B2" w:rsidRPr="004519B2" w:rsidRDefault="004519B2" w:rsidP="004519B2">
      <w:pPr>
        <w:rPr>
          <w:rFonts w:ascii="Times New Roman" w:hAnsi="Times New Roman" w:cs="Times New Roman"/>
        </w:rPr>
      </w:pPr>
    </w:p>
    <w:p w14:paraId="3D4CD4C7" w14:textId="368E9D90" w:rsidR="004519B2" w:rsidRPr="004519B2" w:rsidRDefault="004519B2" w:rsidP="004519B2">
      <w:pPr>
        <w:rPr>
          <w:rFonts w:ascii="Times New Roman" w:hAnsi="Times New Roman" w:cs="Times New Roman"/>
        </w:rPr>
      </w:pPr>
      <w:r w:rsidRPr="004519B2">
        <w:rPr>
          <w:rFonts w:ascii="Times New Roman" w:hAnsi="Times New Roman" w:cs="Times New Roman"/>
        </w:rPr>
        <w:t>The dataset has 41</w:t>
      </w:r>
      <w:r w:rsidR="00A06934">
        <w:rPr>
          <w:rFonts w:ascii="Times New Roman" w:hAnsi="Times New Roman" w:cs="Times New Roman"/>
        </w:rPr>
        <w:t>,</w:t>
      </w:r>
      <w:r w:rsidRPr="004519B2">
        <w:rPr>
          <w:rFonts w:ascii="Times New Roman" w:hAnsi="Times New Roman" w:cs="Times New Roman"/>
        </w:rPr>
        <w:t xml:space="preserve">188 records and several numerical variables related to the banking campaign. </w:t>
      </w:r>
    </w:p>
    <w:p w14:paraId="478B9D7A" w14:textId="77777777" w:rsidR="004519B2" w:rsidRPr="004519B2" w:rsidRDefault="004519B2" w:rsidP="009B4FAE">
      <w:pPr>
        <w:jc w:val="both"/>
        <w:rPr>
          <w:rFonts w:ascii="Times New Roman" w:hAnsi="Times New Roman" w:cs="Times New Roman"/>
        </w:rPr>
      </w:pPr>
    </w:p>
    <w:p w14:paraId="52251A3A" w14:textId="77777777" w:rsidR="004519B2" w:rsidRPr="004519B2" w:rsidRDefault="004519B2" w:rsidP="009B4F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19B2">
        <w:rPr>
          <w:rFonts w:ascii="Times New Roman" w:hAnsi="Times New Roman" w:cs="Times New Roman"/>
        </w:rPr>
        <w:t>The age variable, representing the age of the individuals in the dataset, has an average of 40.02 years, with a standard deviation of 10.42. The age range spans from a minimum of 17 years to a maximum of 98 years.</w:t>
      </w:r>
    </w:p>
    <w:p w14:paraId="746BF2CB" w14:textId="77777777" w:rsidR="004519B2" w:rsidRPr="004519B2" w:rsidRDefault="004519B2" w:rsidP="009B4F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19B2">
        <w:rPr>
          <w:rFonts w:ascii="Times New Roman" w:hAnsi="Times New Roman" w:cs="Times New Roman"/>
        </w:rPr>
        <w:t>The duration variable, representing the last contact duration in seconds, has a mean of 258.29 seconds, with a standard deviation of 259.28 seconds. The duration spans from a minimum of 0 seconds to a maximum of 4918 seconds.</w:t>
      </w:r>
    </w:p>
    <w:p w14:paraId="6C4E39C6" w14:textId="77777777" w:rsidR="004519B2" w:rsidRPr="004519B2" w:rsidRDefault="004519B2" w:rsidP="009B4F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19B2">
        <w:rPr>
          <w:rFonts w:ascii="Times New Roman" w:hAnsi="Times New Roman" w:cs="Times New Roman"/>
        </w:rPr>
        <w:t>The campaign variable, indicating the number of contacts performed during the campaign and for a specific client, has an average of 2.57 contacts with a standard deviation of 2.77, ranging from a minimum of 1 contact to a maximum of 56 contacts.</w:t>
      </w:r>
    </w:p>
    <w:p w14:paraId="100B4DA7" w14:textId="77777777" w:rsidR="004519B2" w:rsidRPr="004519B2" w:rsidRDefault="004519B2" w:rsidP="009B4F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519B2">
        <w:rPr>
          <w:rFonts w:ascii="Times New Roman" w:hAnsi="Times New Roman" w:cs="Times New Roman"/>
        </w:rPr>
        <w:t>Pdays</w:t>
      </w:r>
      <w:proofErr w:type="spellEnd"/>
      <w:r w:rsidRPr="004519B2">
        <w:rPr>
          <w:rFonts w:ascii="Times New Roman" w:hAnsi="Times New Roman" w:cs="Times New Roman"/>
        </w:rPr>
        <w:t xml:space="preserve">, representing the number of days that passed since the client was last contacted from a previous campaign, has an average of 962.48 days with </w:t>
      </w:r>
      <w:proofErr w:type="gramStart"/>
      <w:r w:rsidRPr="004519B2">
        <w:rPr>
          <w:rFonts w:ascii="Times New Roman" w:hAnsi="Times New Roman" w:cs="Times New Roman"/>
        </w:rPr>
        <w:t>The</w:t>
      </w:r>
      <w:proofErr w:type="gramEnd"/>
      <w:r w:rsidRPr="004519B2">
        <w:rPr>
          <w:rFonts w:ascii="Times New Roman" w:hAnsi="Times New Roman" w:cs="Times New Roman"/>
        </w:rPr>
        <w:t xml:space="preserve"> standard deviation of 186.91 days suggests varying durations of elapsed time, ranging from 0 days to 999 days.</w:t>
      </w:r>
    </w:p>
    <w:p w14:paraId="1CAEC8BA" w14:textId="77777777" w:rsidR="004519B2" w:rsidRPr="004519B2" w:rsidRDefault="004519B2" w:rsidP="009B4F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19B2">
        <w:rPr>
          <w:rFonts w:ascii="Times New Roman" w:hAnsi="Times New Roman" w:cs="Times New Roman"/>
        </w:rPr>
        <w:t>The variable "Previous," denoting the number of contacts performed before the current campaign and for a specific client, has an average of 0.17 contacts. The standard deviation of 0.49 indicates a relatively low average, with a range from 0 to 7 contacts.</w:t>
      </w:r>
    </w:p>
    <w:p w14:paraId="78573EDD" w14:textId="77777777" w:rsidR="004519B2" w:rsidRPr="004519B2" w:rsidRDefault="004519B2" w:rsidP="009B4F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19B2">
        <w:rPr>
          <w:rFonts w:ascii="Times New Roman" w:hAnsi="Times New Roman" w:cs="Times New Roman"/>
        </w:rPr>
        <w:t>The employment variation rate, a quarterly indicator, has an average of 0.08. With a standard deviation of 1.57, this variable showcases the quarterly fluctuations in employment rates, ranging from a minimum of -3.4 to a maximum of 1.4.</w:t>
      </w:r>
    </w:p>
    <w:p w14:paraId="4613A670" w14:textId="77777777" w:rsidR="004519B2" w:rsidRPr="004519B2" w:rsidRDefault="004519B2" w:rsidP="009B4F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19B2">
        <w:rPr>
          <w:rFonts w:ascii="Times New Roman" w:hAnsi="Times New Roman" w:cs="Times New Roman"/>
        </w:rPr>
        <w:t>The consumer price index, a monthly indicator, has an average of 93.58. The standard deviation of 0.58 indicates slight monthly variations, with a range from 92.20 to 94.77.</w:t>
      </w:r>
    </w:p>
    <w:p w14:paraId="7AE4DDCB" w14:textId="77777777" w:rsidR="004519B2" w:rsidRPr="004519B2" w:rsidRDefault="004519B2" w:rsidP="009B4F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19B2">
        <w:rPr>
          <w:rFonts w:ascii="Times New Roman" w:hAnsi="Times New Roman" w:cs="Times New Roman"/>
        </w:rPr>
        <w:t>The consumer confidence index, another monthly indicator, has an average of -40.50. With a standard deviation of 4.63, it reveals monthly variations in consumer confidence levels, ranging from -50.8 to -26.9.</w:t>
      </w:r>
    </w:p>
    <w:p w14:paraId="391D9D0C" w14:textId="77777777" w:rsidR="004519B2" w:rsidRPr="004519B2" w:rsidRDefault="004519B2" w:rsidP="009B4F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19B2">
        <w:rPr>
          <w:rFonts w:ascii="Times New Roman" w:hAnsi="Times New Roman" w:cs="Times New Roman"/>
        </w:rPr>
        <w:t>The Euribor 3-month rate, a daily indicator, exhibits an average of 3.62. With a standard deviation of 1.73, this variable illustrates daily fluctuations in the Euribor rate, ranging from 0.634 to 5.045.</w:t>
      </w:r>
    </w:p>
    <w:p w14:paraId="5B76D345" w14:textId="792B3CAC" w:rsidR="004519B2" w:rsidRPr="003E46BC" w:rsidRDefault="004519B2" w:rsidP="00166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19B2">
        <w:rPr>
          <w:rFonts w:ascii="Times New Roman" w:hAnsi="Times New Roman" w:cs="Times New Roman"/>
        </w:rPr>
        <w:t>The number of employees, a quarterly indicator, has an average of 5167.04. The standard deviation of 72.25 indicates moderate quarterly variations, with a range from 4963.6 to 5228.1.</w:t>
      </w:r>
    </w:p>
    <w:p w14:paraId="05F6957A" w14:textId="77777777" w:rsidR="005721EE" w:rsidRPr="00AC71D0" w:rsidRDefault="005721EE" w:rsidP="001663F6">
      <w:pPr>
        <w:rPr>
          <w:rFonts w:ascii="Times New Roman" w:hAnsi="Times New Roman" w:cs="Times New Roman"/>
        </w:rPr>
      </w:pPr>
    </w:p>
    <w:p w14:paraId="61668A67" w14:textId="1565A31C" w:rsidR="00A55729" w:rsidRPr="00AC71D0" w:rsidRDefault="008D4F1F" w:rsidP="008D4F1F">
      <w:pPr>
        <w:pStyle w:val="Heading3"/>
        <w:rPr>
          <w:rFonts w:ascii="Times New Roman" w:hAnsi="Times New Roman" w:cs="Times New Roman"/>
        </w:rPr>
      </w:pPr>
      <w:bookmarkStart w:id="6" w:name="_Toc152186624"/>
      <w:r w:rsidRPr="00AC71D0">
        <w:rPr>
          <w:rFonts w:ascii="Times New Roman" w:hAnsi="Times New Roman" w:cs="Times New Roman"/>
        </w:rPr>
        <w:t>Distributions</w:t>
      </w:r>
      <w:bookmarkEnd w:id="6"/>
    </w:p>
    <w:p w14:paraId="6410DF10" w14:textId="77777777" w:rsidR="004519B2" w:rsidRDefault="004519B2" w:rsidP="004519B2"/>
    <w:p w14:paraId="54F6A169" w14:textId="0AE533C5" w:rsidR="004519B2" w:rsidRDefault="003E46BC" w:rsidP="00451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</w:t>
      </w:r>
      <w:r w:rsidR="004F52B1">
        <w:rPr>
          <w:rFonts w:ascii="Times New Roman" w:hAnsi="Times New Roman" w:cs="Times New Roman"/>
        </w:rPr>
        <w:t xml:space="preserve">distributions shown in the figure below, we </w:t>
      </w:r>
      <w:r w:rsidR="0073267F">
        <w:rPr>
          <w:rFonts w:ascii="Times New Roman" w:hAnsi="Times New Roman" w:cs="Times New Roman"/>
        </w:rPr>
        <w:t>have</w:t>
      </w:r>
      <w:r w:rsidR="004F52B1">
        <w:rPr>
          <w:rFonts w:ascii="Times New Roman" w:hAnsi="Times New Roman" w:cs="Times New Roman"/>
        </w:rPr>
        <w:t xml:space="preserve"> the following insights about a few variables. </w:t>
      </w:r>
    </w:p>
    <w:p w14:paraId="018CEDA8" w14:textId="1287786D" w:rsidR="004F52B1" w:rsidRPr="004519B2" w:rsidRDefault="004F52B1" w:rsidP="004519B2">
      <w:pPr>
        <w:rPr>
          <w:rFonts w:ascii="Times New Roman" w:hAnsi="Times New Roman" w:cs="Times New Roman"/>
        </w:rPr>
      </w:pPr>
    </w:p>
    <w:p w14:paraId="082823DA" w14:textId="20D68C33" w:rsidR="003E46BC" w:rsidRPr="004519B2" w:rsidRDefault="003E46BC" w:rsidP="003E46BC">
      <w:pPr>
        <w:jc w:val="both"/>
        <w:rPr>
          <w:rFonts w:ascii="Times New Roman" w:hAnsi="Times New Roman" w:cs="Times New Roman"/>
        </w:rPr>
      </w:pPr>
      <w:r w:rsidRPr="0073267F">
        <w:rPr>
          <w:rFonts w:ascii="Times New Roman" w:hAnsi="Times New Roman" w:cs="Times New Roman"/>
          <w:i/>
        </w:rPr>
        <w:t>Right-Skewed Variables</w:t>
      </w:r>
      <w:r w:rsidRPr="003E46BC">
        <w:rPr>
          <w:rFonts w:ascii="Times New Roman" w:hAnsi="Times New Roman" w:cs="Times New Roman"/>
        </w:rPr>
        <w:t xml:space="preserve"> (Duration, Campaign, Previous):</w:t>
      </w:r>
      <w:r>
        <w:rPr>
          <w:rFonts w:ascii="Times New Roman" w:hAnsi="Times New Roman" w:cs="Times New Roman"/>
        </w:rPr>
        <w:t xml:space="preserve"> </w:t>
      </w:r>
      <w:r w:rsidRPr="004519B2">
        <w:rPr>
          <w:rFonts w:ascii="Times New Roman" w:hAnsi="Times New Roman" w:cs="Times New Roman"/>
        </w:rPr>
        <w:t xml:space="preserve">These variables exhibit highly right-skewed distributions, concentrating values towards the lower end with a long right tail. </w:t>
      </w:r>
    </w:p>
    <w:p w14:paraId="06F40A70" w14:textId="77777777" w:rsidR="003E46BC" w:rsidRPr="004519B2" w:rsidRDefault="003E46BC" w:rsidP="003E46BC">
      <w:pPr>
        <w:jc w:val="both"/>
        <w:rPr>
          <w:rFonts w:ascii="Times New Roman" w:hAnsi="Times New Roman" w:cs="Times New Roman"/>
        </w:rPr>
      </w:pPr>
    </w:p>
    <w:p w14:paraId="698B8152" w14:textId="10480437" w:rsidR="003E46BC" w:rsidRPr="004519B2" w:rsidRDefault="003E46BC" w:rsidP="003E46BC">
      <w:pPr>
        <w:jc w:val="both"/>
        <w:rPr>
          <w:rFonts w:ascii="Times New Roman" w:hAnsi="Times New Roman" w:cs="Times New Roman"/>
        </w:rPr>
      </w:pPr>
      <w:r w:rsidRPr="0073267F">
        <w:rPr>
          <w:rFonts w:ascii="Times New Roman" w:hAnsi="Times New Roman" w:cs="Times New Roman"/>
          <w:i/>
        </w:rPr>
        <w:t>Left-Skewed and Sparse Variables</w:t>
      </w:r>
      <w:r w:rsidRPr="003E46BC">
        <w:rPr>
          <w:rFonts w:ascii="Times New Roman" w:hAnsi="Times New Roman" w:cs="Times New Roman"/>
        </w:rPr>
        <w:t xml:space="preserve"> (Euribor3m and </w:t>
      </w:r>
      <w:proofErr w:type="spellStart"/>
      <w:r w:rsidRPr="003E46BC">
        <w:rPr>
          <w:rFonts w:ascii="Times New Roman" w:hAnsi="Times New Roman" w:cs="Times New Roman"/>
        </w:rPr>
        <w:t>Nr_employed</w:t>
      </w:r>
      <w:proofErr w:type="spellEnd"/>
      <w:r w:rsidRPr="003E46BC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</w:t>
      </w:r>
      <w:r w:rsidRPr="004519B2">
        <w:rPr>
          <w:rFonts w:ascii="Times New Roman" w:hAnsi="Times New Roman" w:cs="Times New Roman"/>
        </w:rPr>
        <w:t xml:space="preserve">Euribor3m and </w:t>
      </w:r>
      <w:proofErr w:type="spellStart"/>
      <w:r w:rsidRPr="004519B2">
        <w:rPr>
          <w:rFonts w:ascii="Times New Roman" w:hAnsi="Times New Roman" w:cs="Times New Roman"/>
        </w:rPr>
        <w:t>Nr_employed</w:t>
      </w:r>
      <w:proofErr w:type="spellEnd"/>
      <w:r w:rsidRPr="004519B2">
        <w:rPr>
          <w:rFonts w:ascii="Times New Roman" w:hAnsi="Times New Roman" w:cs="Times New Roman"/>
        </w:rPr>
        <w:t xml:space="preserve"> show left-skewed distributions with sparse populations, concentrating on the higher end with a </w:t>
      </w:r>
      <w:proofErr w:type="gramStart"/>
      <w:r w:rsidRPr="004519B2">
        <w:rPr>
          <w:rFonts w:ascii="Times New Roman" w:hAnsi="Times New Roman" w:cs="Times New Roman"/>
        </w:rPr>
        <w:t>long left</w:t>
      </w:r>
      <w:proofErr w:type="gramEnd"/>
      <w:r w:rsidRPr="004519B2">
        <w:rPr>
          <w:rFonts w:ascii="Times New Roman" w:hAnsi="Times New Roman" w:cs="Times New Roman"/>
        </w:rPr>
        <w:t xml:space="preserve"> tail. The mean may be higher than the median, and the sparsity of values poses challenges in model stability and generalizability.</w:t>
      </w:r>
    </w:p>
    <w:p w14:paraId="27ED098C" w14:textId="77777777" w:rsidR="003E46BC" w:rsidRPr="004519B2" w:rsidRDefault="003E46BC" w:rsidP="003E46BC">
      <w:pPr>
        <w:jc w:val="both"/>
        <w:rPr>
          <w:rFonts w:ascii="Times New Roman" w:hAnsi="Times New Roman" w:cs="Times New Roman"/>
        </w:rPr>
      </w:pPr>
    </w:p>
    <w:p w14:paraId="083B2147" w14:textId="22329361" w:rsidR="003E46BC" w:rsidRPr="004519B2" w:rsidRDefault="003E46BC" w:rsidP="003E46BC">
      <w:pPr>
        <w:jc w:val="both"/>
        <w:rPr>
          <w:rFonts w:ascii="Times New Roman" w:hAnsi="Times New Roman" w:cs="Times New Roman"/>
        </w:rPr>
      </w:pPr>
      <w:r w:rsidRPr="0073267F">
        <w:rPr>
          <w:rFonts w:ascii="Times New Roman" w:hAnsi="Times New Roman" w:cs="Times New Roman"/>
          <w:i/>
        </w:rPr>
        <w:t>Age</w:t>
      </w:r>
      <w:r w:rsidRPr="003E46BC">
        <w:rPr>
          <w:rFonts w:ascii="Times New Roman" w:hAnsi="Times New Roman" w:cs="Times New Roman"/>
        </w:rPr>
        <w:t xml:space="preserve"> (Close to Normal Distribution): </w:t>
      </w:r>
      <w:r>
        <w:rPr>
          <w:rFonts w:ascii="Times New Roman" w:hAnsi="Times New Roman" w:cs="Times New Roman"/>
        </w:rPr>
        <w:t xml:space="preserve"> </w:t>
      </w:r>
      <w:r w:rsidRPr="004519B2">
        <w:rPr>
          <w:rFonts w:ascii="Times New Roman" w:hAnsi="Times New Roman" w:cs="Times New Roman"/>
        </w:rPr>
        <w:t>Age stands out with a distribution close to normal, offering a symmetric spread of values around the mean, meeting regression assumptions. This reduces sensitivity to outliers and enhances overall model performance.</w:t>
      </w:r>
    </w:p>
    <w:p w14:paraId="149B11B6" w14:textId="77777777" w:rsidR="004519B2" w:rsidRPr="004519B2" w:rsidRDefault="004519B2" w:rsidP="004519B2">
      <w:pPr>
        <w:rPr>
          <w:rFonts w:ascii="Times New Roman" w:hAnsi="Times New Roman" w:cs="Times New Roman"/>
        </w:rPr>
      </w:pPr>
    </w:p>
    <w:p w14:paraId="1C03416B" w14:textId="77777777" w:rsidR="004519B2" w:rsidRPr="004519B2" w:rsidRDefault="004519B2" w:rsidP="004519B2">
      <w:pPr>
        <w:rPr>
          <w:rFonts w:ascii="Times New Roman" w:hAnsi="Times New Roman" w:cs="Times New Roman"/>
        </w:rPr>
      </w:pPr>
      <w:r w:rsidRPr="004519B2">
        <w:rPr>
          <w:rFonts w:ascii="Times New Roman" w:hAnsi="Times New Roman" w:cs="Times New Roman"/>
          <w:noProof/>
        </w:rPr>
        <w:drawing>
          <wp:inline distT="0" distB="0" distL="0" distR="0" wp14:anchorId="3B9EDF61" wp14:editId="344FC229">
            <wp:extent cx="5943600" cy="2918460"/>
            <wp:effectExtent l="0" t="0" r="0" b="0"/>
            <wp:docPr id="159568156" name="Picture 159568156" descr="A diagram of a distribution of featu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8156" name="Picture 1" descr="A diagram of a distribution of featu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7898" w14:textId="77777777" w:rsidR="004519B2" w:rsidRPr="004519B2" w:rsidRDefault="004519B2" w:rsidP="004519B2">
      <w:pPr>
        <w:rPr>
          <w:rFonts w:ascii="Times New Roman" w:hAnsi="Times New Roman" w:cs="Times New Roman"/>
        </w:rPr>
      </w:pPr>
    </w:p>
    <w:p w14:paraId="1E699E9D" w14:textId="77777777" w:rsidR="004519B2" w:rsidRDefault="004519B2" w:rsidP="004519B2"/>
    <w:p w14:paraId="536BD458" w14:textId="77777777" w:rsidR="00653EF6" w:rsidRDefault="00653EF6" w:rsidP="004519B2"/>
    <w:p w14:paraId="17A055D3" w14:textId="77777777" w:rsidR="00653EF6" w:rsidRDefault="00653EF6" w:rsidP="004519B2"/>
    <w:p w14:paraId="6493CF50" w14:textId="77777777" w:rsidR="00653EF6" w:rsidRDefault="00653EF6" w:rsidP="004519B2"/>
    <w:p w14:paraId="30C4BBF2" w14:textId="77777777" w:rsidR="00653EF6" w:rsidRPr="004519B2" w:rsidRDefault="00653EF6" w:rsidP="004519B2"/>
    <w:p w14:paraId="31492468" w14:textId="77777777" w:rsidR="00C0346E" w:rsidRPr="00AC71D0" w:rsidRDefault="00C0346E" w:rsidP="008D4F1F">
      <w:pPr>
        <w:rPr>
          <w:rFonts w:ascii="Times New Roman" w:hAnsi="Times New Roman" w:cs="Times New Roman"/>
        </w:rPr>
      </w:pPr>
    </w:p>
    <w:p w14:paraId="2AA7E3BF" w14:textId="772F30A7" w:rsidR="008D4F1F" w:rsidRPr="00AC71D0" w:rsidRDefault="008D4F1F" w:rsidP="008D4F1F">
      <w:pPr>
        <w:pStyle w:val="Heading3"/>
        <w:rPr>
          <w:rFonts w:ascii="Times New Roman" w:hAnsi="Times New Roman" w:cs="Times New Roman"/>
        </w:rPr>
      </w:pPr>
      <w:bookmarkStart w:id="7" w:name="_Toc152186625"/>
      <w:r w:rsidRPr="00AC71D0">
        <w:rPr>
          <w:rFonts w:ascii="Times New Roman" w:hAnsi="Times New Roman" w:cs="Times New Roman"/>
        </w:rPr>
        <w:t>Correlations</w:t>
      </w:r>
      <w:bookmarkEnd w:id="7"/>
    </w:p>
    <w:p w14:paraId="05302475" w14:textId="77777777" w:rsidR="004519B2" w:rsidRPr="004519B2" w:rsidRDefault="004519B2" w:rsidP="004519B2">
      <w:pPr>
        <w:rPr>
          <w:rFonts w:ascii="Times New Roman" w:hAnsi="Times New Roman" w:cs="Times New Roman"/>
        </w:rPr>
      </w:pPr>
    </w:p>
    <w:p w14:paraId="22F35E72" w14:textId="77777777" w:rsidR="004519B2" w:rsidRPr="004519B2" w:rsidRDefault="004519B2" w:rsidP="004519B2">
      <w:pPr>
        <w:jc w:val="center"/>
        <w:rPr>
          <w:rFonts w:ascii="Times New Roman" w:hAnsi="Times New Roman" w:cs="Times New Roman"/>
        </w:rPr>
      </w:pPr>
      <w:r w:rsidRPr="004519B2">
        <w:rPr>
          <w:rFonts w:ascii="Times New Roman" w:hAnsi="Times New Roman" w:cs="Times New Roman"/>
        </w:rPr>
        <w:drawing>
          <wp:inline distT="0" distB="0" distL="0" distR="0" wp14:anchorId="5A3E157B" wp14:editId="1ACAE900">
            <wp:extent cx="5943600" cy="1791335"/>
            <wp:effectExtent l="0" t="0" r="0" b="0"/>
            <wp:docPr id="1013548107" name="Picture 1013548107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48107" name="Picture 1" descr="A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F464" w14:textId="77777777" w:rsidR="004519B2" w:rsidRPr="004519B2" w:rsidRDefault="004519B2" w:rsidP="004519B2">
      <w:pPr>
        <w:jc w:val="center"/>
        <w:rPr>
          <w:rFonts w:ascii="Times New Roman" w:hAnsi="Times New Roman" w:cs="Times New Roman"/>
        </w:rPr>
      </w:pPr>
    </w:p>
    <w:p w14:paraId="20FE8AFE" w14:textId="56F71246" w:rsidR="004519B2" w:rsidRPr="004519B2" w:rsidRDefault="004519B2" w:rsidP="004519B2">
      <w:pPr>
        <w:rPr>
          <w:rFonts w:ascii="Times New Roman" w:hAnsi="Times New Roman" w:cs="Times New Roman"/>
        </w:rPr>
      </w:pPr>
      <w:r w:rsidRPr="004519B2">
        <w:rPr>
          <w:rFonts w:ascii="Times New Roman" w:hAnsi="Times New Roman" w:cs="Times New Roman"/>
        </w:rPr>
        <w:t>The following variables</w:t>
      </w:r>
      <w:r>
        <w:rPr>
          <w:rFonts w:ascii="Times New Roman" w:hAnsi="Times New Roman" w:cs="Times New Roman"/>
        </w:rPr>
        <w:t xml:space="preserve"> have correlation more than 0.7</w:t>
      </w:r>
      <w:r w:rsidRPr="004519B2">
        <w:rPr>
          <w:rFonts w:ascii="Times New Roman" w:hAnsi="Times New Roman" w:cs="Times New Roman"/>
        </w:rPr>
        <w:t>:</w:t>
      </w:r>
    </w:p>
    <w:p w14:paraId="6026E84C" w14:textId="77777777" w:rsidR="004519B2" w:rsidRPr="004519B2" w:rsidRDefault="004519B2" w:rsidP="004519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4519B2">
        <w:rPr>
          <w:rFonts w:ascii="Times New Roman" w:hAnsi="Times New Roman" w:cs="Times New Roman"/>
          <w:b/>
          <w:bCs/>
        </w:rPr>
        <w:t>Emp_var_rate</w:t>
      </w:r>
      <w:proofErr w:type="spellEnd"/>
      <w:r w:rsidRPr="004519B2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4519B2">
        <w:rPr>
          <w:rFonts w:ascii="Times New Roman" w:hAnsi="Times New Roman" w:cs="Times New Roman"/>
          <w:b/>
          <w:bCs/>
        </w:rPr>
        <w:t>Nr_employed</w:t>
      </w:r>
      <w:proofErr w:type="spellEnd"/>
      <w:r w:rsidRPr="004519B2">
        <w:rPr>
          <w:rFonts w:ascii="Times New Roman" w:hAnsi="Times New Roman" w:cs="Times New Roman"/>
          <w:b/>
          <w:bCs/>
        </w:rPr>
        <w:t>:   - Correlation: 0.906970</w:t>
      </w:r>
    </w:p>
    <w:p w14:paraId="4FAA8406" w14:textId="48145928" w:rsidR="004519B2" w:rsidRPr="004519B2" w:rsidRDefault="004519B2" w:rsidP="009B4FAE">
      <w:pPr>
        <w:pStyle w:val="ListParagraph"/>
        <w:jc w:val="both"/>
        <w:rPr>
          <w:rFonts w:ascii="Times New Roman" w:hAnsi="Times New Roman" w:cs="Times New Roman"/>
        </w:rPr>
      </w:pPr>
      <w:r w:rsidRPr="004519B2">
        <w:rPr>
          <w:rFonts w:ascii="Times New Roman" w:hAnsi="Times New Roman" w:cs="Times New Roman"/>
        </w:rPr>
        <w:t>The employment variation rate (`</w:t>
      </w:r>
      <w:proofErr w:type="spellStart"/>
      <w:r w:rsidRPr="004519B2">
        <w:rPr>
          <w:rFonts w:ascii="Times New Roman" w:hAnsi="Times New Roman" w:cs="Times New Roman"/>
        </w:rPr>
        <w:t>emp_var_rate</w:t>
      </w:r>
      <w:proofErr w:type="spellEnd"/>
      <w:r w:rsidRPr="004519B2">
        <w:rPr>
          <w:rFonts w:ascii="Times New Roman" w:hAnsi="Times New Roman" w:cs="Times New Roman"/>
        </w:rPr>
        <w:t>`) and the number of employees (`</w:t>
      </w:r>
      <w:proofErr w:type="spellStart"/>
      <w:r w:rsidRPr="004519B2">
        <w:rPr>
          <w:rFonts w:ascii="Times New Roman" w:hAnsi="Times New Roman" w:cs="Times New Roman"/>
        </w:rPr>
        <w:t>nr_employed</w:t>
      </w:r>
      <w:proofErr w:type="spellEnd"/>
      <w:r w:rsidRPr="004519B2">
        <w:rPr>
          <w:rFonts w:ascii="Times New Roman" w:hAnsi="Times New Roman" w:cs="Times New Roman"/>
        </w:rPr>
        <w:t>`) have a very strong positive correlation of 0.906970. The high positive correlation suggests a close relationship between these two economic indicators, implying that they move in a similar direction and are likely influenced by similar factors in the dataset.</w:t>
      </w:r>
    </w:p>
    <w:p w14:paraId="5B97C0E8" w14:textId="77777777" w:rsidR="004519B2" w:rsidRPr="004519B2" w:rsidRDefault="004519B2" w:rsidP="004519B2">
      <w:pPr>
        <w:rPr>
          <w:rFonts w:ascii="Times New Roman" w:hAnsi="Times New Roman" w:cs="Times New Roman"/>
        </w:rPr>
      </w:pPr>
    </w:p>
    <w:p w14:paraId="67D05F3E" w14:textId="77777777" w:rsidR="004519B2" w:rsidRPr="004519B2" w:rsidRDefault="004519B2" w:rsidP="004519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519B2">
        <w:rPr>
          <w:rFonts w:ascii="Times New Roman" w:hAnsi="Times New Roman" w:cs="Times New Roman"/>
          <w:b/>
          <w:bCs/>
        </w:rPr>
        <w:t xml:space="preserve">Euribor3m and </w:t>
      </w:r>
      <w:proofErr w:type="spellStart"/>
      <w:r w:rsidRPr="004519B2">
        <w:rPr>
          <w:rFonts w:ascii="Times New Roman" w:hAnsi="Times New Roman" w:cs="Times New Roman"/>
          <w:b/>
          <w:bCs/>
        </w:rPr>
        <w:t>Emp_var_rate</w:t>
      </w:r>
      <w:proofErr w:type="spellEnd"/>
      <w:r w:rsidRPr="004519B2">
        <w:rPr>
          <w:rFonts w:ascii="Times New Roman" w:hAnsi="Times New Roman" w:cs="Times New Roman"/>
          <w:b/>
          <w:bCs/>
        </w:rPr>
        <w:t>: - Correlation: 0.972245</w:t>
      </w:r>
    </w:p>
    <w:p w14:paraId="3FE2BAFE" w14:textId="77777777" w:rsidR="004519B2" w:rsidRPr="004519B2" w:rsidRDefault="004519B2" w:rsidP="009B4FAE">
      <w:pPr>
        <w:pStyle w:val="ListParagraph"/>
        <w:jc w:val="both"/>
        <w:rPr>
          <w:rFonts w:ascii="Times New Roman" w:hAnsi="Times New Roman" w:cs="Times New Roman"/>
        </w:rPr>
      </w:pPr>
      <w:r w:rsidRPr="004519B2">
        <w:rPr>
          <w:rFonts w:ascii="Times New Roman" w:hAnsi="Times New Roman" w:cs="Times New Roman"/>
        </w:rPr>
        <w:t>The Euribor 3-month rate (`euribor3m`) and the employment variation rate (`</w:t>
      </w:r>
      <w:proofErr w:type="spellStart"/>
      <w:r w:rsidRPr="004519B2">
        <w:rPr>
          <w:rFonts w:ascii="Times New Roman" w:hAnsi="Times New Roman" w:cs="Times New Roman"/>
        </w:rPr>
        <w:t>emp_var_rate</w:t>
      </w:r>
      <w:proofErr w:type="spellEnd"/>
      <w:r w:rsidRPr="004519B2">
        <w:rPr>
          <w:rFonts w:ascii="Times New Roman" w:hAnsi="Times New Roman" w:cs="Times New Roman"/>
        </w:rPr>
        <w:t xml:space="preserve">`) have an exceptionally strong positive correlation of 0.972245. This implies a nearly perfect linear relationship between these two variables, signifying that they tend to move closely together. </w:t>
      </w:r>
    </w:p>
    <w:p w14:paraId="782C8A92" w14:textId="77777777" w:rsidR="004519B2" w:rsidRPr="004519B2" w:rsidRDefault="004519B2" w:rsidP="004519B2">
      <w:pPr>
        <w:rPr>
          <w:rFonts w:ascii="Times New Roman" w:hAnsi="Times New Roman" w:cs="Times New Roman"/>
        </w:rPr>
      </w:pPr>
    </w:p>
    <w:p w14:paraId="5FCCFD3F" w14:textId="77777777" w:rsidR="004519B2" w:rsidRPr="004519B2" w:rsidRDefault="004519B2" w:rsidP="004519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519B2">
        <w:rPr>
          <w:rFonts w:ascii="Times New Roman" w:hAnsi="Times New Roman" w:cs="Times New Roman"/>
          <w:b/>
          <w:bCs/>
        </w:rPr>
        <w:t xml:space="preserve">Euribor3m and </w:t>
      </w:r>
      <w:proofErr w:type="spellStart"/>
      <w:r w:rsidRPr="004519B2">
        <w:rPr>
          <w:rFonts w:ascii="Times New Roman" w:hAnsi="Times New Roman" w:cs="Times New Roman"/>
          <w:b/>
          <w:bCs/>
        </w:rPr>
        <w:t>Nr_employed</w:t>
      </w:r>
      <w:proofErr w:type="spellEnd"/>
      <w:r w:rsidRPr="004519B2">
        <w:rPr>
          <w:rFonts w:ascii="Times New Roman" w:hAnsi="Times New Roman" w:cs="Times New Roman"/>
          <w:b/>
          <w:bCs/>
        </w:rPr>
        <w:t>:  - Correlation: 0.945154</w:t>
      </w:r>
    </w:p>
    <w:p w14:paraId="425C4F84" w14:textId="490098A7" w:rsidR="004519B2" w:rsidRPr="00AC71D0" w:rsidRDefault="004519B2" w:rsidP="003E46BC">
      <w:pPr>
        <w:pStyle w:val="ListParagraph"/>
        <w:jc w:val="both"/>
        <w:rPr>
          <w:rFonts w:ascii="Times New Roman" w:hAnsi="Times New Roman" w:cs="Times New Roman"/>
        </w:rPr>
      </w:pPr>
      <w:r w:rsidRPr="004519B2">
        <w:rPr>
          <w:rFonts w:ascii="Times New Roman" w:hAnsi="Times New Roman" w:cs="Times New Roman"/>
        </w:rPr>
        <w:t>The Euribor 3-month rate (`euribor3m`) and the number of employees (`</w:t>
      </w:r>
      <w:proofErr w:type="spellStart"/>
      <w:r w:rsidRPr="004519B2">
        <w:rPr>
          <w:rFonts w:ascii="Times New Roman" w:hAnsi="Times New Roman" w:cs="Times New Roman"/>
        </w:rPr>
        <w:t>nr_employed</w:t>
      </w:r>
      <w:proofErr w:type="spellEnd"/>
      <w:r w:rsidRPr="004519B2">
        <w:rPr>
          <w:rFonts w:ascii="Times New Roman" w:hAnsi="Times New Roman" w:cs="Times New Roman"/>
        </w:rPr>
        <w:t>`) exhibit a very strong positive correlation of 0.945154.</w:t>
      </w:r>
      <w:r w:rsidR="009603F9">
        <w:rPr>
          <w:rFonts w:ascii="Times New Roman" w:hAnsi="Times New Roman" w:cs="Times New Roman"/>
        </w:rPr>
        <w:t xml:space="preserve"> </w:t>
      </w:r>
      <w:r w:rsidRPr="004519B2">
        <w:rPr>
          <w:rFonts w:ascii="Times New Roman" w:hAnsi="Times New Roman" w:cs="Times New Roman"/>
        </w:rPr>
        <w:t xml:space="preserve">It suggests that as the Euribor 3-month rate increases, the number of employed individuals also tends to increase significantly. </w:t>
      </w:r>
    </w:p>
    <w:p w14:paraId="685E5705" w14:textId="332C85A9" w:rsidR="001663F6" w:rsidRPr="00AC71D0" w:rsidRDefault="001663F6" w:rsidP="001663F6">
      <w:pPr>
        <w:pStyle w:val="Heading1"/>
        <w:rPr>
          <w:rFonts w:ascii="Times New Roman" w:hAnsi="Times New Roman" w:cs="Times New Roman"/>
        </w:rPr>
      </w:pPr>
      <w:bookmarkStart w:id="8" w:name="_Toc152186626"/>
      <w:r w:rsidRPr="00AC71D0">
        <w:rPr>
          <w:rFonts w:ascii="Times New Roman" w:hAnsi="Times New Roman" w:cs="Times New Roman"/>
        </w:rPr>
        <w:t>Predictive Modelling</w:t>
      </w:r>
      <w:bookmarkEnd w:id="8"/>
    </w:p>
    <w:p w14:paraId="5F34EF1F" w14:textId="77777777" w:rsidR="001663F6" w:rsidRPr="00AC71D0" w:rsidRDefault="001663F6" w:rsidP="001663F6">
      <w:pPr>
        <w:rPr>
          <w:rFonts w:ascii="Times New Roman" w:hAnsi="Times New Roman" w:cs="Times New Roman"/>
        </w:rPr>
      </w:pPr>
    </w:p>
    <w:p w14:paraId="776E2F9B" w14:textId="115D8ABE" w:rsidR="0093733C" w:rsidRPr="00AC71D0" w:rsidRDefault="00F9011F" w:rsidP="00F9011F">
      <w:pPr>
        <w:pStyle w:val="Heading2"/>
        <w:rPr>
          <w:rFonts w:ascii="Times New Roman" w:hAnsi="Times New Roman" w:cs="Times New Roman"/>
        </w:rPr>
      </w:pPr>
      <w:bookmarkStart w:id="9" w:name="_Toc152186627"/>
      <w:r w:rsidRPr="00AC71D0">
        <w:rPr>
          <w:rFonts w:ascii="Times New Roman" w:hAnsi="Times New Roman" w:cs="Times New Roman"/>
        </w:rPr>
        <w:t>Modeling</w:t>
      </w:r>
      <w:bookmarkEnd w:id="9"/>
    </w:p>
    <w:p w14:paraId="132CECF3" w14:textId="48A92185" w:rsidR="00F24041" w:rsidRDefault="00F24041" w:rsidP="001663F6">
      <w:pPr>
        <w:rPr>
          <w:rFonts w:ascii="Times New Roman" w:hAnsi="Times New Roman" w:cs="Times New Roman"/>
        </w:rPr>
      </w:pPr>
    </w:p>
    <w:p w14:paraId="4B15EDA4" w14:textId="2A3547C3" w:rsidR="004A5DAA" w:rsidRDefault="004A5DAA" w:rsidP="00FC35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utilized five predictive modeling approaches – Logistic Regression, Decision Tree Classifier, Random Forest Classifier, Support Vector Machines (Binary Classification), and Gradient Boosting Machine (</w:t>
      </w:r>
      <w:proofErr w:type="spellStart"/>
      <w:r w:rsidR="004A6354">
        <w:rPr>
          <w:rFonts w:ascii="Times New Roman" w:hAnsi="Times New Roman" w:cs="Times New Roman"/>
        </w:rPr>
        <w:t>XGBoost</w:t>
      </w:r>
      <w:proofErr w:type="spellEnd"/>
      <w:r w:rsidR="004A6354">
        <w:rPr>
          <w:rFonts w:ascii="Times New Roman" w:hAnsi="Times New Roman" w:cs="Times New Roman"/>
        </w:rPr>
        <w:t xml:space="preserve">). </w:t>
      </w:r>
      <w:r w:rsidR="001E133C">
        <w:rPr>
          <w:rFonts w:ascii="Times New Roman" w:hAnsi="Times New Roman" w:cs="Times New Roman"/>
        </w:rPr>
        <w:t xml:space="preserve">We utilized a random </w:t>
      </w:r>
      <w:r w:rsidR="00867923">
        <w:rPr>
          <w:rFonts w:ascii="Times New Roman" w:hAnsi="Times New Roman" w:cs="Times New Roman"/>
        </w:rPr>
        <w:t xml:space="preserve">train-test split of 60-40 to achieve a good representation of the dataset for both training and testing. </w:t>
      </w:r>
    </w:p>
    <w:p w14:paraId="3BE435C5" w14:textId="77777777" w:rsidR="004A6354" w:rsidRDefault="004A6354" w:rsidP="00FC357A">
      <w:pPr>
        <w:jc w:val="both"/>
        <w:rPr>
          <w:rFonts w:ascii="Times New Roman" w:hAnsi="Times New Roman" w:cs="Times New Roman"/>
        </w:rPr>
      </w:pPr>
    </w:p>
    <w:p w14:paraId="1B77FC21" w14:textId="1C945621" w:rsidR="004A6354" w:rsidRDefault="00D9420F" w:rsidP="00FC35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categorical features </w:t>
      </w:r>
      <w:r w:rsidR="00616C97">
        <w:rPr>
          <w:rFonts w:ascii="Times New Roman" w:hAnsi="Times New Roman" w:cs="Times New Roman"/>
        </w:rPr>
        <w:t xml:space="preserve">were converted </w:t>
      </w:r>
      <w:r w:rsidR="009B4FAE">
        <w:rPr>
          <w:rFonts w:ascii="Times New Roman" w:hAnsi="Times New Roman" w:cs="Times New Roman"/>
        </w:rPr>
        <w:t xml:space="preserve">into indexed features using </w:t>
      </w:r>
      <w:proofErr w:type="spellStart"/>
      <w:proofErr w:type="gramStart"/>
      <w:r w:rsidR="009B4FAE">
        <w:rPr>
          <w:rFonts w:ascii="Times New Roman" w:hAnsi="Times New Roman" w:cs="Times New Roman"/>
        </w:rPr>
        <w:t>StringIndexer</w:t>
      </w:r>
      <w:proofErr w:type="spellEnd"/>
      <w:r w:rsidR="009B4FAE">
        <w:rPr>
          <w:rFonts w:ascii="Times New Roman" w:hAnsi="Times New Roman" w:cs="Times New Roman"/>
        </w:rPr>
        <w:t>(</w:t>
      </w:r>
      <w:proofErr w:type="gramEnd"/>
      <w:r w:rsidR="009B4FAE">
        <w:rPr>
          <w:rFonts w:ascii="Times New Roman" w:hAnsi="Times New Roman" w:cs="Times New Roman"/>
        </w:rPr>
        <w:t xml:space="preserve">) and the numerical features were scaled to unit norm (only for Logistic Regression). </w:t>
      </w:r>
      <w:r w:rsidR="002A333D">
        <w:rPr>
          <w:rFonts w:ascii="Times New Roman" w:hAnsi="Times New Roman" w:cs="Times New Roman"/>
        </w:rPr>
        <w:t xml:space="preserve">For other </w:t>
      </w:r>
      <w:r>
        <w:rPr>
          <w:rFonts w:ascii="Times New Roman" w:hAnsi="Times New Roman" w:cs="Times New Roman"/>
        </w:rPr>
        <w:t>classification approaches, we utilize the</w:t>
      </w:r>
      <w:r w:rsidR="009B4FAE">
        <w:rPr>
          <w:rFonts w:ascii="Times New Roman" w:hAnsi="Times New Roman" w:cs="Times New Roman"/>
        </w:rPr>
        <w:t xml:space="preserve"> numerical</w:t>
      </w:r>
      <w:r>
        <w:rPr>
          <w:rFonts w:ascii="Times New Roman" w:hAnsi="Times New Roman" w:cs="Times New Roman"/>
        </w:rPr>
        <w:t xml:space="preserve"> features </w:t>
      </w:r>
      <w:r w:rsidR="009B4FAE">
        <w:rPr>
          <w:rFonts w:ascii="Times New Roman" w:hAnsi="Times New Roman" w:cs="Times New Roman"/>
        </w:rPr>
        <w:t>without any scaling</w:t>
      </w:r>
      <w:r>
        <w:rPr>
          <w:rFonts w:ascii="Times New Roman" w:hAnsi="Times New Roman" w:cs="Times New Roman"/>
        </w:rPr>
        <w:t>.</w:t>
      </w:r>
      <w:r w:rsidR="00397B4D">
        <w:rPr>
          <w:rFonts w:ascii="Times New Roman" w:hAnsi="Times New Roman" w:cs="Times New Roman"/>
        </w:rPr>
        <w:t xml:space="preserve"> Since, we are only interested in the improved classification performance, we are not removing any features on the grounds of multi-collinearity. </w:t>
      </w:r>
      <w:r w:rsidR="00BC408E">
        <w:rPr>
          <w:rFonts w:ascii="Times New Roman" w:hAnsi="Times New Roman" w:cs="Times New Roman"/>
        </w:rPr>
        <w:t xml:space="preserve">For instance, we observed earlier that Euribor 3-month rate is highly positively correlated with number of </w:t>
      </w:r>
      <w:r w:rsidR="0047512F">
        <w:rPr>
          <w:rFonts w:ascii="Times New Roman" w:hAnsi="Times New Roman" w:cs="Times New Roman"/>
        </w:rPr>
        <w:t>employed</w:t>
      </w:r>
      <w:r w:rsidR="00BC408E">
        <w:rPr>
          <w:rFonts w:ascii="Times New Roman" w:hAnsi="Times New Roman" w:cs="Times New Roman"/>
        </w:rPr>
        <w:t xml:space="preserve"> individuals in a quarter</w:t>
      </w:r>
      <w:r w:rsidR="0047512F">
        <w:rPr>
          <w:rFonts w:ascii="Times New Roman" w:hAnsi="Times New Roman" w:cs="Times New Roman"/>
        </w:rPr>
        <w:t>.</w:t>
      </w:r>
    </w:p>
    <w:p w14:paraId="13B715A8" w14:textId="56CE6BFD" w:rsidR="009B4FAE" w:rsidRPr="00AC71D0" w:rsidRDefault="009B4FAE" w:rsidP="00166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models were evaluated on the ROC-AUC score which </w:t>
      </w:r>
      <w:r w:rsidR="00E72519">
        <w:rPr>
          <w:rFonts w:ascii="Times New Roman" w:hAnsi="Times New Roman" w:cs="Times New Roman"/>
        </w:rPr>
        <w:t>is measures the area under the Receiv</w:t>
      </w:r>
      <w:r w:rsidR="00866188">
        <w:rPr>
          <w:rFonts w:ascii="Times New Roman" w:hAnsi="Times New Roman" w:cs="Times New Roman"/>
        </w:rPr>
        <w:t>ing Operator Characteristic curve</w:t>
      </w:r>
      <w:r w:rsidR="0010232A">
        <w:rPr>
          <w:rFonts w:ascii="Times New Roman" w:hAnsi="Times New Roman" w:cs="Times New Roman"/>
        </w:rPr>
        <w:t xml:space="preserve">. Higher the AUC score, higher the </w:t>
      </w:r>
      <w:r w:rsidR="009603F9">
        <w:rPr>
          <w:rFonts w:ascii="Times New Roman" w:hAnsi="Times New Roman" w:cs="Times New Roman"/>
        </w:rPr>
        <w:t>performance of the model and the better its ability to predict the target variable.</w:t>
      </w:r>
    </w:p>
    <w:p w14:paraId="7809C44B" w14:textId="77777777" w:rsidR="00F9011F" w:rsidRPr="00AC71D0" w:rsidRDefault="00F9011F" w:rsidP="001663F6">
      <w:pPr>
        <w:rPr>
          <w:rFonts w:ascii="Times New Roman" w:hAnsi="Times New Roman" w:cs="Times New Roman"/>
        </w:rPr>
      </w:pPr>
    </w:p>
    <w:p w14:paraId="0ACEFCA0" w14:textId="7CD8544A" w:rsidR="00F9011F" w:rsidRDefault="00F9011F" w:rsidP="00F9011F">
      <w:pPr>
        <w:pStyle w:val="Heading2"/>
        <w:rPr>
          <w:rFonts w:ascii="Times New Roman" w:hAnsi="Times New Roman" w:cs="Times New Roman"/>
        </w:rPr>
      </w:pPr>
      <w:bookmarkStart w:id="10" w:name="_Toc152186628"/>
      <w:r w:rsidRPr="00AC71D0">
        <w:rPr>
          <w:rFonts w:ascii="Times New Roman" w:hAnsi="Times New Roman" w:cs="Times New Roman"/>
        </w:rPr>
        <w:t>Model Performance Comparison</w:t>
      </w:r>
      <w:bookmarkEnd w:id="10"/>
      <w:r w:rsidRPr="00AC71D0">
        <w:rPr>
          <w:rFonts w:ascii="Times New Roman" w:hAnsi="Times New Roman" w:cs="Times New Roman"/>
        </w:rPr>
        <w:t xml:space="preserve"> </w:t>
      </w:r>
    </w:p>
    <w:p w14:paraId="78243650" w14:textId="77777777" w:rsidR="006226B9" w:rsidRDefault="006226B9" w:rsidP="006226B9"/>
    <w:p w14:paraId="7F453CA4" w14:textId="75D7E022" w:rsidR="006226B9" w:rsidRPr="00914980" w:rsidRDefault="006226B9" w:rsidP="00F22C68">
      <w:pPr>
        <w:jc w:val="both"/>
        <w:rPr>
          <w:rFonts w:ascii="Times New Roman" w:hAnsi="Times New Roman" w:cs="Times New Roman"/>
        </w:rPr>
      </w:pPr>
      <w:r w:rsidRPr="00914980">
        <w:rPr>
          <w:rFonts w:ascii="Times New Roman" w:hAnsi="Times New Roman" w:cs="Times New Roman"/>
        </w:rPr>
        <w:t xml:space="preserve">Based on the AUC score, we see that the </w:t>
      </w:r>
      <w:r w:rsidRPr="003009A2">
        <w:rPr>
          <w:rFonts w:ascii="Times New Roman" w:hAnsi="Times New Roman" w:cs="Times New Roman"/>
          <w:i/>
        </w:rPr>
        <w:t>Gradient Boosting Machine based binary classifier</w:t>
      </w:r>
      <w:r w:rsidRPr="00914980">
        <w:rPr>
          <w:rFonts w:ascii="Times New Roman" w:hAnsi="Times New Roman" w:cs="Times New Roman"/>
        </w:rPr>
        <w:t xml:space="preserve"> achieves the </w:t>
      </w:r>
      <w:r w:rsidR="00CE7DC2">
        <w:rPr>
          <w:rFonts w:ascii="Times New Roman" w:hAnsi="Times New Roman" w:cs="Times New Roman"/>
        </w:rPr>
        <w:t xml:space="preserve">highest score and we identify the Gradient Boosting Machine based classifier </w:t>
      </w:r>
      <w:r w:rsidR="00365E3D">
        <w:rPr>
          <w:rFonts w:ascii="Times New Roman" w:hAnsi="Times New Roman" w:cs="Times New Roman"/>
        </w:rPr>
        <w:t>as the best performing model for our prediction task.</w:t>
      </w:r>
    </w:p>
    <w:p w14:paraId="2A7334B4" w14:textId="77777777" w:rsidR="00F9011F" w:rsidRPr="00AC71D0" w:rsidRDefault="00F9011F" w:rsidP="001663F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2160"/>
      </w:tblGrid>
      <w:tr w:rsidR="005A44D0" w:rsidRPr="00AC71D0" w14:paraId="7D2A62F4" w14:textId="77777777" w:rsidTr="003E46BC">
        <w:trPr>
          <w:jc w:val="center"/>
        </w:trPr>
        <w:tc>
          <w:tcPr>
            <w:tcW w:w="3505" w:type="dxa"/>
          </w:tcPr>
          <w:p w14:paraId="6BAC11AD" w14:textId="57BFD0D2" w:rsidR="005A44D0" w:rsidRPr="00AC71D0" w:rsidRDefault="005A44D0" w:rsidP="001663F6">
            <w:pPr>
              <w:rPr>
                <w:rFonts w:ascii="Times New Roman" w:hAnsi="Times New Roman" w:cs="Times New Roman"/>
                <w:b/>
                <w:bCs/>
              </w:rPr>
            </w:pPr>
            <w:r w:rsidRPr="00AC71D0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2160" w:type="dxa"/>
          </w:tcPr>
          <w:p w14:paraId="432F0046" w14:textId="5D89AF2A" w:rsidR="005A44D0" w:rsidRPr="00AC71D0" w:rsidRDefault="005A44D0" w:rsidP="001663F6">
            <w:pPr>
              <w:rPr>
                <w:rFonts w:ascii="Times New Roman" w:hAnsi="Times New Roman" w:cs="Times New Roman"/>
                <w:b/>
                <w:bCs/>
              </w:rPr>
            </w:pPr>
            <w:r w:rsidRPr="00AC71D0">
              <w:rPr>
                <w:rFonts w:ascii="Times New Roman" w:hAnsi="Times New Roman" w:cs="Times New Roman"/>
                <w:b/>
                <w:bCs/>
              </w:rPr>
              <w:t>ROC-AUC Score</w:t>
            </w:r>
          </w:p>
        </w:tc>
      </w:tr>
      <w:tr w:rsidR="005A44D0" w:rsidRPr="00AC71D0" w14:paraId="088EB795" w14:textId="77777777" w:rsidTr="003E46BC">
        <w:trPr>
          <w:jc w:val="center"/>
        </w:trPr>
        <w:tc>
          <w:tcPr>
            <w:tcW w:w="3505" w:type="dxa"/>
          </w:tcPr>
          <w:p w14:paraId="5E232F90" w14:textId="54B6E8A5" w:rsidR="005A44D0" w:rsidRPr="00AC71D0" w:rsidRDefault="00032398" w:rsidP="001663F6">
            <w:pPr>
              <w:rPr>
                <w:rFonts w:ascii="Times New Roman" w:hAnsi="Times New Roman" w:cs="Times New Roman"/>
              </w:rPr>
            </w:pPr>
            <w:r w:rsidRPr="00AC71D0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2160" w:type="dxa"/>
          </w:tcPr>
          <w:p w14:paraId="06E489FF" w14:textId="0451528A" w:rsidR="005A44D0" w:rsidRPr="00AC71D0" w:rsidRDefault="394E63C4" w:rsidP="001663F6">
            <w:pPr>
              <w:rPr>
                <w:rFonts w:ascii="Times New Roman" w:hAnsi="Times New Roman" w:cs="Times New Roman"/>
              </w:rPr>
            </w:pPr>
            <w:r w:rsidRPr="66A41E66">
              <w:rPr>
                <w:rFonts w:ascii="Times New Roman" w:hAnsi="Times New Roman" w:cs="Times New Roman"/>
              </w:rPr>
              <w:t>0</w:t>
            </w:r>
            <w:r w:rsidRPr="09F6346E">
              <w:rPr>
                <w:rFonts w:ascii="Times New Roman" w:hAnsi="Times New Roman" w:cs="Times New Roman"/>
              </w:rPr>
              <w:t>.</w:t>
            </w:r>
            <w:r w:rsidRPr="13D9EE47">
              <w:rPr>
                <w:rFonts w:ascii="Times New Roman" w:hAnsi="Times New Roman" w:cs="Times New Roman"/>
              </w:rPr>
              <w:t>92</w:t>
            </w:r>
            <w:r w:rsidR="03776481" w:rsidRPr="13D9EE47">
              <w:rPr>
                <w:rFonts w:ascii="Times New Roman" w:hAnsi="Times New Roman" w:cs="Times New Roman"/>
              </w:rPr>
              <w:t>79</w:t>
            </w:r>
          </w:p>
        </w:tc>
      </w:tr>
      <w:tr w:rsidR="005A44D0" w:rsidRPr="00AC71D0" w14:paraId="1F5BB615" w14:textId="77777777" w:rsidTr="003E46BC">
        <w:trPr>
          <w:jc w:val="center"/>
        </w:trPr>
        <w:tc>
          <w:tcPr>
            <w:tcW w:w="3505" w:type="dxa"/>
          </w:tcPr>
          <w:p w14:paraId="66258E97" w14:textId="0EF4FD03" w:rsidR="005A44D0" w:rsidRPr="00AC71D0" w:rsidRDefault="001B69CC" w:rsidP="001663F6">
            <w:pPr>
              <w:rPr>
                <w:rFonts w:ascii="Times New Roman" w:hAnsi="Times New Roman" w:cs="Times New Roman"/>
              </w:rPr>
            </w:pPr>
            <w:r w:rsidRPr="00AC71D0">
              <w:rPr>
                <w:rFonts w:ascii="Times New Roman" w:hAnsi="Times New Roman" w:cs="Times New Roman"/>
              </w:rPr>
              <w:t>Decision Tree Classifier</w:t>
            </w:r>
          </w:p>
        </w:tc>
        <w:tc>
          <w:tcPr>
            <w:tcW w:w="2160" w:type="dxa"/>
          </w:tcPr>
          <w:p w14:paraId="49DC314A" w14:textId="73BBF1D2" w:rsidR="005A44D0" w:rsidRPr="00AC71D0" w:rsidRDefault="0BFD6D18" w:rsidP="001663F6">
            <w:pPr>
              <w:rPr>
                <w:rFonts w:ascii="Times New Roman" w:hAnsi="Times New Roman" w:cs="Times New Roman"/>
              </w:rPr>
            </w:pPr>
            <w:r w:rsidRPr="356FE853">
              <w:rPr>
                <w:rFonts w:ascii="Times New Roman" w:hAnsi="Times New Roman" w:cs="Times New Roman"/>
              </w:rPr>
              <w:t>0</w:t>
            </w:r>
            <w:r w:rsidRPr="349CA3CB">
              <w:rPr>
                <w:rFonts w:ascii="Times New Roman" w:hAnsi="Times New Roman" w:cs="Times New Roman"/>
              </w:rPr>
              <w:t>.47</w:t>
            </w:r>
          </w:p>
        </w:tc>
      </w:tr>
      <w:tr w:rsidR="005A44D0" w:rsidRPr="00AC71D0" w14:paraId="5A438388" w14:textId="77777777" w:rsidTr="003E46BC">
        <w:trPr>
          <w:jc w:val="center"/>
        </w:trPr>
        <w:tc>
          <w:tcPr>
            <w:tcW w:w="3505" w:type="dxa"/>
          </w:tcPr>
          <w:p w14:paraId="1C650113" w14:textId="657F3160" w:rsidR="005A44D0" w:rsidRPr="00AC71D0" w:rsidRDefault="001B69CC" w:rsidP="001663F6">
            <w:pPr>
              <w:rPr>
                <w:rFonts w:ascii="Times New Roman" w:hAnsi="Times New Roman" w:cs="Times New Roman"/>
              </w:rPr>
            </w:pPr>
            <w:r w:rsidRPr="00AC71D0">
              <w:rPr>
                <w:rFonts w:ascii="Times New Roman" w:hAnsi="Times New Roman" w:cs="Times New Roman"/>
              </w:rPr>
              <w:t>Random Forest Classifier</w:t>
            </w:r>
          </w:p>
        </w:tc>
        <w:tc>
          <w:tcPr>
            <w:tcW w:w="2160" w:type="dxa"/>
          </w:tcPr>
          <w:p w14:paraId="69E6E747" w14:textId="5C5C5D0D" w:rsidR="005A44D0" w:rsidRPr="00AC71D0" w:rsidRDefault="4076AAFC" w:rsidP="001663F6">
            <w:pPr>
              <w:rPr>
                <w:rFonts w:ascii="Times New Roman" w:hAnsi="Times New Roman" w:cs="Times New Roman"/>
              </w:rPr>
            </w:pPr>
            <w:r w:rsidRPr="07471FC9">
              <w:rPr>
                <w:rFonts w:ascii="Times New Roman" w:hAnsi="Times New Roman" w:cs="Times New Roman"/>
              </w:rPr>
              <w:t>0.</w:t>
            </w:r>
            <w:r w:rsidRPr="10A2E4FD">
              <w:rPr>
                <w:rFonts w:ascii="Times New Roman" w:hAnsi="Times New Roman" w:cs="Times New Roman"/>
              </w:rPr>
              <w:t>9234</w:t>
            </w:r>
          </w:p>
        </w:tc>
      </w:tr>
      <w:tr w:rsidR="005A44D0" w:rsidRPr="00AC71D0" w14:paraId="38C74F8F" w14:textId="77777777" w:rsidTr="003E46BC">
        <w:trPr>
          <w:jc w:val="center"/>
        </w:trPr>
        <w:tc>
          <w:tcPr>
            <w:tcW w:w="3505" w:type="dxa"/>
          </w:tcPr>
          <w:p w14:paraId="6B19D218" w14:textId="49A76F65" w:rsidR="005A44D0" w:rsidRPr="00AC71D0" w:rsidRDefault="001B69CC" w:rsidP="001663F6">
            <w:pPr>
              <w:rPr>
                <w:rFonts w:ascii="Times New Roman" w:hAnsi="Times New Roman" w:cs="Times New Roman"/>
              </w:rPr>
            </w:pPr>
            <w:r w:rsidRPr="00AC71D0">
              <w:rPr>
                <w:rFonts w:ascii="Times New Roman" w:hAnsi="Times New Roman" w:cs="Times New Roman"/>
              </w:rPr>
              <w:t>Support Vector Classifier</w:t>
            </w:r>
          </w:p>
        </w:tc>
        <w:tc>
          <w:tcPr>
            <w:tcW w:w="2160" w:type="dxa"/>
          </w:tcPr>
          <w:p w14:paraId="589DCCD1" w14:textId="3BAA80B6" w:rsidR="005A44D0" w:rsidRPr="00AC71D0" w:rsidRDefault="002559F6" w:rsidP="001663F6">
            <w:pPr>
              <w:rPr>
                <w:rFonts w:ascii="Times New Roman" w:hAnsi="Times New Roman" w:cs="Times New Roman"/>
              </w:rPr>
            </w:pPr>
            <w:r w:rsidRPr="7387CB72">
              <w:rPr>
                <w:rFonts w:ascii="Times New Roman" w:hAnsi="Times New Roman" w:cs="Times New Roman"/>
              </w:rPr>
              <w:t>0.9244</w:t>
            </w:r>
          </w:p>
        </w:tc>
      </w:tr>
      <w:tr w:rsidR="001B69CC" w:rsidRPr="00AC71D0" w14:paraId="6B8284B1" w14:textId="77777777" w:rsidTr="003E46BC">
        <w:trPr>
          <w:jc w:val="center"/>
        </w:trPr>
        <w:tc>
          <w:tcPr>
            <w:tcW w:w="3505" w:type="dxa"/>
          </w:tcPr>
          <w:p w14:paraId="3A4AA547" w14:textId="0A381724" w:rsidR="001B69CC" w:rsidRPr="00AC71D0" w:rsidRDefault="001B69CC" w:rsidP="001663F6">
            <w:pPr>
              <w:rPr>
                <w:rFonts w:ascii="Times New Roman" w:hAnsi="Times New Roman" w:cs="Times New Roman"/>
              </w:rPr>
            </w:pPr>
            <w:r w:rsidRPr="00AC71D0">
              <w:rPr>
                <w:rFonts w:ascii="Times New Roman" w:hAnsi="Times New Roman" w:cs="Times New Roman"/>
              </w:rPr>
              <w:t>Gradient Boosting Machine</w:t>
            </w:r>
          </w:p>
        </w:tc>
        <w:tc>
          <w:tcPr>
            <w:tcW w:w="2160" w:type="dxa"/>
          </w:tcPr>
          <w:p w14:paraId="5CB37453" w14:textId="2AD429A1" w:rsidR="001B69CC" w:rsidRPr="00AC71D0" w:rsidRDefault="73897725" w:rsidP="001663F6">
            <w:pPr>
              <w:rPr>
                <w:rFonts w:ascii="Times New Roman" w:hAnsi="Times New Roman" w:cs="Times New Roman"/>
              </w:rPr>
            </w:pPr>
            <w:r w:rsidRPr="7387CB72">
              <w:rPr>
                <w:rFonts w:ascii="Times New Roman" w:hAnsi="Times New Roman" w:cs="Times New Roman"/>
              </w:rPr>
              <w:t>0.9382</w:t>
            </w:r>
          </w:p>
        </w:tc>
      </w:tr>
    </w:tbl>
    <w:p w14:paraId="3B92EEF5" w14:textId="77777777" w:rsidR="00F9011F" w:rsidRPr="00AC71D0" w:rsidRDefault="00F9011F" w:rsidP="001663F6">
      <w:pPr>
        <w:rPr>
          <w:rFonts w:ascii="Times New Roman" w:hAnsi="Times New Roman" w:cs="Times New Roman"/>
        </w:rPr>
      </w:pPr>
    </w:p>
    <w:p w14:paraId="5A656CD6" w14:textId="5FF53FF1" w:rsidR="0093733C" w:rsidRPr="00AC71D0" w:rsidRDefault="0093733C" w:rsidP="0093733C">
      <w:pPr>
        <w:pStyle w:val="Heading2"/>
        <w:rPr>
          <w:rFonts w:ascii="Times New Roman" w:hAnsi="Times New Roman" w:cs="Times New Roman"/>
        </w:rPr>
      </w:pPr>
      <w:bookmarkStart w:id="11" w:name="_Toc152186629"/>
      <w:r w:rsidRPr="00AC71D0">
        <w:rPr>
          <w:rFonts w:ascii="Times New Roman" w:hAnsi="Times New Roman" w:cs="Times New Roman"/>
        </w:rPr>
        <w:t>Feature Importance</w:t>
      </w:r>
      <w:bookmarkEnd w:id="11"/>
    </w:p>
    <w:p w14:paraId="287944A4" w14:textId="6F635642" w:rsidR="00AD0205" w:rsidRPr="00AC71D0" w:rsidRDefault="00AD0205" w:rsidP="00AD0205">
      <w:pPr>
        <w:rPr>
          <w:rFonts w:ascii="Times New Roman" w:hAnsi="Times New Roman" w:cs="Times New Roman"/>
        </w:rPr>
      </w:pPr>
    </w:p>
    <w:p w14:paraId="4C743EFF" w14:textId="6F50B7CC" w:rsidR="00AD0205" w:rsidRPr="00AC71D0" w:rsidRDefault="00AD0205" w:rsidP="005C5A37">
      <w:pPr>
        <w:jc w:val="both"/>
        <w:rPr>
          <w:rFonts w:ascii="Times New Roman" w:hAnsi="Times New Roman" w:cs="Times New Roman"/>
        </w:rPr>
      </w:pPr>
      <w:r w:rsidRPr="00AC71D0">
        <w:rPr>
          <w:rFonts w:ascii="Times New Roman" w:hAnsi="Times New Roman" w:cs="Times New Roman"/>
        </w:rPr>
        <w:t xml:space="preserve">Based on the feature importance values, we identified the top 10 important features in the </w:t>
      </w:r>
      <w:r w:rsidR="00644B3D" w:rsidRPr="00AC71D0">
        <w:rPr>
          <w:rFonts w:ascii="Times New Roman" w:hAnsi="Times New Roman" w:cs="Times New Roman"/>
        </w:rPr>
        <w:t xml:space="preserve">best performing model. </w:t>
      </w:r>
      <w:r w:rsidR="007C5CD6" w:rsidRPr="00AC71D0">
        <w:rPr>
          <w:rFonts w:ascii="Times New Roman" w:hAnsi="Times New Roman" w:cs="Times New Roman"/>
        </w:rPr>
        <w:t xml:space="preserve">We note that </w:t>
      </w:r>
      <w:r w:rsidR="003B48AC" w:rsidRPr="00AC71D0">
        <w:rPr>
          <w:rFonts w:ascii="Times New Roman" w:hAnsi="Times New Roman" w:cs="Times New Roman"/>
        </w:rPr>
        <w:t xml:space="preserve">duration is the most important feature contributing </w:t>
      </w:r>
      <w:r w:rsidR="00FE4905" w:rsidRPr="00AC71D0">
        <w:rPr>
          <w:rFonts w:ascii="Times New Roman" w:hAnsi="Times New Roman" w:cs="Times New Roman"/>
        </w:rPr>
        <w:t xml:space="preserve">to the model predictions. Duration indicates the amount of time </w:t>
      </w:r>
      <w:r w:rsidR="005D0AFE" w:rsidRPr="00AC71D0">
        <w:rPr>
          <w:rFonts w:ascii="Times New Roman" w:hAnsi="Times New Roman" w:cs="Times New Roman"/>
        </w:rPr>
        <w:t xml:space="preserve">spent on the telephone call in the last contact </w:t>
      </w:r>
      <w:r w:rsidR="00992556" w:rsidRPr="00AC71D0">
        <w:rPr>
          <w:rFonts w:ascii="Times New Roman" w:hAnsi="Times New Roman" w:cs="Times New Roman"/>
        </w:rPr>
        <w:t>in seconds</w:t>
      </w:r>
      <w:r w:rsidR="001B69CC" w:rsidRPr="00AC71D0">
        <w:rPr>
          <w:rFonts w:ascii="Times New Roman" w:hAnsi="Times New Roman" w:cs="Times New Roman"/>
        </w:rPr>
        <w:t xml:space="preserve"> and higher the </w:t>
      </w:r>
      <w:r w:rsidR="00182638" w:rsidRPr="00AC71D0">
        <w:rPr>
          <w:rFonts w:ascii="Times New Roman" w:hAnsi="Times New Roman" w:cs="Times New Roman"/>
        </w:rPr>
        <w:t xml:space="preserve">duration, higher the likelihood of the individual converting into a sale. Similarly, we find the </w:t>
      </w:r>
      <w:proofErr w:type="spellStart"/>
      <w:r w:rsidR="00182638" w:rsidRPr="00AC71D0">
        <w:rPr>
          <w:rFonts w:ascii="Times New Roman" w:hAnsi="Times New Roman" w:cs="Times New Roman"/>
        </w:rPr>
        <w:t>nr_employed</w:t>
      </w:r>
      <w:proofErr w:type="spellEnd"/>
      <w:r w:rsidR="00182638" w:rsidRPr="00AC71D0">
        <w:rPr>
          <w:rFonts w:ascii="Times New Roman" w:hAnsi="Times New Roman" w:cs="Times New Roman"/>
        </w:rPr>
        <w:t xml:space="preserve"> shows a high feature importance, indicating that </w:t>
      </w:r>
      <w:r w:rsidR="00E66876">
        <w:rPr>
          <w:rFonts w:ascii="Times New Roman" w:hAnsi="Times New Roman" w:cs="Times New Roman"/>
        </w:rPr>
        <w:t>number of employees</w:t>
      </w:r>
      <w:r w:rsidR="00190F8A">
        <w:rPr>
          <w:rFonts w:ascii="Times New Roman" w:hAnsi="Times New Roman" w:cs="Times New Roman"/>
        </w:rPr>
        <w:t xml:space="preserve"> </w:t>
      </w:r>
      <w:r w:rsidR="008401F5">
        <w:rPr>
          <w:rFonts w:ascii="Times New Roman" w:hAnsi="Times New Roman" w:cs="Times New Roman"/>
        </w:rPr>
        <w:t>as a</w:t>
      </w:r>
      <w:r w:rsidR="00713D43">
        <w:rPr>
          <w:rFonts w:ascii="Times New Roman" w:hAnsi="Times New Roman" w:cs="Times New Roman"/>
        </w:rPr>
        <w:t>n</w:t>
      </w:r>
      <w:r w:rsidR="008401F5">
        <w:rPr>
          <w:rFonts w:ascii="Times New Roman" w:hAnsi="Times New Roman" w:cs="Times New Roman"/>
        </w:rPr>
        <w:t xml:space="preserve"> economic indicator</w:t>
      </w:r>
      <w:r w:rsidR="00554315">
        <w:rPr>
          <w:rFonts w:ascii="Times New Roman" w:hAnsi="Times New Roman" w:cs="Times New Roman"/>
        </w:rPr>
        <w:t xml:space="preserve"> </w:t>
      </w:r>
      <w:r w:rsidR="00FD6F86">
        <w:rPr>
          <w:rFonts w:ascii="Times New Roman" w:hAnsi="Times New Roman" w:cs="Times New Roman"/>
        </w:rPr>
        <w:t>has a strong effect on the likelihood of people buying term deposit</w:t>
      </w:r>
      <w:r w:rsidR="00D83640">
        <w:rPr>
          <w:rFonts w:ascii="Times New Roman" w:hAnsi="Times New Roman" w:cs="Times New Roman"/>
        </w:rPr>
        <w:t xml:space="preserve">. </w:t>
      </w:r>
    </w:p>
    <w:p w14:paraId="7346DC5D" w14:textId="77777777" w:rsidR="0093733C" w:rsidRPr="00AC71D0" w:rsidRDefault="0093733C" w:rsidP="0093733C">
      <w:pPr>
        <w:rPr>
          <w:rFonts w:ascii="Times New Roman" w:hAnsi="Times New Roman" w:cs="Times New Roman"/>
        </w:rPr>
      </w:pPr>
    </w:p>
    <w:p w14:paraId="66C435DA" w14:textId="60A23E5C" w:rsidR="0093733C" w:rsidRPr="00AC71D0" w:rsidRDefault="00AD0205" w:rsidP="0093733C">
      <w:pPr>
        <w:rPr>
          <w:rFonts w:ascii="Times New Roman" w:hAnsi="Times New Roman" w:cs="Times New Roman"/>
        </w:rPr>
      </w:pPr>
      <w:r w:rsidRPr="00AC71D0">
        <w:rPr>
          <w:rFonts w:ascii="Times New Roman" w:hAnsi="Times New Roman" w:cs="Times New Roman"/>
          <w:noProof/>
        </w:rPr>
        <w:drawing>
          <wp:inline distT="0" distB="0" distL="0" distR="0" wp14:anchorId="67CF8797" wp14:editId="13AF601E">
            <wp:extent cx="5943600" cy="2726055"/>
            <wp:effectExtent l="0" t="0" r="0" b="4445"/>
            <wp:docPr id="1254172279" name="Picture 1254172279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72279" name="Picture 1" descr="A graph with blu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BCD9" w14:textId="77777777" w:rsidR="0093733C" w:rsidRPr="00AC71D0" w:rsidRDefault="0093733C" w:rsidP="001663F6">
      <w:pPr>
        <w:rPr>
          <w:rFonts w:ascii="Times New Roman" w:hAnsi="Times New Roman" w:cs="Times New Roman"/>
        </w:rPr>
      </w:pPr>
    </w:p>
    <w:p w14:paraId="073F376B" w14:textId="11980F6B" w:rsidR="00B54B24" w:rsidRPr="00AC71D0" w:rsidRDefault="00B54B24" w:rsidP="00B54B24">
      <w:pPr>
        <w:pStyle w:val="Heading1"/>
        <w:rPr>
          <w:rFonts w:ascii="Times New Roman" w:hAnsi="Times New Roman" w:cs="Times New Roman"/>
        </w:rPr>
      </w:pPr>
      <w:bookmarkStart w:id="12" w:name="_Toc152186630"/>
      <w:r w:rsidRPr="00AC71D0">
        <w:rPr>
          <w:rFonts w:ascii="Times New Roman" w:hAnsi="Times New Roman" w:cs="Times New Roman"/>
        </w:rPr>
        <w:t>Key Recommendations</w:t>
      </w:r>
      <w:bookmarkEnd w:id="12"/>
    </w:p>
    <w:p w14:paraId="001F5605" w14:textId="77777777" w:rsidR="00B54B24" w:rsidRDefault="00B54B24" w:rsidP="00B54B24">
      <w:pPr>
        <w:rPr>
          <w:rFonts w:ascii="Times New Roman" w:hAnsi="Times New Roman" w:cs="Times New Roman"/>
        </w:rPr>
      </w:pPr>
    </w:p>
    <w:p w14:paraId="0BB4B005" w14:textId="504C4C95" w:rsidR="009603F9" w:rsidRDefault="0094338B" w:rsidP="00B54B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results of the </w:t>
      </w:r>
      <w:r w:rsidR="0022427F">
        <w:rPr>
          <w:rFonts w:ascii="Times New Roman" w:hAnsi="Times New Roman" w:cs="Times New Roman"/>
        </w:rPr>
        <w:t>final model, it is evident that:</w:t>
      </w:r>
    </w:p>
    <w:p w14:paraId="43888DC8" w14:textId="1C07EDB1" w:rsidR="0022427F" w:rsidRDefault="001369ED" w:rsidP="002242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Higher the duration of the call, the higher the likelihood of the individuals converting into a sale. Which means that </w:t>
      </w:r>
      <w:r w:rsidR="002725E4">
        <w:rPr>
          <w:rFonts w:ascii="Times New Roman" w:hAnsi="Times New Roman" w:cs="Times New Roman"/>
        </w:rPr>
        <w:t xml:space="preserve">either the individuals are showing interest in the product and are asking more information or that the caller has been able to </w:t>
      </w:r>
      <w:r w:rsidR="00247AD0">
        <w:rPr>
          <w:rFonts w:ascii="Times New Roman" w:hAnsi="Times New Roman" w:cs="Times New Roman"/>
        </w:rPr>
        <w:t xml:space="preserve">engage the individual. Making sure that the calls are engaging can lead to higher conversion </w:t>
      </w:r>
      <w:proofErr w:type="gramStart"/>
      <w:r w:rsidR="00247AD0">
        <w:rPr>
          <w:rFonts w:ascii="Times New Roman" w:hAnsi="Times New Roman" w:cs="Times New Roman"/>
        </w:rPr>
        <w:t>rates</w:t>
      </w:r>
      <w:proofErr w:type="gramEnd"/>
    </w:p>
    <w:p w14:paraId="7BFB17FA" w14:textId="1E35FA14" w:rsidR="00247AD0" w:rsidRPr="0022427F" w:rsidRDefault="00247AD0" w:rsidP="00F073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Market conditions or economic conditions can significantly affect the conversion rates. Euribor 3-month rate which is an indicator of economic conditions coupled with the number of </w:t>
      </w:r>
      <w:r w:rsidR="00605467">
        <w:rPr>
          <w:rFonts w:ascii="Times New Roman" w:hAnsi="Times New Roman" w:cs="Times New Roman"/>
        </w:rPr>
        <w:t>employees</w:t>
      </w:r>
      <w:r>
        <w:rPr>
          <w:rFonts w:ascii="Times New Roman" w:hAnsi="Times New Roman" w:cs="Times New Roman"/>
        </w:rPr>
        <w:t xml:space="preserve"> in the last quarter both are </w:t>
      </w:r>
      <w:r w:rsidR="0046525D">
        <w:rPr>
          <w:rFonts w:ascii="Times New Roman" w:hAnsi="Times New Roman" w:cs="Times New Roman"/>
        </w:rPr>
        <w:t xml:space="preserve">significant predictors of the conversion rates. Higher Euribor 3-month rate can lead to higher conversion. </w:t>
      </w:r>
      <w:r w:rsidR="00F07332">
        <w:rPr>
          <w:rFonts w:ascii="Times New Roman" w:hAnsi="Times New Roman" w:cs="Times New Roman"/>
        </w:rPr>
        <w:t>So, it is recommended to conduct such marketing campaigns when the economic conditions are better.</w:t>
      </w:r>
    </w:p>
    <w:p w14:paraId="5F55BF56" w14:textId="77777777" w:rsidR="00B54B24" w:rsidRPr="00AC71D0" w:rsidRDefault="00B54B24" w:rsidP="00B54B24">
      <w:pPr>
        <w:rPr>
          <w:rFonts w:ascii="Times New Roman" w:hAnsi="Times New Roman" w:cs="Times New Roman"/>
        </w:rPr>
      </w:pPr>
    </w:p>
    <w:p w14:paraId="54AC4A55" w14:textId="6E6E53F7" w:rsidR="00B54B24" w:rsidRDefault="00F01CEB" w:rsidP="00B54B24">
      <w:pPr>
        <w:pStyle w:val="Heading1"/>
        <w:rPr>
          <w:rFonts w:ascii="Times New Roman" w:hAnsi="Times New Roman" w:cs="Times New Roman"/>
        </w:rPr>
      </w:pPr>
      <w:bookmarkStart w:id="13" w:name="_Toc152186631"/>
      <w:r>
        <w:rPr>
          <w:rFonts w:ascii="Times New Roman" w:hAnsi="Times New Roman" w:cs="Times New Roman"/>
        </w:rPr>
        <w:t xml:space="preserve">K-mean </w:t>
      </w:r>
      <w:r w:rsidR="00B54B24" w:rsidRPr="00AC71D0">
        <w:rPr>
          <w:rFonts w:ascii="Times New Roman" w:hAnsi="Times New Roman" w:cs="Times New Roman"/>
        </w:rPr>
        <w:t>Clustering</w:t>
      </w:r>
      <w:bookmarkEnd w:id="13"/>
    </w:p>
    <w:p w14:paraId="0C4C17D9" w14:textId="77777777" w:rsidR="00F07332" w:rsidRPr="00F07332" w:rsidRDefault="00F07332" w:rsidP="00F07332"/>
    <w:p w14:paraId="6993D7CB" w14:textId="2790BFC5" w:rsidR="001663F6" w:rsidRPr="00AC71D0" w:rsidRDefault="751BA847" w:rsidP="00F01CEB">
      <w:pPr>
        <w:jc w:val="both"/>
        <w:rPr>
          <w:rFonts w:ascii="Times New Roman" w:hAnsi="Times New Roman" w:cs="Times New Roman"/>
        </w:rPr>
      </w:pPr>
      <w:r w:rsidRPr="144324E3">
        <w:rPr>
          <w:rFonts w:ascii="Times New Roman" w:hAnsi="Times New Roman" w:cs="Times New Roman"/>
        </w:rPr>
        <w:t xml:space="preserve">K-Means is a clustering algorithm that </w:t>
      </w:r>
      <w:r w:rsidRPr="16D28566">
        <w:rPr>
          <w:rFonts w:ascii="Times New Roman" w:hAnsi="Times New Roman" w:cs="Times New Roman"/>
        </w:rPr>
        <w:t xml:space="preserve">aims to minimize the distance between datapoints and </w:t>
      </w:r>
      <w:r w:rsidRPr="253318FA">
        <w:rPr>
          <w:rFonts w:ascii="Times New Roman" w:hAnsi="Times New Roman" w:cs="Times New Roman"/>
        </w:rPr>
        <w:t xml:space="preserve">the </w:t>
      </w:r>
      <w:r w:rsidRPr="2DDDB44A">
        <w:rPr>
          <w:rFonts w:ascii="Times New Roman" w:hAnsi="Times New Roman" w:cs="Times New Roman"/>
        </w:rPr>
        <w:t>cluster</w:t>
      </w:r>
      <w:r w:rsidR="35A38AEA" w:rsidRPr="5B05A352">
        <w:rPr>
          <w:rFonts w:ascii="Times New Roman" w:hAnsi="Times New Roman" w:cs="Times New Roman"/>
        </w:rPr>
        <w:t xml:space="preserve"> </w:t>
      </w:r>
      <w:r w:rsidR="35A38AEA" w:rsidRPr="506A66A1">
        <w:rPr>
          <w:rFonts w:ascii="Times New Roman" w:hAnsi="Times New Roman" w:cs="Times New Roman"/>
        </w:rPr>
        <w:t>center</w:t>
      </w:r>
      <w:r w:rsidR="786BD9EE" w:rsidRPr="7596E8F3">
        <w:rPr>
          <w:rFonts w:ascii="Times New Roman" w:hAnsi="Times New Roman" w:cs="Times New Roman"/>
        </w:rPr>
        <w:t>. The</w:t>
      </w:r>
      <w:r w:rsidR="35A38AEA" w:rsidRPr="346CA9F0">
        <w:rPr>
          <w:rFonts w:ascii="Times New Roman" w:hAnsi="Times New Roman" w:cs="Times New Roman"/>
        </w:rPr>
        <w:t xml:space="preserve"> algorithm </w:t>
      </w:r>
      <w:r w:rsidR="47A2A7E0" w:rsidRPr="1D43C592">
        <w:rPr>
          <w:rFonts w:ascii="Times New Roman" w:hAnsi="Times New Roman" w:cs="Times New Roman"/>
        </w:rPr>
        <w:t>stops</w:t>
      </w:r>
      <w:r w:rsidR="35A38AEA" w:rsidRPr="301AD47E">
        <w:rPr>
          <w:rFonts w:ascii="Times New Roman" w:hAnsi="Times New Roman" w:cs="Times New Roman"/>
        </w:rPr>
        <w:t xml:space="preserve"> </w:t>
      </w:r>
      <w:r w:rsidR="35A38AEA" w:rsidRPr="6C68BACA">
        <w:rPr>
          <w:rFonts w:ascii="Times New Roman" w:hAnsi="Times New Roman" w:cs="Times New Roman"/>
        </w:rPr>
        <w:t>when</w:t>
      </w:r>
      <w:r w:rsidR="35A38AEA" w:rsidRPr="5297154C">
        <w:rPr>
          <w:rFonts w:ascii="Times New Roman" w:hAnsi="Times New Roman" w:cs="Times New Roman"/>
        </w:rPr>
        <w:t xml:space="preserve"> the</w:t>
      </w:r>
      <w:r w:rsidR="35A38AEA" w:rsidRPr="1A111694">
        <w:rPr>
          <w:rFonts w:ascii="Times New Roman" w:hAnsi="Times New Roman" w:cs="Times New Roman"/>
        </w:rPr>
        <w:t xml:space="preserve"> </w:t>
      </w:r>
      <w:r w:rsidR="35A38AEA" w:rsidRPr="23B63272">
        <w:rPr>
          <w:rFonts w:ascii="Times New Roman" w:hAnsi="Times New Roman" w:cs="Times New Roman"/>
        </w:rPr>
        <w:t>data points</w:t>
      </w:r>
      <w:r w:rsidR="35A38AEA" w:rsidRPr="255E77B1">
        <w:rPr>
          <w:rFonts w:ascii="Times New Roman" w:hAnsi="Times New Roman" w:cs="Times New Roman"/>
        </w:rPr>
        <w:t xml:space="preserve"> and positions of the </w:t>
      </w:r>
      <w:r w:rsidR="22E2EDEA" w:rsidRPr="6674BC03">
        <w:rPr>
          <w:rFonts w:ascii="Times New Roman" w:hAnsi="Times New Roman" w:cs="Times New Roman"/>
        </w:rPr>
        <w:t xml:space="preserve">centroids </w:t>
      </w:r>
      <w:r w:rsidR="22E2EDEA" w:rsidRPr="3094E84B">
        <w:rPr>
          <w:rFonts w:ascii="Times New Roman" w:hAnsi="Times New Roman" w:cs="Times New Roman"/>
        </w:rPr>
        <w:t>stop changing</w:t>
      </w:r>
      <w:r w:rsidR="29801613" w:rsidRPr="1D43C592">
        <w:rPr>
          <w:rFonts w:ascii="Times New Roman" w:hAnsi="Times New Roman" w:cs="Times New Roman"/>
        </w:rPr>
        <w:t xml:space="preserve">. </w:t>
      </w:r>
      <w:r w:rsidR="29801613" w:rsidRPr="0DB17FB4">
        <w:rPr>
          <w:rFonts w:ascii="Times New Roman" w:hAnsi="Times New Roman" w:cs="Times New Roman"/>
        </w:rPr>
        <w:t>In K-Means it is necessary to run the algorithms with different initialized centers as in the first run these centers are chosen randomly</w:t>
      </w:r>
      <w:r w:rsidR="38AF3CC9" w:rsidRPr="316E4BD3">
        <w:rPr>
          <w:rFonts w:ascii="Times New Roman" w:hAnsi="Times New Roman" w:cs="Times New Roman"/>
        </w:rPr>
        <w:t xml:space="preserve">, </w:t>
      </w:r>
      <w:r w:rsidR="38AF3CC9" w:rsidRPr="25ED912A">
        <w:rPr>
          <w:rFonts w:ascii="Times New Roman" w:hAnsi="Times New Roman" w:cs="Times New Roman"/>
        </w:rPr>
        <w:t>a</w:t>
      </w:r>
      <w:r w:rsidR="0E2EA7B1" w:rsidRPr="25ED912A">
        <w:rPr>
          <w:rFonts w:ascii="Times New Roman" w:hAnsi="Times New Roman" w:cs="Times New Roman"/>
        </w:rPr>
        <w:t xml:space="preserve"> solution with the </w:t>
      </w:r>
      <w:r w:rsidR="0E2EA7B1" w:rsidRPr="28310A52">
        <w:rPr>
          <w:rFonts w:ascii="Times New Roman" w:hAnsi="Times New Roman" w:cs="Times New Roman"/>
        </w:rPr>
        <w:t xml:space="preserve">lowest sum of distances is </w:t>
      </w:r>
      <w:r w:rsidR="0E2EA7B1" w:rsidRPr="4539B91A">
        <w:rPr>
          <w:rFonts w:ascii="Times New Roman" w:hAnsi="Times New Roman" w:cs="Times New Roman"/>
        </w:rPr>
        <w:t>chosen</w:t>
      </w:r>
      <w:r w:rsidR="00E65EF6">
        <w:rPr>
          <w:rFonts w:ascii="Times New Roman" w:hAnsi="Times New Roman" w:cs="Times New Roman"/>
        </w:rPr>
        <w:t xml:space="preserve">. </w:t>
      </w:r>
    </w:p>
    <w:p w14:paraId="59553858" w14:textId="77CE2F81" w:rsidR="001663F6" w:rsidRPr="00AC71D0" w:rsidRDefault="1F557084" w:rsidP="3569885E">
      <w:pPr>
        <w:jc w:val="center"/>
      </w:pPr>
      <w:r>
        <w:rPr>
          <w:noProof/>
        </w:rPr>
        <w:drawing>
          <wp:inline distT="0" distB="0" distL="0" distR="0" wp14:anchorId="6E906B9B" wp14:editId="4C77AD00">
            <wp:extent cx="4038600" cy="2532538"/>
            <wp:effectExtent l="0" t="0" r="0" b="0"/>
            <wp:docPr id="1586496010" name="Picture 1586496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4960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3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5172" w14:textId="3C5B3AF7" w:rsidR="00715D52" w:rsidRDefault="3458BE12" w:rsidP="00E65EF6">
      <w:pPr>
        <w:jc w:val="both"/>
        <w:rPr>
          <w:rFonts w:ascii="Times New Roman" w:hAnsi="Times New Roman" w:cs="Times New Roman"/>
        </w:rPr>
      </w:pPr>
      <w:r w:rsidRPr="3569885E">
        <w:rPr>
          <w:rFonts w:ascii="Times New Roman" w:hAnsi="Times New Roman" w:cs="Times New Roman"/>
        </w:rPr>
        <w:t xml:space="preserve">For the implementation </w:t>
      </w:r>
      <w:r w:rsidRPr="40297064">
        <w:rPr>
          <w:rFonts w:ascii="Times New Roman" w:hAnsi="Times New Roman" w:cs="Times New Roman"/>
        </w:rPr>
        <w:t>of</w:t>
      </w:r>
      <w:r w:rsidR="13E85F96" w:rsidRPr="55F836D8">
        <w:rPr>
          <w:rFonts w:ascii="Times New Roman" w:hAnsi="Times New Roman" w:cs="Times New Roman"/>
        </w:rPr>
        <w:t xml:space="preserve"> </w:t>
      </w:r>
      <w:r w:rsidR="13E85F96" w:rsidRPr="123CB524">
        <w:rPr>
          <w:rFonts w:ascii="Times New Roman" w:hAnsi="Times New Roman" w:cs="Times New Roman"/>
        </w:rPr>
        <w:t>K-</w:t>
      </w:r>
      <w:r w:rsidR="13E85F96" w:rsidRPr="1B538369">
        <w:rPr>
          <w:rFonts w:ascii="Times New Roman" w:hAnsi="Times New Roman" w:cs="Times New Roman"/>
        </w:rPr>
        <w:t>Means the top 5 most</w:t>
      </w:r>
      <w:r w:rsidR="13E85F96" w:rsidRPr="09E7824C">
        <w:rPr>
          <w:rFonts w:ascii="Times New Roman" w:hAnsi="Times New Roman" w:cs="Times New Roman"/>
        </w:rPr>
        <w:t xml:space="preserve"> important variables were selected to build clusters on</w:t>
      </w:r>
      <w:r w:rsidR="13E85F96" w:rsidRPr="20265D14">
        <w:rPr>
          <w:rFonts w:ascii="Times New Roman" w:hAnsi="Times New Roman" w:cs="Times New Roman"/>
        </w:rPr>
        <w:t xml:space="preserve"> namely ‘</w:t>
      </w:r>
      <w:r w:rsidR="025CAA57" w:rsidRPr="691BE322">
        <w:rPr>
          <w:rFonts w:ascii="Times New Roman" w:hAnsi="Times New Roman" w:cs="Times New Roman"/>
        </w:rPr>
        <w:t>duration’,</w:t>
      </w:r>
      <w:r w:rsidR="025CAA57" w:rsidRPr="1E3D4397">
        <w:rPr>
          <w:rFonts w:ascii="Times New Roman" w:hAnsi="Times New Roman" w:cs="Times New Roman"/>
        </w:rPr>
        <w:t xml:space="preserve"> </w:t>
      </w:r>
      <w:r w:rsidR="025CAA57" w:rsidRPr="691BE322">
        <w:rPr>
          <w:rFonts w:ascii="Times New Roman" w:hAnsi="Times New Roman" w:cs="Times New Roman"/>
        </w:rPr>
        <w:t>’</w:t>
      </w:r>
      <w:proofErr w:type="spellStart"/>
      <w:r w:rsidR="025CAA57" w:rsidRPr="691BE322">
        <w:rPr>
          <w:rFonts w:ascii="Times New Roman" w:hAnsi="Times New Roman" w:cs="Times New Roman"/>
        </w:rPr>
        <w:t>nr_</w:t>
      </w:r>
      <w:r w:rsidR="025CAA57" w:rsidRPr="660C15DE">
        <w:rPr>
          <w:rFonts w:ascii="Times New Roman" w:hAnsi="Times New Roman" w:cs="Times New Roman"/>
        </w:rPr>
        <w:t>employed</w:t>
      </w:r>
      <w:proofErr w:type="spellEnd"/>
      <w:r w:rsidR="025CAA57" w:rsidRPr="660C15DE">
        <w:rPr>
          <w:rFonts w:ascii="Times New Roman" w:hAnsi="Times New Roman" w:cs="Times New Roman"/>
        </w:rPr>
        <w:t>’</w:t>
      </w:r>
      <w:r w:rsidR="025CAA57" w:rsidRPr="61BA406C">
        <w:rPr>
          <w:rFonts w:ascii="Times New Roman" w:hAnsi="Times New Roman" w:cs="Times New Roman"/>
        </w:rPr>
        <w:t>,</w:t>
      </w:r>
      <w:r w:rsidR="025CAA57" w:rsidRPr="1E3D4397">
        <w:rPr>
          <w:rFonts w:ascii="Times New Roman" w:hAnsi="Times New Roman" w:cs="Times New Roman"/>
        </w:rPr>
        <w:t xml:space="preserve"> </w:t>
      </w:r>
      <w:r w:rsidR="025CAA57" w:rsidRPr="641B747D">
        <w:rPr>
          <w:rFonts w:ascii="Times New Roman" w:hAnsi="Times New Roman" w:cs="Times New Roman"/>
        </w:rPr>
        <w:t>’</w:t>
      </w:r>
      <w:proofErr w:type="spellStart"/>
      <w:r w:rsidR="025CAA57" w:rsidRPr="641B747D">
        <w:rPr>
          <w:rFonts w:ascii="Times New Roman" w:hAnsi="Times New Roman" w:cs="Times New Roman"/>
        </w:rPr>
        <w:t>month_index</w:t>
      </w:r>
      <w:proofErr w:type="spellEnd"/>
      <w:r w:rsidR="025CAA57" w:rsidRPr="641B747D">
        <w:rPr>
          <w:rFonts w:ascii="Times New Roman" w:hAnsi="Times New Roman" w:cs="Times New Roman"/>
        </w:rPr>
        <w:t>’,</w:t>
      </w:r>
      <w:r w:rsidR="025CAA57" w:rsidRPr="1E3D4397">
        <w:rPr>
          <w:rFonts w:ascii="Times New Roman" w:hAnsi="Times New Roman" w:cs="Times New Roman"/>
        </w:rPr>
        <w:t xml:space="preserve"> </w:t>
      </w:r>
      <w:r w:rsidR="025CAA57" w:rsidRPr="5EF3C9D2">
        <w:rPr>
          <w:rFonts w:ascii="Times New Roman" w:hAnsi="Times New Roman" w:cs="Times New Roman"/>
        </w:rPr>
        <w:t>’euribor3m’</w:t>
      </w:r>
      <w:r w:rsidR="025CAA57" w:rsidRPr="2D8D0792">
        <w:rPr>
          <w:rFonts w:ascii="Times New Roman" w:hAnsi="Times New Roman" w:cs="Times New Roman"/>
        </w:rPr>
        <w:t>,</w:t>
      </w:r>
      <w:r w:rsidR="025CAA57" w:rsidRPr="1E3D4397">
        <w:rPr>
          <w:rFonts w:ascii="Times New Roman" w:hAnsi="Times New Roman" w:cs="Times New Roman"/>
        </w:rPr>
        <w:t xml:space="preserve"> </w:t>
      </w:r>
      <w:r w:rsidR="025CAA57" w:rsidRPr="7ECC7051">
        <w:rPr>
          <w:rFonts w:ascii="Times New Roman" w:hAnsi="Times New Roman" w:cs="Times New Roman"/>
        </w:rPr>
        <w:t>’</w:t>
      </w:r>
      <w:proofErr w:type="spellStart"/>
      <w:r w:rsidR="025CAA57" w:rsidRPr="7ECC7051">
        <w:rPr>
          <w:rFonts w:ascii="Times New Roman" w:hAnsi="Times New Roman" w:cs="Times New Roman"/>
        </w:rPr>
        <w:t>job_</w:t>
      </w:r>
      <w:r w:rsidR="025CAA57" w:rsidRPr="534051AA">
        <w:rPr>
          <w:rFonts w:ascii="Times New Roman" w:hAnsi="Times New Roman" w:cs="Times New Roman"/>
        </w:rPr>
        <w:t>index</w:t>
      </w:r>
      <w:proofErr w:type="spellEnd"/>
      <w:r w:rsidR="025CAA57" w:rsidRPr="534051AA">
        <w:rPr>
          <w:rFonts w:ascii="Times New Roman" w:hAnsi="Times New Roman" w:cs="Times New Roman"/>
        </w:rPr>
        <w:t>’</w:t>
      </w:r>
      <w:r w:rsidR="025CAA57" w:rsidRPr="1E3D4397">
        <w:rPr>
          <w:rFonts w:ascii="Times New Roman" w:hAnsi="Times New Roman" w:cs="Times New Roman"/>
        </w:rPr>
        <w:t>.</w:t>
      </w:r>
      <w:r w:rsidR="025CAA57" w:rsidRPr="68EE4E28">
        <w:rPr>
          <w:rFonts w:ascii="Times New Roman" w:hAnsi="Times New Roman" w:cs="Times New Roman"/>
        </w:rPr>
        <w:t xml:space="preserve"> The number of c</w:t>
      </w:r>
      <w:r w:rsidR="20A10859" w:rsidRPr="68EE4E28">
        <w:rPr>
          <w:rFonts w:ascii="Times New Roman" w:hAnsi="Times New Roman" w:cs="Times New Roman"/>
        </w:rPr>
        <w:t xml:space="preserve">lusters were </w:t>
      </w:r>
      <w:r w:rsidR="20A10859" w:rsidRPr="7BCA83E5">
        <w:rPr>
          <w:rFonts w:ascii="Times New Roman" w:hAnsi="Times New Roman" w:cs="Times New Roman"/>
        </w:rPr>
        <w:t xml:space="preserve">selected based on the </w:t>
      </w:r>
      <w:r w:rsidR="20A10859" w:rsidRPr="0B91CAFD">
        <w:rPr>
          <w:rFonts w:ascii="Times New Roman" w:hAnsi="Times New Roman" w:cs="Times New Roman"/>
        </w:rPr>
        <w:t xml:space="preserve">silhouette scores </w:t>
      </w:r>
      <w:r w:rsidR="20A10859" w:rsidRPr="412CA7C6">
        <w:rPr>
          <w:rFonts w:ascii="Times New Roman" w:hAnsi="Times New Roman" w:cs="Times New Roman"/>
        </w:rPr>
        <w:t xml:space="preserve">for each </w:t>
      </w:r>
      <w:r w:rsidR="20A10859" w:rsidRPr="1E01CDC5">
        <w:rPr>
          <w:rFonts w:ascii="Times New Roman" w:hAnsi="Times New Roman" w:cs="Times New Roman"/>
        </w:rPr>
        <w:t xml:space="preserve">number of </w:t>
      </w:r>
      <w:r w:rsidR="20A10859" w:rsidRPr="7D06B76B">
        <w:rPr>
          <w:rFonts w:ascii="Times New Roman" w:hAnsi="Times New Roman" w:cs="Times New Roman"/>
        </w:rPr>
        <w:t>cluster</w:t>
      </w:r>
      <w:r w:rsidR="1E5E26A9" w:rsidRPr="7D06B76B">
        <w:rPr>
          <w:rFonts w:ascii="Times New Roman" w:hAnsi="Times New Roman" w:cs="Times New Roman"/>
        </w:rPr>
        <w:t>s</w:t>
      </w:r>
      <w:r w:rsidR="1E5E26A9" w:rsidRPr="41B03CB0">
        <w:rPr>
          <w:rFonts w:ascii="Times New Roman" w:hAnsi="Times New Roman" w:cs="Times New Roman"/>
        </w:rPr>
        <w:t>.</w:t>
      </w:r>
    </w:p>
    <w:p w14:paraId="6BF97040" w14:textId="77777777" w:rsidR="00E65EF6" w:rsidRDefault="00E65EF6" w:rsidP="00E65EF6">
      <w:pPr>
        <w:jc w:val="both"/>
        <w:rPr>
          <w:rFonts w:ascii="Times New Roman" w:hAnsi="Times New Roman" w:cs="Times New Roman"/>
        </w:rPr>
      </w:pPr>
    </w:p>
    <w:p w14:paraId="544FAAA1" w14:textId="08B940D3" w:rsidR="00715D52" w:rsidRDefault="619F6341" w:rsidP="53AB22DE">
      <w:pPr>
        <w:rPr>
          <w:rFonts w:ascii="Times New Roman" w:hAnsi="Times New Roman" w:cs="Times New Roman"/>
        </w:rPr>
      </w:pPr>
      <w:r w:rsidRPr="53AB22DE">
        <w:rPr>
          <w:rFonts w:ascii="Times New Roman" w:hAnsi="Times New Roman" w:cs="Times New Roman"/>
        </w:rPr>
        <w:t xml:space="preserve">Silhouette Score for 3 </w:t>
      </w:r>
      <w:r w:rsidRPr="174D6281">
        <w:rPr>
          <w:rFonts w:ascii="Times New Roman" w:hAnsi="Times New Roman" w:cs="Times New Roman"/>
        </w:rPr>
        <w:t>clusters</w:t>
      </w:r>
      <w:r w:rsidRPr="2D12297C">
        <w:rPr>
          <w:rFonts w:ascii="Times New Roman" w:hAnsi="Times New Roman" w:cs="Times New Roman"/>
        </w:rPr>
        <w:t xml:space="preserve"> </w:t>
      </w:r>
      <w:r w:rsidRPr="53AB22DE">
        <w:rPr>
          <w:rFonts w:ascii="Times New Roman" w:hAnsi="Times New Roman" w:cs="Times New Roman"/>
        </w:rPr>
        <w:t>= 0.</w:t>
      </w:r>
      <w:r w:rsidRPr="2D12297C">
        <w:rPr>
          <w:rFonts w:ascii="Times New Roman" w:hAnsi="Times New Roman" w:cs="Times New Roman"/>
        </w:rPr>
        <w:t>73</w:t>
      </w:r>
    </w:p>
    <w:p w14:paraId="58EE7C45" w14:textId="6EA8165D" w:rsidR="00715D52" w:rsidRDefault="619F6341" w:rsidP="53AB22DE">
      <w:r w:rsidRPr="53AB22DE">
        <w:rPr>
          <w:rFonts w:ascii="Times New Roman" w:hAnsi="Times New Roman" w:cs="Times New Roman"/>
        </w:rPr>
        <w:t xml:space="preserve">Silhouette Score for 4 </w:t>
      </w:r>
      <w:r w:rsidRPr="7CA5E7C9">
        <w:rPr>
          <w:rFonts w:ascii="Times New Roman" w:hAnsi="Times New Roman" w:cs="Times New Roman"/>
        </w:rPr>
        <w:t>clusters</w:t>
      </w:r>
      <w:r w:rsidRPr="744733D4">
        <w:rPr>
          <w:rFonts w:ascii="Times New Roman" w:hAnsi="Times New Roman" w:cs="Times New Roman"/>
        </w:rPr>
        <w:t xml:space="preserve"> </w:t>
      </w:r>
      <w:r w:rsidRPr="53AB22DE">
        <w:rPr>
          <w:rFonts w:ascii="Times New Roman" w:hAnsi="Times New Roman" w:cs="Times New Roman"/>
        </w:rPr>
        <w:t>= 0.</w:t>
      </w:r>
      <w:r w:rsidRPr="23FDEBE8">
        <w:rPr>
          <w:rFonts w:ascii="Times New Roman" w:hAnsi="Times New Roman" w:cs="Times New Roman"/>
        </w:rPr>
        <w:t>64</w:t>
      </w:r>
    </w:p>
    <w:p w14:paraId="51F1C97A" w14:textId="795363F0" w:rsidR="00715D52" w:rsidRDefault="619F6341" w:rsidP="53AB22DE">
      <w:r w:rsidRPr="53AB22DE">
        <w:rPr>
          <w:rFonts w:ascii="Times New Roman" w:hAnsi="Times New Roman" w:cs="Times New Roman"/>
        </w:rPr>
        <w:t xml:space="preserve">Silhouette Score for 5 </w:t>
      </w:r>
      <w:r w:rsidRPr="07F93ECB">
        <w:rPr>
          <w:rFonts w:ascii="Times New Roman" w:hAnsi="Times New Roman" w:cs="Times New Roman"/>
        </w:rPr>
        <w:t>clusters</w:t>
      </w:r>
      <w:r w:rsidRPr="744733D4">
        <w:rPr>
          <w:rFonts w:ascii="Times New Roman" w:hAnsi="Times New Roman" w:cs="Times New Roman"/>
        </w:rPr>
        <w:t xml:space="preserve"> </w:t>
      </w:r>
      <w:r w:rsidRPr="53AB22DE">
        <w:rPr>
          <w:rFonts w:ascii="Times New Roman" w:hAnsi="Times New Roman" w:cs="Times New Roman"/>
        </w:rPr>
        <w:t>= 0.</w:t>
      </w:r>
      <w:r w:rsidRPr="011808D6">
        <w:rPr>
          <w:rFonts w:ascii="Times New Roman" w:hAnsi="Times New Roman" w:cs="Times New Roman"/>
        </w:rPr>
        <w:t>58</w:t>
      </w:r>
    </w:p>
    <w:p w14:paraId="6C891246" w14:textId="0EE7679F" w:rsidR="00715D52" w:rsidRDefault="619F6341" w:rsidP="53AB22DE">
      <w:r w:rsidRPr="53AB22DE">
        <w:rPr>
          <w:rFonts w:ascii="Times New Roman" w:hAnsi="Times New Roman" w:cs="Times New Roman"/>
        </w:rPr>
        <w:t xml:space="preserve">Silhouette Score for 6 </w:t>
      </w:r>
      <w:r w:rsidRPr="26F97F60">
        <w:rPr>
          <w:rFonts w:ascii="Times New Roman" w:hAnsi="Times New Roman" w:cs="Times New Roman"/>
        </w:rPr>
        <w:t>clusters</w:t>
      </w:r>
      <w:r w:rsidRPr="07F93ECB">
        <w:rPr>
          <w:rFonts w:ascii="Times New Roman" w:hAnsi="Times New Roman" w:cs="Times New Roman"/>
        </w:rPr>
        <w:t xml:space="preserve"> </w:t>
      </w:r>
      <w:r w:rsidRPr="53AB22DE">
        <w:rPr>
          <w:rFonts w:ascii="Times New Roman" w:hAnsi="Times New Roman" w:cs="Times New Roman"/>
        </w:rPr>
        <w:t>= 0.</w:t>
      </w:r>
      <w:r w:rsidRPr="011808D6">
        <w:rPr>
          <w:rFonts w:ascii="Times New Roman" w:hAnsi="Times New Roman" w:cs="Times New Roman"/>
        </w:rPr>
        <w:t>54</w:t>
      </w:r>
    </w:p>
    <w:p w14:paraId="3C9D3434" w14:textId="4CD927F6" w:rsidR="00715D52" w:rsidRDefault="619F6341" w:rsidP="53AB22DE">
      <w:r w:rsidRPr="53AB22DE">
        <w:rPr>
          <w:rFonts w:ascii="Times New Roman" w:hAnsi="Times New Roman" w:cs="Times New Roman"/>
        </w:rPr>
        <w:t xml:space="preserve">Silhouette Score for 7 </w:t>
      </w:r>
      <w:r w:rsidRPr="26F97F60">
        <w:rPr>
          <w:rFonts w:ascii="Times New Roman" w:hAnsi="Times New Roman" w:cs="Times New Roman"/>
        </w:rPr>
        <w:t xml:space="preserve">clusters </w:t>
      </w:r>
      <w:r w:rsidRPr="53AB22DE">
        <w:rPr>
          <w:rFonts w:ascii="Times New Roman" w:hAnsi="Times New Roman" w:cs="Times New Roman"/>
        </w:rPr>
        <w:t>= 0.</w:t>
      </w:r>
      <w:r w:rsidRPr="7BA476CF">
        <w:rPr>
          <w:rFonts w:ascii="Times New Roman" w:hAnsi="Times New Roman" w:cs="Times New Roman"/>
        </w:rPr>
        <w:t>60</w:t>
      </w:r>
    </w:p>
    <w:p w14:paraId="765D8CC0" w14:textId="0477C68A" w:rsidR="00715D52" w:rsidRDefault="619F6341" w:rsidP="53AB22DE">
      <w:r w:rsidRPr="53AB22DE">
        <w:rPr>
          <w:rFonts w:ascii="Times New Roman" w:hAnsi="Times New Roman" w:cs="Times New Roman"/>
        </w:rPr>
        <w:t xml:space="preserve">Silhouette Score for 8 </w:t>
      </w:r>
      <w:r w:rsidRPr="0869D17B">
        <w:rPr>
          <w:rFonts w:ascii="Times New Roman" w:hAnsi="Times New Roman" w:cs="Times New Roman"/>
        </w:rPr>
        <w:t>cluste</w:t>
      </w:r>
      <w:r w:rsidR="074C205F" w:rsidRPr="0869D17B">
        <w:rPr>
          <w:rFonts w:ascii="Times New Roman" w:hAnsi="Times New Roman" w:cs="Times New Roman"/>
        </w:rPr>
        <w:t>rs</w:t>
      </w:r>
      <w:r w:rsidRPr="26F97F60">
        <w:rPr>
          <w:rFonts w:ascii="Times New Roman" w:hAnsi="Times New Roman" w:cs="Times New Roman"/>
        </w:rPr>
        <w:t xml:space="preserve"> </w:t>
      </w:r>
      <w:r w:rsidRPr="53AB22DE">
        <w:rPr>
          <w:rFonts w:ascii="Times New Roman" w:hAnsi="Times New Roman" w:cs="Times New Roman"/>
        </w:rPr>
        <w:t>= 0.</w:t>
      </w:r>
      <w:r w:rsidRPr="7BA476CF">
        <w:rPr>
          <w:rFonts w:ascii="Times New Roman" w:hAnsi="Times New Roman" w:cs="Times New Roman"/>
        </w:rPr>
        <w:t>63</w:t>
      </w:r>
    </w:p>
    <w:p w14:paraId="09D9EC5D" w14:textId="71021DCF" w:rsidR="00715D52" w:rsidRDefault="619F6341" w:rsidP="00715D52">
      <w:r w:rsidRPr="53AB22DE">
        <w:rPr>
          <w:rFonts w:ascii="Times New Roman" w:hAnsi="Times New Roman" w:cs="Times New Roman"/>
        </w:rPr>
        <w:t xml:space="preserve">Silhouette Score for 9 </w:t>
      </w:r>
      <w:r w:rsidR="1BC50D2B" w:rsidRPr="0869D17B">
        <w:rPr>
          <w:rFonts w:ascii="Times New Roman" w:hAnsi="Times New Roman" w:cs="Times New Roman"/>
        </w:rPr>
        <w:t>clusters</w:t>
      </w:r>
      <w:r w:rsidRPr="0869D17B">
        <w:rPr>
          <w:rFonts w:ascii="Times New Roman" w:hAnsi="Times New Roman" w:cs="Times New Roman"/>
        </w:rPr>
        <w:t xml:space="preserve"> </w:t>
      </w:r>
      <w:r w:rsidRPr="53AB22DE">
        <w:rPr>
          <w:rFonts w:ascii="Times New Roman" w:hAnsi="Times New Roman" w:cs="Times New Roman"/>
        </w:rPr>
        <w:t>= 0.</w:t>
      </w:r>
      <w:r w:rsidRPr="7CE3EE4C">
        <w:rPr>
          <w:rFonts w:ascii="Times New Roman" w:hAnsi="Times New Roman" w:cs="Times New Roman"/>
        </w:rPr>
        <w:t>61</w:t>
      </w:r>
    </w:p>
    <w:p w14:paraId="6AF5E98C" w14:textId="77777777" w:rsidR="00E65EF6" w:rsidRDefault="00E65EF6" w:rsidP="71278C7F">
      <w:pPr>
        <w:rPr>
          <w:rFonts w:ascii="Times New Roman" w:hAnsi="Times New Roman" w:cs="Times New Roman"/>
        </w:rPr>
      </w:pPr>
    </w:p>
    <w:p w14:paraId="2D0E1D76" w14:textId="309F140A" w:rsidR="00E65EF6" w:rsidRDefault="251DF25A" w:rsidP="71278C7F">
      <w:pPr>
        <w:rPr>
          <w:rFonts w:ascii="Times New Roman" w:hAnsi="Times New Roman" w:cs="Times New Roman"/>
        </w:rPr>
      </w:pPr>
      <w:r w:rsidRPr="22DCC6CC">
        <w:rPr>
          <w:rFonts w:ascii="Times New Roman" w:hAnsi="Times New Roman" w:cs="Times New Roman"/>
        </w:rPr>
        <w:t xml:space="preserve">Based on this, </w:t>
      </w:r>
      <w:r w:rsidRPr="429521B1">
        <w:rPr>
          <w:rFonts w:ascii="Times New Roman" w:hAnsi="Times New Roman" w:cs="Times New Roman"/>
        </w:rPr>
        <w:t>3</w:t>
      </w:r>
      <w:r w:rsidRPr="61B31D2F">
        <w:rPr>
          <w:rFonts w:ascii="Times New Roman" w:hAnsi="Times New Roman" w:cs="Times New Roman"/>
        </w:rPr>
        <w:t xml:space="preserve"> clusters </w:t>
      </w:r>
      <w:r w:rsidRPr="50F5B545">
        <w:rPr>
          <w:rFonts w:ascii="Times New Roman" w:hAnsi="Times New Roman" w:cs="Times New Roman"/>
        </w:rPr>
        <w:t xml:space="preserve">were </w:t>
      </w:r>
      <w:r w:rsidR="00E65EF6">
        <w:rPr>
          <w:rFonts w:ascii="Times New Roman" w:hAnsi="Times New Roman" w:cs="Times New Roman"/>
        </w:rPr>
        <w:t>chosen as the optimal number of clust</w:t>
      </w:r>
      <w:r w:rsidR="00C811DE">
        <w:rPr>
          <w:rFonts w:ascii="Times New Roman" w:hAnsi="Times New Roman" w:cs="Times New Roman"/>
        </w:rPr>
        <w:t>ers for the K-means clustering algorithm.</w:t>
      </w:r>
    </w:p>
    <w:p w14:paraId="66D5ACBA" w14:textId="77199FA3" w:rsidR="71278C7F" w:rsidRDefault="251DF25A" w:rsidP="71278C7F">
      <w:pPr>
        <w:rPr>
          <w:rFonts w:ascii="Times New Roman" w:hAnsi="Times New Roman" w:cs="Times New Roman"/>
        </w:rPr>
      </w:pPr>
      <w:r w:rsidRPr="429521B1">
        <w:rPr>
          <w:rFonts w:ascii="Times New Roman" w:hAnsi="Times New Roman" w:cs="Times New Roman"/>
        </w:rPr>
        <w:t xml:space="preserve"> </w:t>
      </w:r>
    </w:p>
    <w:p w14:paraId="58E52501" w14:textId="77777777" w:rsidR="00C039F3" w:rsidRDefault="00C039F3" w:rsidP="71278C7F">
      <w:pPr>
        <w:rPr>
          <w:rFonts w:ascii="Times New Roman" w:hAnsi="Times New Roman" w:cs="Times New Roman"/>
        </w:rPr>
      </w:pPr>
    </w:p>
    <w:p w14:paraId="79FCCF0F" w14:textId="087CE802" w:rsidR="00C039F3" w:rsidRPr="00C039F3" w:rsidRDefault="001E133C" w:rsidP="00C039F3">
      <w:pPr>
        <w:pStyle w:val="Heading1"/>
        <w:rPr>
          <w:rFonts w:ascii="Times New Roman" w:hAnsi="Times New Roman" w:cs="Times New Roman"/>
        </w:rPr>
      </w:pPr>
      <w:bookmarkStart w:id="14" w:name="_Toc152186632"/>
      <w:r>
        <w:rPr>
          <w:rFonts w:ascii="Times New Roman" w:hAnsi="Times New Roman" w:cs="Times New Roman"/>
        </w:rPr>
        <w:t>Appendix</w:t>
      </w:r>
      <w:bookmarkEnd w:id="14"/>
    </w:p>
    <w:p w14:paraId="1B3DF5FA" w14:textId="77777777" w:rsidR="00F208F3" w:rsidRDefault="00F208F3" w:rsidP="00F208F3"/>
    <w:p w14:paraId="15A5A7BC" w14:textId="10A7E1BB" w:rsidR="00AE28D9" w:rsidRDefault="00AE28D9" w:rsidP="00F208F3">
      <w:pPr>
        <w:pStyle w:val="Heading2"/>
        <w:rPr>
          <w:rFonts w:ascii="Times New Roman" w:hAnsi="Times New Roman" w:cs="Times New Roman"/>
        </w:rPr>
      </w:pPr>
      <w:bookmarkStart w:id="15" w:name="_Toc152186633"/>
      <w:r w:rsidRPr="00AE28D9">
        <w:rPr>
          <w:rFonts w:ascii="Times New Roman" w:hAnsi="Times New Roman" w:cs="Times New Roman"/>
        </w:rPr>
        <w:t>Initialization Code</w:t>
      </w:r>
    </w:p>
    <w:p w14:paraId="2526CD3E" w14:textId="77777777" w:rsidR="00AE28D9" w:rsidRDefault="00AE28D9" w:rsidP="00AE28D9"/>
    <w:p w14:paraId="1AE84424" w14:textId="77777777" w:rsidR="00B52153" w:rsidRPr="00B52153" w:rsidRDefault="00B52153" w:rsidP="00B52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spark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SparkSession.builder.master</w:t>
      </w:r>
      <w:proofErr w:type="spellEnd"/>
      <w:proofErr w:type="gramEnd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"local[*]"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appName</w:t>
      </w:r>
      <w:proofErr w:type="spellEnd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MiniProject</w:t>
      </w:r>
      <w:proofErr w:type="spellEnd"/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getOrCreate</w:t>
      </w:r>
      <w:proofErr w:type="spellEnd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5B8ADC83" w14:textId="77777777" w:rsidR="00B52153" w:rsidRPr="00B52153" w:rsidRDefault="00B52153" w:rsidP="00B52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</w:t>
      </w:r>
      <w:proofErr w:type="spellEnd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proofErr w:type="gramStart"/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spark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.sparkContext</w:t>
      </w:r>
      <w:proofErr w:type="spellEnd"/>
      <w:proofErr w:type="gramEnd"/>
    </w:p>
    <w:p w14:paraId="793A79B5" w14:textId="77777777" w:rsidR="00B52153" w:rsidRPr="00B52153" w:rsidRDefault="00B52153" w:rsidP="00B52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sqlContext</w:t>
      </w:r>
      <w:proofErr w:type="spellEnd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SQLContext</w:t>
      </w:r>
      <w:proofErr w:type="spellEnd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</w:t>
      </w:r>
      <w:proofErr w:type="spellEnd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35C1914" w14:textId="77777777" w:rsidR="00B52153" w:rsidRPr="00B52153" w:rsidRDefault="00B52153" w:rsidP="00B52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F3AE591" w14:textId="77777777" w:rsidR="00B52153" w:rsidRPr="00B52153" w:rsidRDefault="00B52153" w:rsidP="00B52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proofErr w:type="spellEnd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spark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.read</w:t>
      </w:r>
      <w:proofErr w:type="gramEnd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.option(</w:t>
      </w:r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'header'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'True'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).option(</w:t>
      </w:r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"InferSchema"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'True'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).csv(</w:t>
      </w:r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'XYZ_Bank_Deposit_Data_Classification.csv'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sep</w:t>
      </w:r>
      <w:proofErr w:type="spellEnd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";"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185A239" w14:textId="77777777" w:rsidR="00B52153" w:rsidRPr="00B52153" w:rsidRDefault="00B52153" w:rsidP="00B52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proofErr w:type="spellEnd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.withColumnRenamed</w:t>
      </w:r>
      <w:proofErr w:type="gramEnd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"emp.var.rate"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"emp_var_rate"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).withColumnRenamed(</w:t>
      </w:r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'cons.price.idx'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'cons_price_idx'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).withColumnRenamed(</w:t>
      </w:r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"cons.conf.idx"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'cons_conf_idx'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EAD4789" w14:textId="77777777" w:rsidR="00B52153" w:rsidRPr="00B52153" w:rsidRDefault="00B52153" w:rsidP="00B52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proofErr w:type="spellEnd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.withColumnRenamed</w:t>
      </w:r>
      <w:proofErr w:type="spellEnd"/>
      <w:proofErr w:type="gramEnd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'nr.employed'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nr_employed</w:t>
      </w:r>
      <w:proofErr w:type="spellEnd"/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89E4303" w14:textId="77777777" w:rsidR="00B52153" w:rsidRPr="00B52153" w:rsidRDefault="00B52153" w:rsidP="00B52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numeric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[]</w:t>
      </w:r>
    </w:p>
    <w:p w14:paraId="2A7DA7AD" w14:textId="77777777" w:rsidR="00B52153" w:rsidRPr="00B52153" w:rsidRDefault="00B52153" w:rsidP="00B52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categorical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[]</w:t>
      </w:r>
    </w:p>
    <w:p w14:paraId="31966CAB" w14:textId="77777777" w:rsidR="00B52153" w:rsidRPr="00B52153" w:rsidRDefault="00B52153" w:rsidP="00B52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21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proofErr w:type="spellEnd"/>
      <w:proofErr w:type="gramEnd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521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.dtypes</w:t>
      </w:r>
      <w:proofErr w:type="spellEnd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72D3A745" w14:textId="77777777" w:rsidR="00B52153" w:rsidRPr="00B52153" w:rsidRDefault="00B52153" w:rsidP="00B52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521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B5215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[</w:t>
      </w:r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int'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'double</w:t>
      </w:r>
      <w:proofErr w:type="spellEnd"/>
      <w:r w:rsidRPr="00B5215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]:</w:t>
      </w:r>
    </w:p>
    <w:p w14:paraId="3CC50963" w14:textId="77777777" w:rsidR="00B52153" w:rsidRPr="00B52153" w:rsidRDefault="00B52153" w:rsidP="00B52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numeric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B521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E05F673" w14:textId="77777777" w:rsidR="00B52153" w:rsidRPr="00B52153" w:rsidRDefault="00B52153" w:rsidP="00B52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B5215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75CC91A9" w14:textId="77777777" w:rsidR="00B52153" w:rsidRPr="00B52153" w:rsidRDefault="00B52153" w:rsidP="00B521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categorical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B5215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B5215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B5215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0AC2B0B" w14:textId="77777777" w:rsidR="00B52153" w:rsidRPr="00AE28D9" w:rsidRDefault="00B52153" w:rsidP="00AE28D9"/>
    <w:p w14:paraId="675336F0" w14:textId="77777777" w:rsidR="00AE28D9" w:rsidRPr="00AE28D9" w:rsidRDefault="00AE28D9" w:rsidP="00AE28D9">
      <w:pPr>
        <w:rPr>
          <w:rFonts w:ascii="Times New Roman" w:hAnsi="Times New Roman" w:cs="Times New Roman"/>
        </w:rPr>
      </w:pPr>
    </w:p>
    <w:p w14:paraId="5D839837" w14:textId="6935CFB8" w:rsidR="00F208F3" w:rsidRPr="00AE28D9" w:rsidRDefault="00F208F3" w:rsidP="00F208F3">
      <w:pPr>
        <w:pStyle w:val="Heading2"/>
        <w:rPr>
          <w:rFonts w:ascii="Times New Roman" w:hAnsi="Times New Roman" w:cs="Times New Roman"/>
        </w:rPr>
      </w:pPr>
      <w:r w:rsidRPr="00AE28D9">
        <w:rPr>
          <w:rFonts w:ascii="Times New Roman" w:hAnsi="Times New Roman" w:cs="Times New Roman"/>
        </w:rPr>
        <w:t>Exploratory Data Analysis Code</w:t>
      </w:r>
      <w:bookmarkEnd w:id="15"/>
    </w:p>
    <w:p w14:paraId="6803E196" w14:textId="77777777" w:rsidR="006B7BC6" w:rsidRDefault="006B7BC6" w:rsidP="006B7BC6"/>
    <w:p w14:paraId="6F3AFB4C" w14:textId="77777777" w:rsidR="006B7BC6" w:rsidRPr="006B7BC6" w:rsidRDefault="006B7BC6" w:rsidP="006B7B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6B7BC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numeric_features</w:t>
      </w:r>
      <w:proofErr w:type="spellEnd"/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proofErr w:type="gramStart"/>
      <w:r w:rsidRPr="006B7BC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6B7BC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</w:t>
      </w:r>
      <w:r w:rsidRPr="006B7BC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B7BC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B7BC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6B7BC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.dtypes</w:t>
      </w:r>
      <w:proofErr w:type="spellEnd"/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B7BC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B7BC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6B7BC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== </w:t>
      </w:r>
      <w:r w:rsidRPr="006B7BC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'int'</w:t>
      </w:r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B7BC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B7BC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6B7BC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== </w:t>
      </w:r>
      <w:r w:rsidRPr="006B7BC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'double'</w:t>
      </w:r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44C77D3B" w14:textId="77777777" w:rsidR="006B7BC6" w:rsidRPr="006B7BC6" w:rsidRDefault="006B7BC6" w:rsidP="006B7B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B7BC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Start"/>
      <w:r w:rsidRPr="006B7BC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.select</w:t>
      </w:r>
      <w:proofErr w:type="gramEnd"/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B7BC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numeric_features</w:t>
      </w:r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).describe().toPandas().transpose())</w:t>
      </w:r>
    </w:p>
    <w:p w14:paraId="341C2C8E" w14:textId="77777777" w:rsidR="006B7BC6" w:rsidRPr="006B7BC6" w:rsidRDefault="006B7BC6" w:rsidP="006B7B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B7BC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6B7BC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.select</w:t>
      </w:r>
      <w:proofErr w:type="spellEnd"/>
      <w:proofErr w:type="gramEnd"/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6B7BC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numeric_features</w:t>
      </w:r>
      <w:proofErr w:type="spellEnd"/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toPandas</w:t>
      </w:r>
      <w:proofErr w:type="spellEnd"/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().</w:t>
      </w:r>
      <w:proofErr w:type="spellStart"/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corr</w:t>
      </w:r>
      <w:proofErr w:type="spellEnd"/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())</w:t>
      </w:r>
    </w:p>
    <w:p w14:paraId="37E6218C" w14:textId="77777777" w:rsidR="006B7BC6" w:rsidRPr="006B7BC6" w:rsidRDefault="006B7BC6" w:rsidP="006B7B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6B7BC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.groupby</w:t>
      </w:r>
      <w:proofErr w:type="spellEnd"/>
      <w:proofErr w:type="gramEnd"/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B7BC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"y"</w:t>
      </w:r>
      <w:r w:rsidRPr="006B7BC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).count().show()</w:t>
      </w:r>
    </w:p>
    <w:p w14:paraId="1E1F4994" w14:textId="77777777" w:rsidR="006B7BC6" w:rsidRPr="006B7BC6" w:rsidRDefault="006B7BC6" w:rsidP="006B7BC6"/>
    <w:p w14:paraId="3D8583ED" w14:textId="77777777" w:rsidR="006A74FC" w:rsidRDefault="006A74FC" w:rsidP="006A74FC"/>
    <w:p w14:paraId="3E900BB9" w14:textId="77777777" w:rsidR="006A74FC" w:rsidRPr="006A74FC" w:rsidRDefault="006A74FC" w:rsidP="006A7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A74F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#Variable distributions</w:t>
      </w:r>
    </w:p>
    <w:p w14:paraId="371E968B" w14:textId="77777777" w:rsidR="006A74FC" w:rsidRPr="006A74FC" w:rsidRDefault="006A74FC" w:rsidP="006A7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fig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6A74F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A74F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figure</w:t>
      </w:r>
      <w:proofErr w:type="spellEnd"/>
      <w:proofErr w:type="gram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figsize</w:t>
      </w:r>
      <w:proofErr w:type="spell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=(</w:t>
      </w:r>
      <w:r w:rsidRPr="006A74F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A74F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)) </w:t>
      </w:r>
      <w:r w:rsidRPr="006A74F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## Plot Size </w:t>
      </w:r>
    </w:p>
    <w:p w14:paraId="2B822046" w14:textId="77777777" w:rsidR="006A74FC" w:rsidRPr="006A74FC" w:rsidRDefault="006A74FC" w:rsidP="006A7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</w:t>
      </w:r>
      <w:proofErr w:type="spell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fig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A74F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suptitle</w:t>
      </w:r>
      <w:proofErr w:type="spellEnd"/>
      <w:proofErr w:type="gram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A74F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"Distribution of Features"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fontsize</w:t>
      </w:r>
      <w:proofErr w:type="spell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A74F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A1CE5BC" w14:textId="77777777" w:rsidR="006A74FC" w:rsidRPr="006A74FC" w:rsidRDefault="006A74FC" w:rsidP="006A7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proofErr w:type="spellStart"/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verticalalignment</w:t>
      </w:r>
      <w:proofErr w:type="spell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A74F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'center'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6A74F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Plot Main Title </w:t>
      </w:r>
    </w:p>
    <w:p w14:paraId="01A64201" w14:textId="77777777" w:rsidR="006A74FC" w:rsidRPr="006A74FC" w:rsidRDefault="006A74FC" w:rsidP="006A7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23ED8A2" w14:textId="77777777" w:rsidR="006A74FC" w:rsidRPr="006A74FC" w:rsidRDefault="006A74FC" w:rsidP="006A7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A74F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proofErr w:type="spellEnd"/>
      <w:proofErr w:type="gram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A74F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A74F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zip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.toPandas</w:t>
      </w:r>
      <w:proofErr w:type="spell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().describe().columns, </w:t>
      </w:r>
      <w:r w:rsidRPr="006A74F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A74F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A74F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)):</w:t>
      </w:r>
    </w:p>
    <w:p w14:paraId="2009A881" w14:textId="77777777" w:rsidR="006A74FC" w:rsidRPr="006A74FC" w:rsidRDefault="006A74FC" w:rsidP="006A7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ax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fig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A74F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add_subplot</w:t>
      </w:r>
      <w:proofErr w:type="spell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A74F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proofErr w:type="gramStart"/>
      <w:r w:rsidRPr="006A74F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proofErr w:type="gram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D922026" w14:textId="77777777" w:rsidR="006A74FC" w:rsidRPr="006A74FC" w:rsidRDefault="006A74FC" w:rsidP="006A7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ax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A74F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hist</w:t>
      </w:r>
      <w:proofErr w:type="spellEnd"/>
      <w:proofErr w:type="gram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.toPandas</w:t>
      </w:r>
      <w:proofErr w:type="spell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()[</w:t>
      </w:r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59E82FFD" w14:textId="77777777" w:rsidR="006A74FC" w:rsidRPr="006A74FC" w:rsidRDefault="006A74FC" w:rsidP="006A7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A74F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    </w:t>
      </w:r>
      <w:proofErr w:type="spellStart"/>
      <w:r w:rsidRPr="006A74F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plt.style.use</w:t>
      </w:r>
      <w:proofErr w:type="spellEnd"/>
      <w:r w:rsidRPr="006A74F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('</w:t>
      </w:r>
      <w:proofErr w:type="spellStart"/>
      <w:r w:rsidRPr="006A74F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dark_background</w:t>
      </w:r>
      <w:proofErr w:type="spellEnd"/>
      <w:r w:rsidRPr="006A74F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') </w:t>
      </w:r>
    </w:p>
    <w:p w14:paraId="3B85E31D" w14:textId="77777777" w:rsidR="006A74FC" w:rsidRPr="006A74FC" w:rsidRDefault="006A74FC" w:rsidP="006A7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A74F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A74F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grid</w:t>
      </w:r>
      <w:proofErr w:type="spellEnd"/>
      <w:proofErr w:type="gram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A74F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A66A016" w14:textId="77777777" w:rsidR="006A74FC" w:rsidRPr="006A74FC" w:rsidRDefault="006A74FC" w:rsidP="006A7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A74F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A74F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xticks</w:t>
      </w:r>
      <w:proofErr w:type="spellEnd"/>
      <w:proofErr w:type="gram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rotation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A74F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45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fontsize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A74F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E182995" w14:textId="77777777" w:rsidR="006A74FC" w:rsidRPr="006A74FC" w:rsidRDefault="006A74FC" w:rsidP="006A7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A74F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A74F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yticks</w:t>
      </w:r>
      <w:proofErr w:type="spellEnd"/>
      <w:proofErr w:type="gram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fontsize</w:t>
      </w:r>
      <w:proofErr w:type="spell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A74F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0001ECF" w14:textId="77777777" w:rsidR="006A74FC" w:rsidRPr="006A74FC" w:rsidRDefault="006A74FC" w:rsidP="006A7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A74F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A74F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title</w:t>
      </w:r>
      <w:proofErr w:type="spellEnd"/>
      <w:proofErr w:type="gram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.upper</w:t>
      </w:r>
      <w:proofErr w:type="spell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(),</w:t>
      </w:r>
      <w:proofErr w:type="spellStart"/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fontsize</w:t>
      </w:r>
      <w:proofErr w:type="spell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A74F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FAAB169" w14:textId="77777777" w:rsidR="006A74FC" w:rsidRPr="006A74FC" w:rsidRDefault="006A74FC" w:rsidP="006A7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6A74F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A74F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tight</w:t>
      </w:r>
      <w:proofErr w:type="gramEnd"/>
      <w:r w:rsidRPr="006A74F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_layout</w:t>
      </w:r>
      <w:proofErr w:type="spell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2264C431" w14:textId="77777777" w:rsidR="006A74FC" w:rsidRPr="006A74FC" w:rsidRDefault="006A74FC" w:rsidP="006A7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A74F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set_</w:t>
      </w:r>
      <w:proofErr w:type="gramStart"/>
      <w:r w:rsidRPr="006A74F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y</w:t>
      </w:r>
      <w:proofErr w:type="spell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6A74F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0.95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EC74460" w14:textId="77777777" w:rsidR="006A74FC" w:rsidRPr="006A74FC" w:rsidRDefault="006A74FC" w:rsidP="006A7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fig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A74F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subplots</w:t>
      </w:r>
      <w:proofErr w:type="gramEnd"/>
      <w:r w:rsidRPr="006A74F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_adjust</w:t>
      </w:r>
      <w:proofErr w:type="spell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top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A74F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0.85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A74F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hspace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6A74F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D96CFAD" w14:textId="77777777" w:rsidR="006A74FC" w:rsidRPr="006A74FC" w:rsidRDefault="006A74FC" w:rsidP="006A74F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proofErr w:type="gramStart"/>
      <w:r w:rsidRPr="006A74F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A74F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show</w:t>
      </w:r>
      <w:proofErr w:type="spellEnd"/>
      <w:proofErr w:type="gramEnd"/>
      <w:r w:rsidRPr="006A74F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76114E7E" w14:textId="77777777" w:rsidR="006A74FC" w:rsidRPr="006A74FC" w:rsidRDefault="006A74FC" w:rsidP="006A74FC"/>
    <w:p w14:paraId="47663F09" w14:textId="77777777" w:rsidR="001E133C" w:rsidRDefault="001E133C" w:rsidP="001E133C"/>
    <w:p w14:paraId="1A4DA28D" w14:textId="4D7BB8FA" w:rsidR="001E133C" w:rsidRPr="00AE28D9" w:rsidRDefault="001E133C" w:rsidP="001E133C">
      <w:pPr>
        <w:pStyle w:val="Heading2"/>
        <w:rPr>
          <w:rFonts w:ascii="Times New Roman" w:hAnsi="Times New Roman" w:cs="Times New Roman"/>
        </w:rPr>
      </w:pPr>
      <w:bookmarkStart w:id="16" w:name="_Toc152186634"/>
      <w:r w:rsidRPr="00AE28D9">
        <w:rPr>
          <w:rFonts w:ascii="Times New Roman" w:hAnsi="Times New Roman" w:cs="Times New Roman"/>
        </w:rPr>
        <w:t>Predictive Modeling Code</w:t>
      </w:r>
      <w:bookmarkEnd w:id="16"/>
    </w:p>
    <w:p w14:paraId="64276C64" w14:textId="77777777" w:rsidR="001E133C" w:rsidRDefault="001E133C" w:rsidP="001E133C"/>
    <w:p w14:paraId="3C997D98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#Logistic Regression</w:t>
      </w:r>
    </w:p>
    <w:p w14:paraId="677413F2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scaler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StandardScaler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= 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features_s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scaled_features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withStd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withMean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B2E220C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assembler2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VectorAssembler(</w:t>
      </w:r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).setInputCols</w:t>
      </w:r>
      <w:proofErr w:type="gram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numeric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).setOutputCol(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"features_s"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3DD1F38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VA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VectorAssembler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inputCols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df_x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.columns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'features'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</w:p>
    <w:p w14:paraId="350380BC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log_reg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LogisticRegression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featuresCol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'features'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y_index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</w:p>
    <w:p w14:paraId="626E7A85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35F326F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Creating the pipeline </w:t>
      </w:r>
    </w:p>
    <w:p w14:paraId="361E984D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pipex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Pipeline(</w:t>
      </w:r>
      <w:proofErr w:type="gramEnd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stages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=[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assembler2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scaler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VA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log_reg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4EC5A2DB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train_data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test_data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df_</w:t>
      </w:r>
      <w:proofErr w:type="gram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converted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.randomSplit</w:t>
      </w:r>
      <w:proofErr w:type="spellEnd"/>
      <w:proofErr w:type="gram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([</w:t>
      </w:r>
      <w:r w:rsidRPr="00E67BE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0.6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67BE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]) </w:t>
      </w:r>
    </w:p>
    <w:p w14:paraId="0F058015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10F54E8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Fitting the model on training data </w:t>
      </w:r>
    </w:p>
    <w:p w14:paraId="243939BA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fit_model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pipex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.fit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train_data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2684832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fit_</w:t>
      </w:r>
      <w:proofErr w:type="gram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.write</w:t>
      </w:r>
      <w:proofErr w:type="spellEnd"/>
      <w:proofErr w:type="gram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().overwrite().save(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logreg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5A685C6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fit_</w:t>
      </w:r>
      <w:proofErr w:type="gram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.transform</w:t>
      </w:r>
      <w:proofErr w:type="spellEnd"/>
      <w:proofErr w:type="gram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test_data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</w:p>
    <w:p w14:paraId="5066CE14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BinaryClassificationEvaluator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y_index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rawPredictionCol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rawPrediction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metricName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areaUnderROC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2FCA43E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ROC_AUC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.evaluate</w:t>
      </w:r>
      <w:proofErr w:type="spellEnd"/>
      <w:proofErr w:type="gram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135A33D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E67BE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'ROC-AUC for logistic 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Regression:'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ROC_AUC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1C3FDEE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BinaryClassificationEvaluator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y_index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rawPredictionCol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rawPrediction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metricName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areaUnderPR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6F151BA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.evaluate</w:t>
      </w:r>
      <w:proofErr w:type="spellEnd"/>
      <w:proofErr w:type="gram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2D92FBD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E67BE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'Precision-Recall for logistic 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Regression:'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10924C0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6D3B158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#Random Forest depth 5</w:t>
      </w:r>
    </w:p>
    <w:p w14:paraId="72475468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rf_classifier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RandomForestClassifier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featuresCol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"features"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y_index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numTrees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maxDepth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57E1903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pipe2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Pipeline(</w:t>
      </w:r>
      <w:proofErr w:type="gramEnd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stages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=[</w:t>
      </w: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VA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rf_classifier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41924BE6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fit_model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pipe2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.fit(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train_data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4769F28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fit_</w:t>
      </w:r>
      <w:proofErr w:type="gram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.write</w:t>
      </w:r>
      <w:proofErr w:type="spellEnd"/>
      <w:proofErr w:type="gram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().overwrite().save(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'RF1'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5C48AE2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results2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fit_</w:t>
      </w:r>
      <w:proofErr w:type="gram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.transform</w:t>
      </w:r>
      <w:proofErr w:type="spellEnd"/>
      <w:proofErr w:type="gram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test_data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</w:p>
    <w:p w14:paraId="1010F9A3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res2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BinaryClassificationEvaluator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y_index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rawPredictionCol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rawPrediction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metricName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areaUnderROC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645AD84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ROC_AUC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res2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.evaluate(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results2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A1E8FD8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E67BE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'ROC-AUC for Random 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Forest:'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ROC_AUC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1814B14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BinaryClassificationEvaluator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y_index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rawPredictionCol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rawPrediction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metricName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areaUnderPR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82A1089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.evaluate</w:t>
      </w:r>
      <w:proofErr w:type="spellEnd"/>
      <w:proofErr w:type="gram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results2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0C9428C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E67BE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'Precision-Recall for Random 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Forest:'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40AA21E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6FA27A5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#Gradient Boosted Tree</w:t>
      </w:r>
    </w:p>
    <w:p w14:paraId="75CFE178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GBT_classifier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=  </w:t>
      </w:r>
      <w:proofErr w:type="spell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GBTClassifier</w:t>
      </w:r>
      <w:proofErr w:type="spellEnd"/>
      <w:proofErr w:type="gram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featuresCol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"features"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y_index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maxDepth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maxIter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stepSize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0.01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309B473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pipe3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Pipeline(</w:t>
      </w:r>
      <w:proofErr w:type="gramEnd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stages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=[</w:t>
      </w: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VA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GBT_classifier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665C835B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fit_model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pipe3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.fit(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train_data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</w:p>
    <w:p w14:paraId="06282343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fit_</w:t>
      </w:r>
      <w:proofErr w:type="gram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.write</w:t>
      </w:r>
      <w:proofErr w:type="spellEnd"/>
      <w:proofErr w:type="gram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().overwrite().save(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'GBT-Classifier'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CDD75B7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results3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fit_</w:t>
      </w:r>
      <w:proofErr w:type="gram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.transform</w:t>
      </w:r>
      <w:proofErr w:type="spellEnd"/>
      <w:proofErr w:type="gram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test_data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</w:p>
    <w:p w14:paraId="66F9C60B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res3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BinaryClassificationEvaluator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y_index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rawPredictionCol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rawPrediction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metricName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areaUnderROC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72F88AA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ROC_AUC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res3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.evaluate(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results3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59A8E1E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E67BE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"ROC-AUC for Gradient Boosted Tree 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is:"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ROC_AUC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54ADCC1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BinaryClassificationEvaluator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y_index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rawPredictionCol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rawPrediction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metricName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areaUnderPR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403B960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.evaluate</w:t>
      </w:r>
      <w:proofErr w:type="spellEnd"/>
      <w:proofErr w:type="gram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results3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DEB4283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E67BE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'Precision-Recall for Gradient Boosted Tree 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is:'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5635CA0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FE55971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#Support Vector Classifier</w:t>
      </w:r>
    </w:p>
    <w:p w14:paraId="0CA50C6F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svc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LinearSVC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featuresCol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"features"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y_index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maxIter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regParam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0.1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2DAC3A2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pipe4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Pipeline(</w:t>
      </w:r>
      <w:proofErr w:type="gramEnd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stages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=[</w:t>
      </w: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VA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svc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0D8FF85E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fit_model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pipe4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.fit(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train_data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737F1CE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fit_</w:t>
      </w:r>
      <w:proofErr w:type="gram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.write</w:t>
      </w:r>
      <w:proofErr w:type="spellEnd"/>
      <w:proofErr w:type="gram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().overwrite().save(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'Linear-SVC'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</w:p>
    <w:p w14:paraId="68446CDC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results4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fit_</w:t>
      </w:r>
      <w:proofErr w:type="gram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.transform</w:t>
      </w:r>
      <w:proofErr w:type="spellEnd"/>
      <w:proofErr w:type="gram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test_data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</w:p>
    <w:p w14:paraId="24112BE2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res4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BinaryClassificationEvaluator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y_index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rawPredictionCol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rawPrediction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metricName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areaUnderROC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1CD4F86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ROC_AUC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res4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.evaluate(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results4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C709A06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E67BE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"ROC-AUC for Support Vector Classifier is:"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ROC_AUC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6D1C9ED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BinaryClassificationEvaluator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y_index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rawPredictionCol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rawPrediction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metricName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areaUnderPR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93C323C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.evaluate</w:t>
      </w:r>
      <w:proofErr w:type="spellEnd"/>
      <w:proofErr w:type="gram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results4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55FF6EC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E67BE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'Precision-Recall for Support Vector Classifier 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is:'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D908E61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DB3067E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#Decision Tree Classifier</w:t>
      </w:r>
    </w:p>
    <w:p w14:paraId="280CCECA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dt_classifier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DecisionTreeClassifier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featuresCol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"features"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y_index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maxDepth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E65EC02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pipe5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Pipeline(</w:t>
      </w:r>
      <w:proofErr w:type="gramEnd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stages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=[</w:t>
      </w: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VA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dt_classifier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771BCD48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fit_model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pipe5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.fit(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train_data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</w:p>
    <w:p w14:paraId="009F4B15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fit_</w:t>
      </w:r>
      <w:proofErr w:type="gram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.write</w:t>
      </w:r>
      <w:proofErr w:type="spellEnd"/>
      <w:proofErr w:type="gram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().overwrite().save(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Decision_Tree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</w:p>
    <w:p w14:paraId="7A1004C5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results5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fit_</w:t>
      </w:r>
      <w:proofErr w:type="gram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.transform</w:t>
      </w:r>
      <w:proofErr w:type="spellEnd"/>
      <w:proofErr w:type="gram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test_data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</w:p>
    <w:p w14:paraId="5393F6D9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res5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BinaryClassificationEvaluator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y_index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rawPredictionCol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rawPrediction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metricName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areaUnderROC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E71BCD2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ROC_AUC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res5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.evaluate(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results5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C65A3E6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E67BE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'ROC-AUC for Decision Tree 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is:'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ROC_AUC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24D7FB5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BinaryClassificationEvaluator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y_index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rawPredictionCol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rawPrediction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metricName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areaUnderPR</w:t>
      </w:r>
      <w:proofErr w:type="spell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228EB5D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.evaluate</w:t>
      </w:r>
      <w:proofErr w:type="spellEnd"/>
      <w:proofErr w:type="gram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67B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results5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6DA39DD" w14:textId="77777777" w:rsidR="00E67BE8" w:rsidRPr="00E67BE8" w:rsidRDefault="00E67BE8" w:rsidP="00E67B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gramStart"/>
      <w:r w:rsidRPr="00E67BE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'Precision-Recall for Decision Tree </w:t>
      </w:r>
      <w:proofErr w:type="spellStart"/>
      <w:r w:rsidRPr="00E67B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is:'</w:t>
      </w:r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E67BE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PR</w:t>
      </w:r>
      <w:proofErr w:type="spellEnd"/>
      <w:r w:rsidRPr="00E67B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471DC29" w14:textId="77777777" w:rsidR="00F208F3" w:rsidRDefault="00F208F3" w:rsidP="00F208F3">
      <w:pPr>
        <w:pStyle w:val="Heading2"/>
      </w:pPr>
    </w:p>
    <w:p w14:paraId="47EA1382" w14:textId="0FEB4856" w:rsidR="00D573D4" w:rsidRPr="00AE28D9" w:rsidRDefault="00F208F3" w:rsidP="00F208F3">
      <w:pPr>
        <w:pStyle w:val="Heading2"/>
        <w:rPr>
          <w:rFonts w:ascii="Times New Roman" w:hAnsi="Times New Roman" w:cs="Times New Roman"/>
        </w:rPr>
      </w:pPr>
      <w:bookmarkStart w:id="17" w:name="_Toc152186635"/>
      <w:r w:rsidRPr="00AE28D9">
        <w:rPr>
          <w:rFonts w:ascii="Times New Roman" w:hAnsi="Times New Roman" w:cs="Times New Roman"/>
        </w:rPr>
        <w:t>K-Means Clustering Code</w:t>
      </w:r>
      <w:bookmarkEnd w:id="17"/>
    </w:p>
    <w:p w14:paraId="4A6C2455" w14:textId="77777777" w:rsidR="00F208F3" w:rsidRPr="00F208F3" w:rsidRDefault="00F208F3" w:rsidP="00F208F3"/>
    <w:p w14:paraId="3572CA08" w14:textId="77777777" w:rsidR="00FB7F5E" w:rsidRPr="00FB7F5E" w:rsidRDefault="00FB7F5E" w:rsidP="00FB7F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B7F5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#K-Means</w:t>
      </w:r>
    </w:p>
    <w:p w14:paraId="0FBD56C6" w14:textId="77777777" w:rsidR="00FB7F5E" w:rsidRPr="00FB7F5E" w:rsidRDefault="00FB7F5E" w:rsidP="00FB7F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df_k</w:t>
      </w:r>
      <w:proofErr w:type="spell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df_</w:t>
      </w:r>
      <w:proofErr w:type="gramStart"/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.select</w:t>
      </w:r>
      <w:proofErr w:type="gram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B7F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'duration'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B7F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'nr_employed'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B7F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'month_index'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B7F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'euribor3m'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B7F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'job_index'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DB69071" w14:textId="77777777" w:rsidR="00FB7F5E" w:rsidRPr="00FB7F5E" w:rsidRDefault="00FB7F5E" w:rsidP="00FB7F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assemble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VectorAssembler</w:t>
      </w:r>
      <w:proofErr w:type="spell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inputCols</w:t>
      </w:r>
      <w:proofErr w:type="spell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df_k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.columns</w:t>
      </w:r>
      <w:proofErr w:type="spell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outputCol</w:t>
      </w:r>
      <w:proofErr w:type="spell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7F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'features'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</w:p>
    <w:p w14:paraId="0FD026D4" w14:textId="77777777" w:rsidR="00FB7F5E" w:rsidRPr="00FB7F5E" w:rsidRDefault="00FB7F5E" w:rsidP="00FB7F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sil_score</w:t>
      </w:r>
      <w:proofErr w:type="spell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[]</w:t>
      </w:r>
    </w:p>
    <w:p w14:paraId="3F6E5C85" w14:textId="77777777" w:rsidR="00FB7F5E" w:rsidRPr="00FB7F5E" w:rsidRDefault="00FB7F5E" w:rsidP="00FB7F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inertial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[]</w:t>
      </w:r>
    </w:p>
    <w:p w14:paraId="07E03B6D" w14:textId="77777777" w:rsidR="00FB7F5E" w:rsidRPr="00FB7F5E" w:rsidRDefault="00FB7F5E" w:rsidP="00FB7F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B7F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B7F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FB7F5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B7F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B7F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405487A9" w14:textId="77777777" w:rsidR="00FB7F5E" w:rsidRPr="00FB7F5E" w:rsidRDefault="00FB7F5E" w:rsidP="00FB7F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</w:p>
    <w:p w14:paraId="05E527AE" w14:textId="77777777" w:rsidR="00FB7F5E" w:rsidRPr="00FB7F5E" w:rsidRDefault="00FB7F5E" w:rsidP="00FB7F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kmeans</w:t>
      </w:r>
      <w:proofErr w:type="spell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KMeans</w:t>
      </w:r>
      <w:proofErr w:type="spell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seed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B7F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1234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32FE40D" w14:textId="77777777" w:rsidR="00FB7F5E" w:rsidRPr="00FB7F5E" w:rsidRDefault="00FB7F5E" w:rsidP="00FB7F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kpipeline</w:t>
      </w:r>
      <w:proofErr w:type="spell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Pipeline(</w:t>
      </w:r>
      <w:proofErr w:type="gramEnd"/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stages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=[</w:t>
      </w:r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assemble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kmeans</w:t>
      </w:r>
      <w:proofErr w:type="spell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1F4C9626" w14:textId="77777777" w:rsidR="00FB7F5E" w:rsidRPr="00FB7F5E" w:rsidRDefault="00FB7F5E" w:rsidP="00FB7F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kpipeline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.fit</w:t>
      </w:r>
      <w:proofErr w:type="spell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df_k</w:t>
      </w:r>
      <w:proofErr w:type="spell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828F7F6" w14:textId="77777777" w:rsidR="00FB7F5E" w:rsidRPr="00FB7F5E" w:rsidRDefault="00FB7F5E" w:rsidP="00FB7F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centers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.stages</w:t>
      </w:r>
      <w:proofErr w:type="spellEnd"/>
      <w:proofErr w:type="gram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[-</w:t>
      </w:r>
      <w:r w:rsidRPr="00FB7F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].</w:t>
      </w:r>
      <w:proofErr w:type="spellStart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clusterCenters</w:t>
      </w:r>
      <w:proofErr w:type="spell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36BD6F23" w14:textId="77777777" w:rsidR="00FB7F5E" w:rsidRPr="00FB7F5E" w:rsidRDefault="00FB7F5E" w:rsidP="00FB7F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predictions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.transform</w:t>
      </w:r>
      <w:proofErr w:type="spellEnd"/>
      <w:proofErr w:type="gram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df_k</w:t>
      </w:r>
      <w:proofErr w:type="spell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C5D523B" w14:textId="77777777" w:rsidR="00FB7F5E" w:rsidRPr="00FB7F5E" w:rsidRDefault="00FB7F5E" w:rsidP="00FB7F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evaluator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ClusteringEvaluator</w:t>
      </w:r>
      <w:proofErr w:type="spell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32863F8" w14:textId="77777777" w:rsidR="00FB7F5E" w:rsidRPr="00FB7F5E" w:rsidRDefault="00FB7F5E" w:rsidP="00FB7F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silhouette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evaluator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.evaluate</w:t>
      </w:r>
      <w:proofErr w:type="spellEnd"/>
      <w:proofErr w:type="gram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predictions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F900651" w14:textId="77777777" w:rsidR="00FB7F5E" w:rsidRPr="00FB7F5E" w:rsidRDefault="00FB7F5E" w:rsidP="00FB7F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gramStart"/>
      <w:r w:rsidRPr="00FB7F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FB7F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"Silhouette Score for </w:t>
      </w:r>
      <w:r w:rsidRPr="00FB7F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{0}</w:t>
      </w:r>
      <w:r w:rsidRPr="00FB7F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= </w:t>
      </w:r>
      <w:r w:rsidRPr="00FB7F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{1}</w:t>
      </w:r>
      <w:r w:rsidRPr="00FB7F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B7F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format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silhouette</w:t>
      </w:r>
      <w:proofErr w:type="spell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</w:t>
      </w:r>
    </w:p>
    <w:p w14:paraId="534F60D6" w14:textId="77777777" w:rsidR="00FB7F5E" w:rsidRPr="00FB7F5E" w:rsidRDefault="00FB7F5E" w:rsidP="00FB7F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sil_</w:t>
      </w:r>
      <w:proofErr w:type="gramStart"/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score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B7F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B7F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silhouette</w:t>
      </w:r>
      <w:r w:rsidRPr="00FB7F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6D482FF" w14:textId="77777777" w:rsidR="00D573D4" w:rsidRPr="00AC71D0" w:rsidRDefault="00D573D4" w:rsidP="00715D52">
      <w:pPr>
        <w:rPr>
          <w:rFonts w:ascii="Times New Roman" w:hAnsi="Times New Roman" w:cs="Times New Roman"/>
          <w:sz w:val="36"/>
          <w:szCs w:val="36"/>
        </w:rPr>
      </w:pPr>
    </w:p>
    <w:p w14:paraId="7BD52A8C" w14:textId="77777777" w:rsidR="00D573D4" w:rsidRPr="00AC71D0" w:rsidRDefault="00D573D4" w:rsidP="00715D52">
      <w:pPr>
        <w:rPr>
          <w:rFonts w:ascii="Times New Roman" w:hAnsi="Times New Roman" w:cs="Times New Roman"/>
          <w:sz w:val="36"/>
          <w:szCs w:val="36"/>
        </w:rPr>
      </w:pPr>
    </w:p>
    <w:p w14:paraId="7015370F" w14:textId="77777777" w:rsidR="00D573D4" w:rsidRPr="00AC71D0" w:rsidRDefault="00D573D4" w:rsidP="00715D52">
      <w:pPr>
        <w:rPr>
          <w:rFonts w:ascii="Times New Roman" w:hAnsi="Times New Roman" w:cs="Times New Roman"/>
          <w:sz w:val="28"/>
          <w:szCs w:val="28"/>
        </w:rPr>
      </w:pPr>
    </w:p>
    <w:sectPr w:rsidR="00D573D4" w:rsidRPr="00AC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6A700" w14:textId="77777777" w:rsidR="00E66876" w:rsidRDefault="00E66876" w:rsidP="00E66876">
      <w:r>
        <w:separator/>
      </w:r>
    </w:p>
  </w:endnote>
  <w:endnote w:type="continuationSeparator" w:id="0">
    <w:p w14:paraId="7E75CC00" w14:textId="77777777" w:rsidR="00E66876" w:rsidRDefault="00E66876" w:rsidP="00E66876">
      <w:r>
        <w:continuationSeparator/>
      </w:r>
    </w:p>
  </w:endnote>
  <w:endnote w:type="continuationNotice" w:id="1">
    <w:p w14:paraId="51C75592" w14:textId="77777777" w:rsidR="00E66876" w:rsidRDefault="00E668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5D03D" w14:textId="77777777" w:rsidR="00E66876" w:rsidRDefault="00E66876" w:rsidP="00E66876">
      <w:r>
        <w:separator/>
      </w:r>
    </w:p>
  </w:footnote>
  <w:footnote w:type="continuationSeparator" w:id="0">
    <w:p w14:paraId="2CC04022" w14:textId="77777777" w:rsidR="00E66876" w:rsidRDefault="00E66876" w:rsidP="00E66876">
      <w:r>
        <w:continuationSeparator/>
      </w:r>
    </w:p>
  </w:footnote>
  <w:footnote w:type="continuationNotice" w:id="1">
    <w:p w14:paraId="69A3B6E8" w14:textId="77777777" w:rsidR="00E66876" w:rsidRDefault="00E668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2083B"/>
    <w:multiLevelType w:val="hybridMultilevel"/>
    <w:tmpl w:val="B7E08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078B1"/>
    <w:multiLevelType w:val="hybridMultilevel"/>
    <w:tmpl w:val="F7703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F4A6A"/>
    <w:multiLevelType w:val="hybridMultilevel"/>
    <w:tmpl w:val="49E0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03EF3"/>
    <w:multiLevelType w:val="hybridMultilevel"/>
    <w:tmpl w:val="86CC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273185">
    <w:abstractNumId w:val="3"/>
  </w:num>
  <w:num w:numId="2" w16cid:durableId="1423843855">
    <w:abstractNumId w:val="2"/>
  </w:num>
  <w:num w:numId="3" w16cid:durableId="6103866">
    <w:abstractNumId w:val="1"/>
  </w:num>
  <w:num w:numId="4" w16cid:durableId="105520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32"/>
    <w:rsid w:val="000139A8"/>
    <w:rsid w:val="00016390"/>
    <w:rsid w:val="00022255"/>
    <w:rsid w:val="000301DE"/>
    <w:rsid w:val="00032398"/>
    <w:rsid w:val="00034D50"/>
    <w:rsid w:val="000362B8"/>
    <w:rsid w:val="00042CB9"/>
    <w:rsid w:val="000460AE"/>
    <w:rsid w:val="00052A91"/>
    <w:rsid w:val="00052D04"/>
    <w:rsid w:val="00070732"/>
    <w:rsid w:val="00076C3F"/>
    <w:rsid w:val="00093431"/>
    <w:rsid w:val="00094803"/>
    <w:rsid w:val="000A55E2"/>
    <w:rsid w:val="000B1692"/>
    <w:rsid w:val="000B18F8"/>
    <w:rsid w:val="000C341F"/>
    <w:rsid w:val="000C68CF"/>
    <w:rsid w:val="000D2929"/>
    <w:rsid w:val="000D6641"/>
    <w:rsid w:val="000D7ECB"/>
    <w:rsid w:val="000D7F91"/>
    <w:rsid w:val="00101DE4"/>
    <w:rsid w:val="0010232A"/>
    <w:rsid w:val="00102BDC"/>
    <w:rsid w:val="00131ABF"/>
    <w:rsid w:val="0013491C"/>
    <w:rsid w:val="001369ED"/>
    <w:rsid w:val="001465C4"/>
    <w:rsid w:val="00147707"/>
    <w:rsid w:val="001570C9"/>
    <w:rsid w:val="001663F6"/>
    <w:rsid w:val="001735A1"/>
    <w:rsid w:val="00182638"/>
    <w:rsid w:val="00190F8A"/>
    <w:rsid w:val="00191ADD"/>
    <w:rsid w:val="001A3FB4"/>
    <w:rsid w:val="001B3555"/>
    <w:rsid w:val="001B69CC"/>
    <w:rsid w:val="001D1D30"/>
    <w:rsid w:val="001E133C"/>
    <w:rsid w:val="001E2602"/>
    <w:rsid w:val="001E2AAF"/>
    <w:rsid w:val="001E40B5"/>
    <w:rsid w:val="001F3153"/>
    <w:rsid w:val="002103BD"/>
    <w:rsid w:val="00223081"/>
    <w:rsid w:val="0022350F"/>
    <w:rsid w:val="0022427F"/>
    <w:rsid w:val="002248D7"/>
    <w:rsid w:val="00235553"/>
    <w:rsid w:val="00247AD0"/>
    <w:rsid w:val="00254403"/>
    <w:rsid w:val="00254729"/>
    <w:rsid w:val="002559F6"/>
    <w:rsid w:val="00256629"/>
    <w:rsid w:val="0026170E"/>
    <w:rsid w:val="0026310E"/>
    <w:rsid w:val="0026629F"/>
    <w:rsid w:val="002725E4"/>
    <w:rsid w:val="0027534F"/>
    <w:rsid w:val="002837AA"/>
    <w:rsid w:val="00291E07"/>
    <w:rsid w:val="00294786"/>
    <w:rsid w:val="0029637E"/>
    <w:rsid w:val="002A01AC"/>
    <w:rsid w:val="002A24C3"/>
    <w:rsid w:val="002A333D"/>
    <w:rsid w:val="002B0864"/>
    <w:rsid w:val="002B2FAB"/>
    <w:rsid w:val="002B680C"/>
    <w:rsid w:val="002B685F"/>
    <w:rsid w:val="002C365D"/>
    <w:rsid w:val="002E0087"/>
    <w:rsid w:val="002E125F"/>
    <w:rsid w:val="002E709B"/>
    <w:rsid w:val="002F0148"/>
    <w:rsid w:val="002F0284"/>
    <w:rsid w:val="002F714F"/>
    <w:rsid w:val="00300631"/>
    <w:rsid w:val="003009A2"/>
    <w:rsid w:val="003021E6"/>
    <w:rsid w:val="00314E58"/>
    <w:rsid w:val="00326233"/>
    <w:rsid w:val="003326F0"/>
    <w:rsid w:val="003468C9"/>
    <w:rsid w:val="00351C30"/>
    <w:rsid w:val="00362D1D"/>
    <w:rsid w:val="00362E7C"/>
    <w:rsid w:val="00365E3D"/>
    <w:rsid w:val="00376C6C"/>
    <w:rsid w:val="00377F9C"/>
    <w:rsid w:val="00380F1C"/>
    <w:rsid w:val="00383A44"/>
    <w:rsid w:val="003847C6"/>
    <w:rsid w:val="00392C7A"/>
    <w:rsid w:val="00397B4D"/>
    <w:rsid w:val="003A3A72"/>
    <w:rsid w:val="003B1406"/>
    <w:rsid w:val="003B2795"/>
    <w:rsid w:val="003B48AC"/>
    <w:rsid w:val="003B70D3"/>
    <w:rsid w:val="003C20D6"/>
    <w:rsid w:val="003C778A"/>
    <w:rsid w:val="003D116E"/>
    <w:rsid w:val="003D4188"/>
    <w:rsid w:val="003E46BC"/>
    <w:rsid w:val="003E4A54"/>
    <w:rsid w:val="003E6995"/>
    <w:rsid w:val="003F4C99"/>
    <w:rsid w:val="00417041"/>
    <w:rsid w:val="00420821"/>
    <w:rsid w:val="00441E6B"/>
    <w:rsid w:val="004519B2"/>
    <w:rsid w:val="00451AF2"/>
    <w:rsid w:val="00455281"/>
    <w:rsid w:val="004554FA"/>
    <w:rsid w:val="00455B2E"/>
    <w:rsid w:val="0046525D"/>
    <w:rsid w:val="00465C4D"/>
    <w:rsid w:val="004725FE"/>
    <w:rsid w:val="004749FF"/>
    <w:rsid w:val="00474A26"/>
    <w:rsid w:val="0047512F"/>
    <w:rsid w:val="00487890"/>
    <w:rsid w:val="00490069"/>
    <w:rsid w:val="004916FA"/>
    <w:rsid w:val="00493279"/>
    <w:rsid w:val="004A283F"/>
    <w:rsid w:val="004A3221"/>
    <w:rsid w:val="004A39A0"/>
    <w:rsid w:val="004A5DAA"/>
    <w:rsid w:val="004A6354"/>
    <w:rsid w:val="004B04F3"/>
    <w:rsid w:val="004B362C"/>
    <w:rsid w:val="004B5E85"/>
    <w:rsid w:val="004C1FEB"/>
    <w:rsid w:val="004D472F"/>
    <w:rsid w:val="004D6077"/>
    <w:rsid w:val="004E16F9"/>
    <w:rsid w:val="004E1F3E"/>
    <w:rsid w:val="004F0F5A"/>
    <w:rsid w:val="004F52B1"/>
    <w:rsid w:val="00501108"/>
    <w:rsid w:val="0050214E"/>
    <w:rsid w:val="005040F5"/>
    <w:rsid w:val="00505EF8"/>
    <w:rsid w:val="00506A14"/>
    <w:rsid w:val="005108B5"/>
    <w:rsid w:val="00521537"/>
    <w:rsid w:val="0052740C"/>
    <w:rsid w:val="00536BE2"/>
    <w:rsid w:val="005416DB"/>
    <w:rsid w:val="00545D6F"/>
    <w:rsid w:val="00545EA9"/>
    <w:rsid w:val="00552785"/>
    <w:rsid w:val="00553E12"/>
    <w:rsid w:val="00554315"/>
    <w:rsid w:val="0055441D"/>
    <w:rsid w:val="00563ED7"/>
    <w:rsid w:val="005721EE"/>
    <w:rsid w:val="0057388F"/>
    <w:rsid w:val="00575ED6"/>
    <w:rsid w:val="00577A45"/>
    <w:rsid w:val="00583F1B"/>
    <w:rsid w:val="005868CD"/>
    <w:rsid w:val="00595094"/>
    <w:rsid w:val="005A44D0"/>
    <w:rsid w:val="005A5A73"/>
    <w:rsid w:val="005A69F1"/>
    <w:rsid w:val="005B0661"/>
    <w:rsid w:val="005C5A37"/>
    <w:rsid w:val="005C76BD"/>
    <w:rsid w:val="005D0AFE"/>
    <w:rsid w:val="005D1C42"/>
    <w:rsid w:val="005D2297"/>
    <w:rsid w:val="005E73F2"/>
    <w:rsid w:val="00605331"/>
    <w:rsid w:val="00605467"/>
    <w:rsid w:val="006136EE"/>
    <w:rsid w:val="00613A8F"/>
    <w:rsid w:val="00613B9E"/>
    <w:rsid w:val="00616C97"/>
    <w:rsid w:val="00620903"/>
    <w:rsid w:val="00621F64"/>
    <w:rsid w:val="006224EC"/>
    <w:rsid w:val="006226B9"/>
    <w:rsid w:val="006424A3"/>
    <w:rsid w:val="00644B3D"/>
    <w:rsid w:val="00653EF6"/>
    <w:rsid w:val="00665E86"/>
    <w:rsid w:val="00670922"/>
    <w:rsid w:val="00674F25"/>
    <w:rsid w:val="006800E3"/>
    <w:rsid w:val="006822A2"/>
    <w:rsid w:val="00683955"/>
    <w:rsid w:val="00685424"/>
    <w:rsid w:val="00690B51"/>
    <w:rsid w:val="006918AB"/>
    <w:rsid w:val="00692058"/>
    <w:rsid w:val="00695FCE"/>
    <w:rsid w:val="006965AF"/>
    <w:rsid w:val="006A2264"/>
    <w:rsid w:val="006A48F0"/>
    <w:rsid w:val="006A62C2"/>
    <w:rsid w:val="006A6D01"/>
    <w:rsid w:val="006A74FC"/>
    <w:rsid w:val="006B7BC6"/>
    <w:rsid w:val="006C52C1"/>
    <w:rsid w:val="006D6C7E"/>
    <w:rsid w:val="006E54DA"/>
    <w:rsid w:val="006E6C4E"/>
    <w:rsid w:val="006E7B40"/>
    <w:rsid w:val="006F28EF"/>
    <w:rsid w:val="00701397"/>
    <w:rsid w:val="00702AEE"/>
    <w:rsid w:val="0070610C"/>
    <w:rsid w:val="00713D43"/>
    <w:rsid w:val="00715D52"/>
    <w:rsid w:val="007322B9"/>
    <w:rsid w:val="0073267F"/>
    <w:rsid w:val="007327D5"/>
    <w:rsid w:val="007406D8"/>
    <w:rsid w:val="0075012C"/>
    <w:rsid w:val="0075420A"/>
    <w:rsid w:val="007653A4"/>
    <w:rsid w:val="00771BA3"/>
    <w:rsid w:val="00772B62"/>
    <w:rsid w:val="007854BC"/>
    <w:rsid w:val="007943EC"/>
    <w:rsid w:val="007A29BB"/>
    <w:rsid w:val="007A2B76"/>
    <w:rsid w:val="007A3C48"/>
    <w:rsid w:val="007B3345"/>
    <w:rsid w:val="007B551B"/>
    <w:rsid w:val="007C1ADA"/>
    <w:rsid w:val="007C1C23"/>
    <w:rsid w:val="007C28A3"/>
    <w:rsid w:val="007C5CD6"/>
    <w:rsid w:val="007C6014"/>
    <w:rsid w:val="007F7768"/>
    <w:rsid w:val="00800B9C"/>
    <w:rsid w:val="0080239C"/>
    <w:rsid w:val="00803555"/>
    <w:rsid w:val="00806358"/>
    <w:rsid w:val="008076A4"/>
    <w:rsid w:val="008157D3"/>
    <w:rsid w:val="008259DA"/>
    <w:rsid w:val="00827112"/>
    <w:rsid w:val="00834F09"/>
    <w:rsid w:val="008401F5"/>
    <w:rsid w:val="00843341"/>
    <w:rsid w:val="00856B8E"/>
    <w:rsid w:val="00865723"/>
    <w:rsid w:val="00866188"/>
    <w:rsid w:val="00866C40"/>
    <w:rsid w:val="00867923"/>
    <w:rsid w:val="0087400B"/>
    <w:rsid w:val="008751C3"/>
    <w:rsid w:val="00877A72"/>
    <w:rsid w:val="00893C91"/>
    <w:rsid w:val="00896A57"/>
    <w:rsid w:val="00897FF5"/>
    <w:rsid w:val="008B2F26"/>
    <w:rsid w:val="008C3964"/>
    <w:rsid w:val="008C767F"/>
    <w:rsid w:val="008D06C3"/>
    <w:rsid w:val="008D4F1F"/>
    <w:rsid w:val="00904865"/>
    <w:rsid w:val="00904967"/>
    <w:rsid w:val="00914980"/>
    <w:rsid w:val="00914EF2"/>
    <w:rsid w:val="0092249C"/>
    <w:rsid w:val="00925057"/>
    <w:rsid w:val="00925680"/>
    <w:rsid w:val="00935691"/>
    <w:rsid w:val="0093733C"/>
    <w:rsid w:val="00937FD6"/>
    <w:rsid w:val="0094338B"/>
    <w:rsid w:val="0095166A"/>
    <w:rsid w:val="009528E1"/>
    <w:rsid w:val="00953910"/>
    <w:rsid w:val="00957751"/>
    <w:rsid w:val="009603F9"/>
    <w:rsid w:val="0096639F"/>
    <w:rsid w:val="00966DF0"/>
    <w:rsid w:val="00977141"/>
    <w:rsid w:val="00980E9F"/>
    <w:rsid w:val="00985505"/>
    <w:rsid w:val="00985665"/>
    <w:rsid w:val="00992556"/>
    <w:rsid w:val="00993385"/>
    <w:rsid w:val="009A0FC7"/>
    <w:rsid w:val="009A1330"/>
    <w:rsid w:val="009A17AA"/>
    <w:rsid w:val="009A2FCA"/>
    <w:rsid w:val="009B27D0"/>
    <w:rsid w:val="009B4FAE"/>
    <w:rsid w:val="009C23B4"/>
    <w:rsid w:val="009C739D"/>
    <w:rsid w:val="009C76C4"/>
    <w:rsid w:val="009C7F43"/>
    <w:rsid w:val="009D15E1"/>
    <w:rsid w:val="009D3739"/>
    <w:rsid w:val="009F4887"/>
    <w:rsid w:val="00A006B1"/>
    <w:rsid w:val="00A06934"/>
    <w:rsid w:val="00A1561E"/>
    <w:rsid w:val="00A16BC9"/>
    <w:rsid w:val="00A25FAF"/>
    <w:rsid w:val="00A2709B"/>
    <w:rsid w:val="00A314A9"/>
    <w:rsid w:val="00A40B82"/>
    <w:rsid w:val="00A44FE0"/>
    <w:rsid w:val="00A55729"/>
    <w:rsid w:val="00A602D0"/>
    <w:rsid w:val="00A60DCB"/>
    <w:rsid w:val="00A60FCC"/>
    <w:rsid w:val="00A62369"/>
    <w:rsid w:val="00A70BE5"/>
    <w:rsid w:val="00A83252"/>
    <w:rsid w:val="00A90F1E"/>
    <w:rsid w:val="00A961E2"/>
    <w:rsid w:val="00AB1BF1"/>
    <w:rsid w:val="00AB6FEC"/>
    <w:rsid w:val="00AB7BE4"/>
    <w:rsid w:val="00AC43FF"/>
    <w:rsid w:val="00AC45A6"/>
    <w:rsid w:val="00AC53F2"/>
    <w:rsid w:val="00AC71D0"/>
    <w:rsid w:val="00AD0205"/>
    <w:rsid w:val="00AD0671"/>
    <w:rsid w:val="00AD08D4"/>
    <w:rsid w:val="00AD1B55"/>
    <w:rsid w:val="00AD2ACC"/>
    <w:rsid w:val="00AD6310"/>
    <w:rsid w:val="00AE2779"/>
    <w:rsid w:val="00AE28D9"/>
    <w:rsid w:val="00AF1C7E"/>
    <w:rsid w:val="00AF492D"/>
    <w:rsid w:val="00AF5872"/>
    <w:rsid w:val="00B02B5F"/>
    <w:rsid w:val="00B0347D"/>
    <w:rsid w:val="00B2224C"/>
    <w:rsid w:val="00B25ACC"/>
    <w:rsid w:val="00B338E1"/>
    <w:rsid w:val="00B35CE2"/>
    <w:rsid w:val="00B37306"/>
    <w:rsid w:val="00B422D4"/>
    <w:rsid w:val="00B43CBB"/>
    <w:rsid w:val="00B45C0E"/>
    <w:rsid w:val="00B5168F"/>
    <w:rsid w:val="00B52153"/>
    <w:rsid w:val="00B54B24"/>
    <w:rsid w:val="00B72113"/>
    <w:rsid w:val="00B842F8"/>
    <w:rsid w:val="00BA04EC"/>
    <w:rsid w:val="00BA6051"/>
    <w:rsid w:val="00BB0D80"/>
    <w:rsid w:val="00BB2D29"/>
    <w:rsid w:val="00BB43E0"/>
    <w:rsid w:val="00BC408E"/>
    <w:rsid w:val="00BC537E"/>
    <w:rsid w:val="00BD3566"/>
    <w:rsid w:val="00BE1E6B"/>
    <w:rsid w:val="00BF1CB0"/>
    <w:rsid w:val="00BF4AFC"/>
    <w:rsid w:val="00C0346E"/>
    <w:rsid w:val="00C039F3"/>
    <w:rsid w:val="00C03F0A"/>
    <w:rsid w:val="00C10516"/>
    <w:rsid w:val="00C20A61"/>
    <w:rsid w:val="00C2374B"/>
    <w:rsid w:val="00C32584"/>
    <w:rsid w:val="00C3682C"/>
    <w:rsid w:val="00C37301"/>
    <w:rsid w:val="00C517B3"/>
    <w:rsid w:val="00C6595F"/>
    <w:rsid w:val="00C71AEC"/>
    <w:rsid w:val="00C80EA6"/>
    <w:rsid w:val="00C811DE"/>
    <w:rsid w:val="00C82E3F"/>
    <w:rsid w:val="00C94F49"/>
    <w:rsid w:val="00CA3D8D"/>
    <w:rsid w:val="00CC19BD"/>
    <w:rsid w:val="00CC2184"/>
    <w:rsid w:val="00CC2FE4"/>
    <w:rsid w:val="00CC70F7"/>
    <w:rsid w:val="00CD4061"/>
    <w:rsid w:val="00CE0044"/>
    <w:rsid w:val="00CE03F2"/>
    <w:rsid w:val="00CE3AB2"/>
    <w:rsid w:val="00CE7DC2"/>
    <w:rsid w:val="00CF1764"/>
    <w:rsid w:val="00CF4B91"/>
    <w:rsid w:val="00CF5069"/>
    <w:rsid w:val="00CF5EF8"/>
    <w:rsid w:val="00D07422"/>
    <w:rsid w:val="00D12E56"/>
    <w:rsid w:val="00D172E9"/>
    <w:rsid w:val="00D17357"/>
    <w:rsid w:val="00D20153"/>
    <w:rsid w:val="00D2066B"/>
    <w:rsid w:val="00D21393"/>
    <w:rsid w:val="00D2466C"/>
    <w:rsid w:val="00D25DF3"/>
    <w:rsid w:val="00D31026"/>
    <w:rsid w:val="00D34963"/>
    <w:rsid w:val="00D44103"/>
    <w:rsid w:val="00D443D9"/>
    <w:rsid w:val="00D45892"/>
    <w:rsid w:val="00D573D4"/>
    <w:rsid w:val="00D57694"/>
    <w:rsid w:val="00D606AA"/>
    <w:rsid w:val="00D83132"/>
    <w:rsid w:val="00D83640"/>
    <w:rsid w:val="00D83E72"/>
    <w:rsid w:val="00D9420F"/>
    <w:rsid w:val="00DA1210"/>
    <w:rsid w:val="00DB36FD"/>
    <w:rsid w:val="00DC0CCD"/>
    <w:rsid w:val="00DC554F"/>
    <w:rsid w:val="00DE0457"/>
    <w:rsid w:val="00DE2C8E"/>
    <w:rsid w:val="00DE48DC"/>
    <w:rsid w:val="00DE6A7A"/>
    <w:rsid w:val="00DF401A"/>
    <w:rsid w:val="00DF64B8"/>
    <w:rsid w:val="00DF7919"/>
    <w:rsid w:val="00E01816"/>
    <w:rsid w:val="00E155D8"/>
    <w:rsid w:val="00E214F2"/>
    <w:rsid w:val="00E24B02"/>
    <w:rsid w:val="00E260CC"/>
    <w:rsid w:val="00E41FB3"/>
    <w:rsid w:val="00E627A1"/>
    <w:rsid w:val="00E65EF6"/>
    <w:rsid w:val="00E66876"/>
    <w:rsid w:val="00E6792D"/>
    <w:rsid w:val="00E67BE8"/>
    <w:rsid w:val="00E70CAA"/>
    <w:rsid w:val="00E724C3"/>
    <w:rsid w:val="00E72519"/>
    <w:rsid w:val="00E7315C"/>
    <w:rsid w:val="00E8370B"/>
    <w:rsid w:val="00E87876"/>
    <w:rsid w:val="00E924C8"/>
    <w:rsid w:val="00E929BD"/>
    <w:rsid w:val="00E93700"/>
    <w:rsid w:val="00E94221"/>
    <w:rsid w:val="00E96F33"/>
    <w:rsid w:val="00EB14CD"/>
    <w:rsid w:val="00EB50BF"/>
    <w:rsid w:val="00EB5A02"/>
    <w:rsid w:val="00EC1EEF"/>
    <w:rsid w:val="00EC5C6B"/>
    <w:rsid w:val="00ED7B2D"/>
    <w:rsid w:val="00EE36C3"/>
    <w:rsid w:val="00EF1953"/>
    <w:rsid w:val="00EF1F68"/>
    <w:rsid w:val="00F01CEB"/>
    <w:rsid w:val="00F07332"/>
    <w:rsid w:val="00F07FF0"/>
    <w:rsid w:val="00F1014A"/>
    <w:rsid w:val="00F14E36"/>
    <w:rsid w:val="00F208F3"/>
    <w:rsid w:val="00F22C68"/>
    <w:rsid w:val="00F24041"/>
    <w:rsid w:val="00F324E6"/>
    <w:rsid w:val="00F333FC"/>
    <w:rsid w:val="00F56BFD"/>
    <w:rsid w:val="00F606E3"/>
    <w:rsid w:val="00F60ED2"/>
    <w:rsid w:val="00F757F7"/>
    <w:rsid w:val="00F759A9"/>
    <w:rsid w:val="00F80DB8"/>
    <w:rsid w:val="00F9011F"/>
    <w:rsid w:val="00F91269"/>
    <w:rsid w:val="00F92B59"/>
    <w:rsid w:val="00F94372"/>
    <w:rsid w:val="00FA0E92"/>
    <w:rsid w:val="00FA0EB1"/>
    <w:rsid w:val="00FB0757"/>
    <w:rsid w:val="00FB0C4C"/>
    <w:rsid w:val="00FB37D6"/>
    <w:rsid w:val="00FB4505"/>
    <w:rsid w:val="00FB7F5E"/>
    <w:rsid w:val="00FC044C"/>
    <w:rsid w:val="00FC357A"/>
    <w:rsid w:val="00FC65CF"/>
    <w:rsid w:val="00FD660F"/>
    <w:rsid w:val="00FD6F86"/>
    <w:rsid w:val="00FE3B87"/>
    <w:rsid w:val="00FE4905"/>
    <w:rsid w:val="00FE75E5"/>
    <w:rsid w:val="00FE77AE"/>
    <w:rsid w:val="00FF4A83"/>
    <w:rsid w:val="00FF75E8"/>
    <w:rsid w:val="011808D6"/>
    <w:rsid w:val="025CAA57"/>
    <w:rsid w:val="027CC320"/>
    <w:rsid w:val="03776481"/>
    <w:rsid w:val="040E4916"/>
    <w:rsid w:val="0479B1C2"/>
    <w:rsid w:val="04BE3B99"/>
    <w:rsid w:val="04DEF44B"/>
    <w:rsid w:val="05B3CC6A"/>
    <w:rsid w:val="05FAECEC"/>
    <w:rsid w:val="06AFDF13"/>
    <w:rsid w:val="07471FC9"/>
    <w:rsid w:val="074C205F"/>
    <w:rsid w:val="07F93ECB"/>
    <w:rsid w:val="0869D17B"/>
    <w:rsid w:val="0897349F"/>
    <w:rsid w:val="09E7824C"/>
    <w:rsid w:val="09F6346E"/>
    <w:rsid w:val="0A8B9E43"/>
    <w:rsid w:val="0A968026"/>
    <w:rsid w:val="0B91CAFD"/>
    <w:rsid w:val="0BDD1AE0"/>
    <w:rsid w:val="0BFD6D18"/>
    <w:rsid w:val="0C40325A"/>
    <w:rsid w:val="0D87C933"/>
    <w:rsid w:val="0DB17FB4"/>
    <w:rsid w:val="0E2EA7B1"/>
    <w:rsid w:val="0F52F4F6"/>
    <w:rsid w:val="10A2E4FD"/>
    <w:rsid w:val="123CB524"/>
    <w:rsid w:val="13D9EE47"/>
    <w:rsid w:val="13E85F96"/>
    <w:rsid w:val="144324E3"/>
    <w:rsid w:val="16D28566"/>
    <w:rsid w:val="174D6281"/>
    <w:rsid w:val="19B65147"/>
    <w:rsid w:val="1A111694"/>
    <w:rsid w:val="1B538369"/>
    <w:rsid w:val="1BC50D2B"/>
    <w:rsid w:val="1C125B54"/>
    <w:rsid w:val="1D43C592"/>
    <w:rsid w:val="1D51D2D1"/>
    <w:rsid w:val="1E01CDC5"/>
    <w:rsid w:val="1E3D4397"/>
    <w:rsid w:val="1E5E26A9"/>
    <w:rsid w:val="1F557084"/>
    <w:rsid w:val="1FD2EB5E"/>
    <w:rsid w:val="20265D14"/>
    <w:rsid w:val="20A10859"/>
    <w:rsid w:val="2185ED5A"/>
    <w:rsid w:val="22263E97"/>
    <w:rsid w:val="22DCC6CC"/>
    <w:rsid w:val="22E2EDEA"/>
    <w:rsid w:val="23B63272"/>
    <w:rsid w:val="23FDEBE8"/>
    <w:rsid w:val="251DF25A"/>
    <w:rsid w:val="253318FA"/>
    <w:rsid w:val="255E77B1"/>
    <w:rsid w:val="2563A34C"/>
    <w:rsid w:val="25ED912A"/>
    <w:rsid w:val="26F97F60"/>
    <w:rsid w:val="28310A52"/>
    <w:rsid w:val="28F4A79A"/>
    <w:rsid w:val="29801613"/>
    <w:rsid w:val="2B64FC3E"/>
    <w:rsid w:val="2BA4858D"/>
    <w:rsid w:val="2BB7E468"/>
    <w:rsid w:val="2CC7A3E2"/>
    <w:rsid w:val="2D12297C"/>
    <w:rsid w:val="2D8D0792"/>
    <w:rsid w:val="2DC2EC42"/>
    <w:rsid w:val="2DDDB44A"/>
    <w:rsid w:val="2F924861"/>
    <w:rsid w:val="301AD47E"/>
    <w:rsid w:val="3094E84B"/>
    <w:rsid w:val="316E4BD3"/>
    <w:rsid w:val="3215C04A"/>
    <w:rsid w:val="325A501B"/>
    <w:rsid w:val="3458BE12"/>
    <w:rsid w:val="346CA9F0"/>
    <w:rsid w:val="349CA3CB"/>
    <w:rsid w:val="3527B721"/>
    <w:rsid w:val="3569885E"/>
    <w:rsid w:val="356FE853"/>
    <w:rsid w:val="35A38AEA"/>
    <w:rsid w:val="374F79B2"/>
    <w:rsid w:val="37953AEA"/>
    <w:rsid w:val="38AF3CC9"/>
    <w:rsid w:val="394E63C4"/>
    <w:rsid w:val="3A068F9B"/>
    <w:rsid w:val="3CACA5E2"/>
    <w:rsid w:val="3D11E86B"/>
    <w:rsid w:val="3F175B10"/>
    <w:rsid w:val="40297064"/>
    <w:rsid w:val="4076AAFC"/>
    <w:rsid w:val="412CA7C6"/>
    <w:rsid w:val="41B03CB0"/>
    <w:rsid w:val="429521B1"/>
    <w:rsid w:val="43EAD74A"/>
    <w:rsid w:val="43F3E632"/>
    <w:rsid w:val="4539B91A"/>
    <w:rsid w:val="45BC83BB"/>
    <w:rsid w:val="46D5EE22"/>
    <w:rsid w:val="47A2A7E0"/>
    <w:rsid w:val="481B59EC"/>
    <w:rsid w:val="4E8A9B70"/>
    <w:rsid w:val="4F8F3493"/>
    <w:rsid w:val="506A66A1"/>
    <w:rsid w:val="506AFE19"/>
    <w:rsid w:val="50929EC6"/>
    <w:rsid w:val="50F5B545"/>
    <w:rsid w:val="5143F904"/>
    <w:rsid w:val="518797AA"/>
    <w:rsid w:val="51FF4696"/>
    <w:rsid w:val="5297154C"/>
    <w:rsid w:val="534051AA"/>
    <w:rsid w:val="53AB22DE"/>
    <w:rsid w:val="555D2644"/>
    <w:rsid w:val="55F836D8"/>
    <w:rsid w:val="57060E2F"/>
    <w:rsid w:val="571F03BB"/>
    <w:rsid w:val="57EF47D2"/>
    <w:rsid w:val="5823CD38"/>
    <w:rsid w:val="59B6B66B"/>
    <w:rsid w:val="5AA18FB9"/>
    <w:rsid w:val="5B05A352"/>
    <w:rsid w:val="5CC18A05"/>
    <w:rsid w:val="5EF3C9D2"/>
    <w:rsid w:val="6063FE72"/>
    <w:rsid w:val="619F6341"/>
    <w:rsid w:val="61B31D2F"/>
    <w:rsid w:val="61BA406C"/>
    <w:rsid w:val="628201FC"/>
    <w:rsid w:val="641B747D"/>
    <w:rsid w:val="6517BB73"/>
    <w:rsid w:val="65916A99"/>
    <w:rsid w:val="660C15DE"/>
    <w:rsid w:val="6674BC03"/>
    <w:rsid w:val="66A41E66"/>
    <w:rsid w:val="6753ACB7"/>
    <w:rsid w:val="68EE4E28"/>
    <w:rsid w:val="691BE322"/>
    <w:rsid w:val="691D426C"/>
    <w:rsid w:val="6AF5BA06"/>
    <w:rsid w:val="6C00DEEE"/>
    <w:rsid w:val="6C68BACA"/>
    <w:rsid w:val="7112541D"/>
    <w:rsid w:val="71278C7F"/>
    <w:rsid w:val="7387CB72"/>
    <w:rsid w:val="73897725"/>
    <w:rsid w:val="744733D4"/>
    <w:rsid w:val="751BA847"/>
    <w:rsid w:val="7596E8F3"/>
    <w:rsid w:val="77E31889"/>
    <w:rsid w:val="77EB3A5C"/>
    <w:rsid w:val="78267D5D"/>
    <w:rsid w:val="786BD9EE"/>
    <w:rsid w:val="7A005441"/>
    <w:rsid w:val="7BA476CF"/>
    <w:rsid w:val="7BCA83E5"/>
    <w:rsid w:val="7CA5E7C9"/>
    <w:rsid w:val="7CE3EE4C"/>
    <w:rsid w:val="7D06B76B"/>
    <w:rsid w:val="7ECC7051"/>
    <w:rsid w:val="7F8ED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4487"/>
  <w15:chartTrackingRefBased/>
  <w15:docId w15:val="{4BE06A1B-3894-7F44-B282-C0701E39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5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3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F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37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4F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E668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876"/>
  </w:style>
  <w:style w:type="paragraph" w:styleId="Footer">
    <w:name w:val="footer"/>
    <w:basedOn w:val="Normal"/>
    <w:link w:val="FooterChar"/>
    <w:uiPriority w:val="99"/>
    <w:unhideWhenUsed/>
    <w:rsid w:val="00E668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876"/>
  </w:style>
  <w:style w:type="paragraph" w:styleId="ListParagraph">
    <w:name w:val="List Paragraph"/>
    <w:basedOn w:val="Normal"/>
    <w:uiPriority w:val="34"/>
    <w:qFormat/>
    <w:rsid w:val="00E6687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E28D9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E28D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E28D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E28D9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28D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28D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28D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28D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28D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28D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28D9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22C416-D0DE-9A45-8170-E3E2CC1CA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2688</Words>
  <Characters>15324</Characters>
  <Application>Microsoft Office Word</Application>
  <DocSecurity>4</DocSecurity>
  <Lines>127</Lines>
  <Paragraphs>35</Paragraphs>
  <ScaleCrop>false</ScaleCrop>
  <Company/>
  <LinksUpToDate>false</LinksUpToDate>
  <CharactersWithSpaces>17977</CharactersWithSpaces>
  <SharedDoc>false</SharedDoc>
  <HLinks>
    <vt:vector size="108" baseType="variant">
      <vt:variant>
        <vt:i4>1441853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_Toc152186635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_Toc152186634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_Toc152186633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_Toc152186632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_Toc152186631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_Toc152186630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_Toc152186629</vt:lpwstr>
      </vt:variant>
      <vt:variant>
        <vt:i4>1507389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_Toc152186628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_Toc152186627</vt:lpwstr>
      </vt:variant>
      <vt:variant>
        <vt:i4>1507389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_Toc152186626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_Toc152186625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_Toc152186624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_Toc152186623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_Toc152186622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_Toc152186621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_Toc152186620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_Toc152186619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_Toc152186618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Kedas, Satishwar</dc:creator>
  <cp:keywords/>
  <dc:description/>
  <cp:lastModifiedBy>Kedas, Satishwar</cp:lastModifiedBy>
  <cp:revision>214</cp:revision>
  <dcterms:created xsi:type="dcterms:W3CDTF">2023-11-30T01:31:00Z</dcterms:created>
  <dcterms:modified xsi:type="dcterms:W3CDTF">2023-11-30T04:00:00Z</dcterms:modified>
</cp:coreProperties>
</file>