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F858DDB" wp14:paraId="443AA5DC" wp14:textId="76CBEDC0">
      <w:pPr>
        <w:spacing w:before="0" w:beforeAutospacing="off" w:after="160" w:afterAutospacing="off" w:line="360" w:lineRule="auto"/>
        <w:jc w:val="both"/>
      </w:pPr>
      <w:r w:rsidRPr="1F858DDB" w:rsidR="6D987429">
        <w:rPr>
          <w:rFonts w:ascii="Times New Roman" w:hAnsi="Times New Roman" w:eastAsia="Times New Roman" w:cs="Times New Roman"/>
          <w:b w:val="1"/>
          <w:bCs w:val="1"/>
          <w:noProof w:val="0"/>
          <w:sz w:val="36"/>
          <w:szCs w:val="36"/>
          <w:lang w:val="en-US"/>
        </w:rPr>
        <w:t>APPENDICES</w:t>
      </w:r>
    </w:p>
    <w:p xmlns:wp14="http://schemas.microsoft.com/office/word/2010/wordml" w:rsidP="1F858DDB" wp14:paraId="03DACE2D" wp14:textId="2D07A201">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This research document will enact as a guide for understanding the content of the Artifacts and necessary stages of the python code execution in the Google Colaboratory for the dissertation research project titled as “Exploring Different Computer Vision approaches detecting violence: A comparative scientific”</w:t>
      </w:r>
    </w:p>
    <w:p xmlns:wp14="http://schemas.microsoft.com/office/word/2010/wordml" w:rsidP="1F858DDB" wp14:paraId="61D11494" wp14:textId="37BDFDB2">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 xml:space="preserve"> </w:t>
      </w:r>
    </w:p>
    <w:p xmlns:wp14="http://schemas.microsoft.com/office/word/2010/wordml" w:rsidP="1F858DDB" wp14:paraId="38C50FAC" wp14:textId="0DEE1097">
      <w:pPr>
        <w:spacing w:before="0" w:beforeAutospacing="off" w:after="0" w:afterAutospacing="off" w:line="360" w:lineRule="auto"/>
        <w:jc w:val="both"/>
      </w:pPr>
      <w:r w:rsidRPr="1F858DDB" w:rsidR="6D987429">
        <w:rPr>
          <w:rFonts w:ascii="Times New Roman" w:hAnsi="Times New Roman" w:eastAsia="Times New Roman" w:cs="Times New Roman"/>
          <w:b w:val="1"/>
          <w:bCs w:val="1"/>
          <w:noProof w:val="0"/>
          <w:color w:val="212121"/>
          <w:sz w:val="28"/>
          <w:szCs w:val="28"/>
          <w:lang w:val="en-US"/>
        </w:rPr>
        <w:t>Content of the Artifacts</w:t>
      </w:r>
    </w:p>
    <w:p xmlns:wp14="http://schemas.microsoft.com/office/word/2010/wordml" w:rsidP="1F858DDB" wp14:paraId="30494DDA" wp14:textId="6DA4FE08">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 xml:space="preserve"> </w:t>
      </w:r>
    </w:p>
    <w:p xmlns:wp14="http://schemas.microsoft.com/office/word/2010/wordml" w:rsidP="1F858DDB" wp14:paraId="3D56AC84" wp14:textId="4E738FC6">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1. Datasets</w:t>
      </w:r>
    </w:p>
    <w:p xmlns:wp14="http://schemas.microsoft.com/office/word/2010/wordml" w:rsidP="1F858DDB" wp14:paraId="622E4CF9" wp14:textId="22D440DE">
      <w:pPr>
        <w:spacing w:before="0" w:beforeAutospacing="off" w:after="0" w:afterAutospacing="off" w:line="360" w:lineRule="auto"/>
        <w:ind w:firstLine="360"/>
        <w:jc w:val="both"/>
      </w:pPr>
      <w:r w:rsidRPr="1F858DDB" w:rsidR="6D987429">
        <w:rPr>
          <w:rFonts w:ascii="Times New Roman" w:hAnsi="Times New Roman" w:eastAsia="Times New Roman" w:cs="Times New Roman"/>
          <w:noProof w:val="0"/>
          <w:color w:val="212121"/>
          <w:sz w:val="24"/>
          <w:szCs w:val="24"/>
          <w:lang w:val="en-US"/>
        </w:rPr>
        <w:t>Hockey fight dataset</w:t>
      </w:r>
    </w:p>
    <w:p xmlns:wp14="http://schemas.microsoft.com/office/word/2010/wordml" w:rsidP="1F858DDB" wp14:paraId="05712540" wp14:textId="081C8174">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 xml:space="preserve">Downloaded from: </w:t>
      </w:r>
      <w:hyperlink r:id="R59b6469a08c3449c">
        <w:r w:rsidRPr="1F858DDB" w:rsidR="6D987429">
          <w:rPr>
            <w:rStyle w:val="Hyperlink"/>
            <w:rFonts w:ascii="Times New Roman" w:hAnsi="Times New Roman" w:eastAsia="Times New Roman" w:cs="Times New Roman"/>
            <w:strike w:val="0"/>
            <w:dstrike w:val="0"/>
            <w:noProof w:val="0"/>
            <w:color w:val="0563C1"/>
            <w:sz w:val="24"/>
            <w:szCs w:val="24"/>
            <w:u w:val="single"/>
            <w:lang w:val="en-US"/>
          </w:rPr>
          <w:t>Hockey fight dataset</w:t>
        </w:r>
      </w:hyperlink>
    </w:p>
    <w:p xmlns:wp14="http://schemas.microsoft.com/office/word/2010/wordml" w:rsidP="1F858DDB" wp14:paraId="40E77886" wp14:textId="62278E2F">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Fight detection Dataset</w:t>
      </w:r>
    </w:p>
    <w:p xmlns:wp14="http://schemas.microsoft.com/office/word/2010/wordml" w:rsidP="1F858DDB" wp14:paraId="00808F08" wp14:textId="2654AA2E">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 xml:space="preserve">Downloaded from:  </w:t>
      </w:r>
      <w:hyperlink r:id="R1aec98733b2e4536">
        <w:r w:rsidRPr="1F858DDB" w:rsidR="6D987429">
          <w:rPr>
            <w:rStyle w:val="Hyperlink"/>
            <w:rFonts w:ascii="Times New Roman" w:hAnsi="Times New Roman" w:eastAsia="Times New Roman" w:cs="Times New Roman"/>
            <w:strike w:val="0"/>
            <w:dstrike w:val="0"/>
            <w:noProof w:val="0"/>
            <w:color w:val="0563C1"/>
            <w:sz w:val="24"/>
            <w:szCs w:val="24"/>
            <w:u w:val="single"/>
            <w:lang w:val="en-US"/>
          </w:rPr>
          <w:t>Fight Detection Dataset</w:t>
        </w:r>
      </w:hyperlink>
    </w:p>
    <w:p xmlns:wp14="http://schemas.microsoft.com/office/word/2010/wordml" w:rsidP="1F858DDB" wp14:paraId="03F8CD18" wp14:textId="76C3D5BF">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Crowd violence dataset</w:t>
      </w:r>
    </w:p>
    <w:p xmlns:wp14="http://schemas.microsoft.com/office/word/2010/wordml" w:rsidP="1F858DDB" wp14:paraId="3BC47939" wp14:textId="601FD41A">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 xml:space="preserve">Downloaded from: </w:t>
      </w:r>
      <w:hyperlink r:id="R82b4eb8cfbce4dcb">
        <w:r w:rsidRPr="1F858DDB" w:rsidR="6D987429">
          <w:rPr>
            <w:rStyle w:val="Hyperlink"/>
            <w:rFonts w:ascii="Times New Roman" w:hAnsi="Times New Roman" w:eastAsia="Times New Roman" w:cs="Times New Roman"/>
            <w:strike w:val="0"/>
            <w:dstrike w:val="0"/>
            <w:noProof w:val="0"/>
            <w:color w:val="0563C1"/>
            <w:sz w:val="24"/>
            <w:szCs w:val="24"/>
            <w:u w:val="single"/>
            <w:lang w:val="en-US"/>
          </w:rPr>
          <w:t>Crowd violence dataset</w:t>
        </w:r>
      </w:hyperlink>
    </w:p>
    <w:p xmlns:wp14="http://schemas.microsoft.com/office/word/2010/wordml" w:rsidP="1F858DDB" wp14:paraId="1949016A" wp14:textId="0E870754">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 xml:space="preserve"> </w:t>
      </w:r>
    </w:p>
    <w:p xmlns:wp14="http://schemas.microsoft.com/office/word/2010/wordml" w:rsidP="1F858DDB" wp14:paraId="4043AAE5" wp14:textId="03C32945">
      <w:pPr>
        <w:pStyle w:val="Normal"/>
        <w:spacing w:before="0" w:beforeAutospacing="off" w:after="0" w:afterAutospacing="off" w:line="360" w:lineRule="auto"/>
        <w:jc w:val="both"/>
        <w:rPr>
          <w:rFonts w:ascii="Times New Roman" w:hAnsi="Times New Roman" w:eastAsia="Times New Roman" w:cs="Times New Roman"/>
          <w:noProof w:val="0"/>
          <w:color w:val="212121"/>
          <w:sz w:val="24"/>
          <w:szCs w:val="24"/>
          <w:lang w:val="en-US"/>
        </w:rPr>
      </w:pPr>
      <w:r w:rsidRPr="1F858DDB" w:rsidR="3B632C94">
        <w:rPr>
          <w:rFonts w:ascii="Times New Roman" w:hAnsi="Times New Roman" w:eastAsia="Times New Roman" w:cs="Times New Roman"/>
          <w:noProof w:val="0"/>
          <w:color w:val="212121"/>
          <w:sz w:val="24"/>
          <w:szCs w:val="24"/>
          <w:lang w:val="en-US"/>
        </w:rPr>
        <w:t>Combined DataSet</w:t>
      </w:r>
    </w:p>
    <w:p xmlns:wp14="http://schemas.microsoft.com/office/word/2010/wordml" w:rsidP="1F858DDB" wp14:paraId="2D40A2C3" wp14:textId="3E70D9FD">
      <w:pPr>
        <w:pStyle w:val="Normal"/>
        <w:spacing w:before="0" w:beforeAutospacing="off" w:after="0" w:afterAutospacing="off" w:line="360" w:lineRule="auto"/>
        <w:jc w:val="both"/>
        <w:rPr>
          <w:rFonts w:ascii="Times New Roman" w:hAnsi="Times New Roman" w:eastAsia="Times New Roman" w:cs="Times New Roman"/>
          <w:noProof w:val="0"/>
          <w:color w:val="212121"/>
          <w:sz w:val="24"/>
          <w:szCs w:val="24"/>
          <w:lang w:val="en-US"/>
        </w:rPr>
      </w:pPr>
    </w:p>
    <w:p xmlns:wp14="http://schemas.microsoft.com/office/word/2010/wordml" w:rsidP="1F858DDB" wp14:paraId="6AB6FACC" wp14:textId="5B972254">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2. Python Notebook</w:t>
      </w:r>
    </w:p>
    <w:p xmlns:wp14="http://schemas.microsoft.com/office/word/2010/wordml" w:rsidP="1F858DDB" wp14:paraId="3DA59D9E" wp14:textId="3FBB97C0">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Computer_Vision_Models_10621685.ipynb</w:t>
      </w:r>
    </w:p>
    <w:p xmlns:wp14="http://schemas.microsoft.com/office/word/2010/wordml" w:rsidP="1F858DDB" wp14:paraId="48857AE8" wp14:textId="58AF937E">
      <w:pPr>
        <w:spacing w:before="0" w:beforeAutospacing="off" w:after="0" w:afterAutospacing="off" w:line="360" w:lineRule="auto"/>
        <w:jc w:val="both"/>
      </w:pPr>
      <w:r w:rsidRPr="1F858DDB" w:rsidR="6D987429">
        <w:rPr>
          <w:rFonts w:ascii="Times New Roman" w:hAnsi="Times New Roman" w:eastAsia="Times New Roman" w:cs="Times New Roman"/>
          <w:noProof w:val="0"/>
          <w:color w:val="212121"/>
          <w:sz w:val="24"/>
          <w:szCs w:val="24"/>
          <w:lang w:val="en-US"/>
        </w:rPr>
        <w:t>Google Colab Link:</w:t>
      </w:r>
    </w:p>
    <w:p xmlns:wp14="http://schemas.microsoft.com/office/word/2010/wordml" w:rsidP="1F858DDB" wp14:paraId="0DB92B8E" wp14:textId="5972AC9B">
      <w:pPr>
        <w:spacing w:before="0" w:beforeAutospacing="off" w:after="0" w:afterAutospacing="off" w:line="360" w:lineRule="auto"/>
        <w:jc w:val="both"/>
      </w:pPr>
      <w:hyperlink r:id="R8e8fdb4cffa946bb">
        <w:r w:rsidRPr="1F858DDB" w:rsidR="6D987429">
          <w:rPr>
            <w:rStyle w:val="Hyperlink"/>
            <w:rFonts w:ascii="Times New Roman" w:hAnsi="Times New Roman" w:eastAsia="Times New Roman" w:cs="Times New Roman"/>
            <w:strike w:val="0"/>
            <w:dstrike w:val="0"/>
            <w:noProof w:val="0"/>
            <w:color w:val="0563C1"/>
            <w:sz w:val="24"/>
            <w:szCs w:val="24"/>
            <w:u w:val="single"/>
            <w:lang w:val="en-US"/>
          </w:rPr>
          <w:t>https://colab.research.google.com/drive/1R6AMa8hOVFIyskfRIPah0fcV91fWjFsO?usp=sharing</w:t>
        </w:r>
      </w:hyperlink>
    </w:p>
    <w:p xmlns:wp14="http://schemas.microsoft.com/office/word/2010/wordml" w:rsidP="1F858DDB" wp14:paraId="2C078E63" wp14:textId="381B6B7B">
      <w:pPr>
        <w:pStyle w:val="Normal"/>
      </w:pPr>
    </w:p>
    <w:p w:rsidR="282FFB1C" w:rsidP="1F858DDB" w:rsidRDefault="282FFB1C" w14:paraId="4509BA04" w14:textId="71A83CCD">
      <w:pPr>
        <w:pStyle w:val="Normal"/>
      </w:pPr>
      <w:r w:rsidR="282FFB1C">
        <w:rPr/>
        <w:t>GitHub link</w:t>
      </w:r>
    </w:p>
    <w:p w:rsidR="282FFB1C" w:rsidP="1F858DDB" w:rsidRDefault="282FFB1C" w14:paraId="20498238" w14:textId="45379FAE">
      <w:pPr>
        <w:pStyle w:val="Normal"/>
        <w:rPr>
          <w:rFonts w:ascii="Calibri" w:hAnsi="Calibri" w:eastAsia="Calibri" w:cs="Calibri"/>
          <w:noProof w:val="0"/>
          <w:sz w:val="22"/>
          <w:szCs w:val="22"/>
          <w:lang w:val="en-US"/>
        </w:rPr>
      </w:pPr>
      <w:hyperlink r:id="Rcbe59be0ff294070">
        <w:r w:rsidRPr="1F858DDB" w:rsidR="282FFB1C">
          <w:rPr>
            <w:rStyle w:val="Hyperlink"/>
            <w:rFonts w:ascii="Calibri" w:hAnsi="Calibri" w:eastAsia="Calibri" w:cs="Calibri"/>
            <w:noProof w:val="0"/>
            <w:sz w:val="22"/>
            <w:szCs w:val="22"/>
            <w:lang w:val="en-US"/>
          </w:rPr>
          <w:t>Omkar0017/thesis (github.com)</w:t>
        </w:r>
      </w:hyperlink>
    </w:p>
    <w:p w:rsidR="1F858DDB" w:rsidP="1F858DDB" w:rsidRDefault="1F858DDB" w14:paraId="69729A2F" w14:textId="5C610DD2">
      <w:pPr>
        <w:pStyle w:val="Normal"/>
        <w:rPr>
          <w:rFonts w:ascii="Calibri" w:hAnsi="Calibri" w:eastAsia="Calibri" w:cs="Calibri"/>
          <w:noProof w:val="0"/>
          <w:sz w:val="22"/>
          <w:szCs w:val="22"/>
          <w:lang w:val="en-US"/>
        </w:rPr>
      </w:pPr>
    </w:p>
    <w:p w:rsidR="1F858DDB" w:rsidP="1F858DDB" w:rsidRDefault="1F858DDB" w14:paraId="0399F002" w14:textId="1B3277F7">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652BCF"/>
    <w:rsid w:val="1F858DDB"/>
    <w:rsid w:val="282FFB1C"/>
    <w:rsid w:val="3B632C94"/>
    <w:rsid w:val="3B6AEC78"/>
    <w:rsid w:val="47A16212"/>
    <w:rsid w:val="555713CB"/>
    <w:rsid w:val="6D987429"/>
    <w:rsid w:val="7465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2BCF"/>
  <w15:chartTrackingRefBased/>
  <w15:docId w15:val="{30EEDCC5-B4F3-47B5-8FED-B20647CD00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yassershrief/hockey-fight-vidoes/download?datasetVersionNumber=1" TargetMode="External" Id="R59b6469a08c3449c" /><Relationship Type="http://schemas.openxmlformats.org/officeDocument/2006/relationships/hyperlink" Target="https://www.kaggle.com/datasets/engmohamedsshubber/violencedetectiondataset" TargetMode="External" Id="R1aec98733b2e4536" /><Relationship Type="http://schemas.openxmlformats.org/officeDocument/2006/relationships/hyperlink" Target="https://www.openu.ac.il/home/hassner/data/violentflows/" TargetMode="External" Id="R82b4eb8cfbce4dcb" /><Relationship Type="http://schemas.openxmlformats.org/officeDocument/2006/relationships/hyperlink" Target="https://colab.research.google.com/drive/1R6AMa8hOVFIyskfRIPah0fcV91fWjFsO?usp=sharing" TargetMode="External" Id="R8e8fdb4cffa946bb" /><Relationship Type="http://schemas.openxmlformats.org/officeDocument/2006/relationships/hyperlink" Target="https://github.com/Omkar0017/thesis" TargetMode="External" Id="Rcbe59be0ff2940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2023-08-29T20:06:55.9726910Z</dcterms:created>
  <dcterms:modified xsi:type="dcterms:W3CDTF">2023-08-29T20:19:20.1845263Z</dcterms:modified>
  <dc:creator>Omkar Mahendra Patil</dc:creator>
  <lastModifiedBy>Omkar Mahendra Patil</lastModifiedBy>
</coreProperties>
</file>