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41" w:rsidRPr="008A0341" w:rsidRDefault="008A0341">
      <w:pPr>
        <w:spacing w:after="160" w:line="259" w:lineRule="auto"/>
        <w:ind w:left="0" w:firstLine="0"/>
        <w:rPr>
          <w:rFonts w:asciiTheme="minorHAnsi" w:hAnsiTheme="minorHAnsi" w:cstheme="minorHAnsi"/>
          <w:b/>
          <w:color w:val="000000"/>
          <w:sz w:val="56"/>
          <w:szCs w:val="56"/>
        </w:rPr>
      </w:pPr>
      <w:proofErr w:type="gramStart"/>
      <w:r w:rsidRPr="008A0341">
        <w:rPr>
          <w:rFonts w:asciiTheme="minorHAnsi" w:hAnsiTheme="minorHAnsi" w:cstheme="minorHAnsi"/>
          <w:b/>
          <w:color w:val="000000"/>
          <w:sz w:val="56"/>
          <w:szCs w:val="56"/>
        </w:rPr>
        <w:t>Name :</w:t>
      </w:r>
      <w:proofErr w:type="spellStart"/>
      <w:r w:rsidRPr="008A0341">
        <w:rPr>
          <w:rFonts w:asciiTheme="minorHAnsi" w:hAnsiTheme="minorHAnsi" w:cstheme="minorHAnsi"/>
          <w:b/>
          <w:color w:val="000000"/>
          <w:sz w:val="56"/>
          <w:szCs w:val="56"/>
        </w:rPr>
        <w:t>Omkar</w:t>
      </w:r>
      <w:proofErr w:type="spellEnd"/>
      <w:proofErr w:type="gramEnd"/>
      <w:r w:rsidRPr="008A0341">
        <w:rPr>
          <w:rFonts w:asciiTheme="minorHAnsi" w:hAnsiTheme="minorHAnsi" w:cstheme="minorHAnsi"/>
          <w:b/>
          <w:color w:val="000000"/>
          <w:sz w:val="56"/>
          <w:szCs w:val="56"/>
        </w:rPr>
        <w:t xml:space="preserve"> A </w:t>
      </w:r>
      <w:proofErr w:type="spellStart"/>
      <w:r w:rsidRPr="008A0341">
        <w:rPr>
          <w:rFonts w:asciiTheme="minorHAnsi" w:hAnsiTheme="minorHAnsi" w:cstheme="minorHAnsi"/>
          <w:b/>
          <w:color w:val="000000"/>
          <w:sz w:val="56"/>
          <w:szCs w:val="56"/>
        </w:rPr>
        <w:t>Ghogale</w:t>
      </w:r>
      <w:proofErr w:type="spellEnd"/>
    </w:p>
    <w:p w:rsidR="008A0341" w:rsidRPr="008A0341" w:rsidRDefault="008A0341">
      <w:pPr>
        <w:spacing w:after="160" w:line="259" w:lineRule="auto"/>
        <w:ind w:left="0" w:firstLine="0"/>
        <w:rPr>
          <w:rFonts w:asciiTheme="minorHAnsi" w:hAnsiTheme="minorHAnsi" w:cstheme="minorHAnsi"/>
          <w:b/>
          <w:color w:val="000000"/>
          <w:sz w:val="56"/>
          <w:szCs w:val="56"/>
        </w:rPr>
      </w:pPr>
      <w:r w:rsidRPr="008A0341">
        <w:rPr>
          <w:rFonts w:asciiTheme="minorHAnsi" w:hAnsiTheme="minorHAnsi" w:cstheme="minorHAnsi"/>
          <w:b/>
          <w:color w:val="000000"/>
          <w:sz w:val="56"/>
          <w:szCs w:val="56"/>
        </w:rPr>
        <w:t>Roll no:07</w:t>
      </w:r>
    </w:p>
    <w:p w:rsidR="008A0341" w:rsidRPr="008A0341" w:rsidRDefault="008A0341">
      <w:pPr>
        <w:spacing w:after="160" w:line="259" w:lineRule="auto"/>
        <w:ind w:left="0" w:firstLine="0"/>
        <w:rPr>
          <w:rFonts w:asciiTheme="minorHAnsi" w:hAnsiTheme="minorHAnsi" w:cstheme="minorHAnsi"/>
          <w:b/>
          <w:color w:val="000000"/>
          <w:sz w:val="56"/>
          <w:szCs w:val="56"/>
        </w:rPr>
      </w:pPr>
      <w:proofErr w:type="spellStart"/>
      <w:proofErr w:type="gramStart"/>
      <w:r w:rsidRPr="008A0341">
        <w:rPr>
          <w:rFonts w:asciiTheme="minorHAnsi" w:hAnsiTheme="minorHAnsi" w:cstheme="minorHAnsi"/>
          <w:b/>
          <w:color w:val="000000"/>
          <w:sz w:val="56"/>
          <w:szCs w:val="56"/>
        </w:rPr>
        <w:t>Div:D</w:t>
      </w:r>
      <w:proofErr w:type="spellEnd"/>
      <w:proofErr w:type="gramEnd"/>
    </w:p>
    <w:p w:rsidR="008A0341" w:rsidRPr="008A0341" w:rsidRDefault="008A0341">
      <w:pPr>
        <w:spacing w:after="160" w:line="259" w:lineRule="auto"/>
        <w:ind w:left="0" w:firstLine="0"/>
        <w:rPr>
          <w:rFonts w:asciiTheme="minorHAnsi" w:hAnsiTheme="minorHAnsi" w:cstheme="minorHAnsi"/>
          <w:b/>
          <w:color w:val="000000"/>
          <w:sz w:val="56"/>
          <w:szCs w:val="56"/>
        </w:rPr>
      </w:pPr>
      <w:proofErr w:type="spellStart"/>
      <w:r w:rsidRPr="008A0341">
        <w:rPr>
          <w:rFonts w:asciiTheme="minorHAnsi" w:hAnsiTheme="minorHAnsi" w:cstheme="minorHAnsi"/>
          <w:b/>
          <w:color w:val="000000"/>
          <w:sz w:val="56"/>
          <w:szCs w:val="56"/>
        </w:rPr>
        <w:t>Branch:IT</w:t>
      </w:r>
      <w:proofErr w:type="spellEnd"/>
    </w:p>
    <w:p w:rsidR="008A0341" w:rsidRPr="008A0341" w:rsidRDefault="008A0341">
      <w:pPr>
        <w:spacing w:after="160" w:line="259" w:lineRule="auto"/>
        <w:ind w:left="0" w:firstLine="0"/>
        <w:rPr>
          <w:rFonts w:asciiTheme="minorHAnsi" w:hAnsiTheme="minorHAnsi" w:cstheme="minorHAnsi"/>
          <w:b/>
          <w:color w:val="000000"/>
          <w:sz w:val="56"/>
          <w:szCs w:val="56"/>
        </w:rPr>
      </w:pPr>
      <w:r w:rsidRPr="008A0341">
        <w:rPr>
          <w:rFonts w:asciiTheme="minorHAnsi" w:hAnsiTheme="minorHAnsi" w:cstheme="minorHAnsi"/>
          <w:b/>
          <w:color w:val="000000"/>
          <w:sz w:val="56"/>
          <w:szCs w:val="56"/>
        </w:rPr>
        <w:t>Experiment No:03</w:t>
      </w:r>
    </w:p>
    <w:p w:rsidR="008A0341" w:rsidRDefault="008A0341">
      <w:pPr>
        <w:spacing w:after="160" w:line="259" w:lineRule="auto"/>
        <w:ind w:left="0" w:firstLine="0"/>
        <w:rPr>
          <w:b/>
          <w:color w:val="000000"/>
        </w:rPr>
      </w:pPr>
      <w:r>
        <w:rPr>
          <w:b/>
          <w:color w:val="000000"/>
        </w:rPr>
        <w:br w:type="page"/>
      </w:r>
    </w:p>
    <w:p w:rsidR="00024DB1" w:rsidRDefault="00A12C9D">
      <w:pPr>
        <w:spacing w:after="281" w:line="259" w:lineRule="auto"/>
        <w:ind w:left="1" w:firstLine="0"/>
        <w:jc w:val="center"/>
      </w:pPr>
      <w:r>
        <w:rPr>
          <w:b/>
          <w:color w:val="000000"/>
        </w:rPr>
        <w:lastRenderedPageBreak/>
        <w:t>Experiment 3</w:t>
      </w:r>
    </w:p>
    <w:p w:rsidR="00024DB1" w:rsidRDefault="00A12C9D">
      <w:pPr>
        <w:spacing w:after="521" w:line="265" w:lineRule="auto"/>
        <w:ind w:left="-5"/>
        <w:jc w:val="both"/>
      </w:pPr>
      <w:r>
        <w:rPr>
          <w:b/>
          <w:color w:val="000000"/>
        </w:rPr>
        <w:t xml:space="preserve">Aim: </w:t>
      </w:r>
      <w:r>
        <w:rPr>
          <w:color w:val="000000"/>
        </w:rPr>
        <w:t xml:space="preserve">Write a program to print the area of a rectangle by creating a class named 'Area' having two </w:t>
      </w:r>
      <w:proofErr w:type="spellStart"/>
      <w:proofErr w:type="gramStart"/>
      <w:r>
        <w:rPr>
          <w:color w:val="000000"/>
        </w:rPr>
        <w:t>methods.First</w:t>
      </w:r>
      <w:proofErr w:type="spellEnd"/>
      <w:proofErr w:type="gramEnd"/>
      <w:r>
        <w:rPr>
          <w:color w:val="000000"/>
        </w:rPr>
        <w:t xml:space="preserve"> method named as '</w:t>
      </w:r>
      <w:proofErr w:type="spellStart"/>
      <w:r>
        <w:rPr>
          <w:color w:val="000000"/>
        </w:rPr>
        <w:t>setDim</w:t>
      </w:r>
      <w:proofErr w:type="spellEnd"/>
      <w:r>
        <w:rPr>
          <w:color w:val="000000"/>
        </w:rPr>
        <w:t>' takes length and breadth of rectangle as parameters and the second method named as '</w:t>
      </w:r>
      <w:proofErr w:type="spellStart"/>
      <w:r>
        <w:rPr>
          <w:color w:val="000000"/>
        </w:rPr>
        <w:t>getArea</w:t>
      </w:r>
      <w:proofErr w:type="spellEnd"/>
      <w:r>
        <w:rPr>
          <w:color w:val="000000"/>
        </w:rPr>
        <w:t>' returns the area of the rectang</w:t>
      </w:r>
      <w:r>
        <w:rPr>
          <w:color w:val="000000"/>
        </w:rPr>
        <w:t>le. Length and breadth of rectangle are entered through keyboard.</w:t>
      </w:r>
    </w:p>
    <w:p w:rsidR="00024DB1" w:rsidRDefault="00A12C9D">
      <w:pPr>
        <w:spacing w:after="0" w:line="259" w:lineRule="auto"/>
        <w:ind w:left="-5"/>
      </w:pPr>
      <w:proofErr w:type="gramStart"/>
      <w:r>
        <w:rPr>
          <w:b/>
          <w:color w:val="000000"/>
        </w:rPr>
        <w:t>Theory :</w:t>
      </w:r>
      <w:proofErr w:type="gramEnd"/>
    </w:p>
    <w:p w:rsidR="00024DB1" w:rsidRDefault="00A12C9D">
      <w:pPr>
        <w:spacing w:after="281" w:line="259" w:lineRule="auto"/>
        <w:ind w:left="-5"/>
      </w:pPr>
      <w:r>
        <w:rPr>
          <w:b/>
          <w:color w:val="000000"/>
        </w:rPr>
        <w:t xml:space="preserve">Methods in </w:t>
      </w:r>
      <w:proofErr w:type="gramStart"/>
      <w:r>
        <w:rPr>
          <w:b/>
          <w:color w:val="000000"/>
        </w:rPr>
        <w:t>java :</w:t>
      </w:r>
      <w:proofErr w:type="gramEnd"/>
    </w:p>
    <w:p w:rsidR="00024DB1" w:rsidRDefault="00A12C9D">
      <w:pPr>
        <w:spacing w:after="16"/>
      </w:pPr>
      <w:r>
        <w:t>A method is a collection of statements that perform some specific task and return the result to the caller. A method can perform some specific task without returni</w:t>
      </w:r>
      <w:r>
        <w:t>ng anything.</w:t>
      </w:r>
    </w:p>
    <w:p w:rsidR="00024DB1" w:rsidRDefault="00A12C9D">
      <w:pPr>
        <w:spacing w:after="8"/>
      </w:pPr>
      <w:r>
        <w:t xml:space="preserve">Methods are </w:t>
      </w:r>
      <w:r>
        <w:rPr>
          <w:b/>
        </w:rPr>
        <w:t xml:space="preserve">time savers </w:t>
      </w:r>
      <w:r>
        <w:t xml:space="preserve">and help us to </w:t>
      </w:r>
      <w:r>
        <w:rPr>
          <w:b/>
        </w:rPr>
        <w:t xml:space="preserve">reuse </w:t>
      </w:r>
      <w:r>
        <w:t>the code without retyping the code.</w:t>
      </w:r>
    </w:p>
    <w:p w:rsidR="00024DB1" w:rsidRDefault="00A12C9D">
      <w:pPr>
        <w:spacing w:after="15"/>
        <w:ind w:left="70"/>
      </w:pPr>
      <w:r>
        <w:t xml:space="preserve">In general, method declarations has six </w:t>
      </w:r>
      <w:proofErr w:type="gramStart"/>
      <w:r>
        <w:t>components :</w:t>
      </w:r>
      <w:proofErr w:type="gramEnd"/>
    </w:p>
    <w:p w:rsidR="00024DB1" w:rsidRDefault="00A12C9D">
      <w:pPr>
        <w:spacing w:after="151"/>
        <w:ind w:left="715"/>
      </w:pPr>
      <w:r>
        <w:rPr>
          <w:rFonts w:ascii="Arial" w:eastAsia="Arial" w:hAnsi="Arial" w:cs="Arial"/>
        </w:rPr>
        <w:t xml:space="preserve">● </w:t>
      </w:r>
      <w:r>
        <w:rPr>
          <w:b/>
        </w:rPr>
        <w:t>Modifier</w:t>
      </w:r>
      <w:r>
        <w:t xml:space="preserve">-: Defines </w:t>
      </w:r>
      <w:r>
        <w:rPr>
          <w:b/>
        </w:rPr>
        <w:t xml:space="preserve">access type </w:t>
      </w:r>
      <w:r>
        <w:t>of the method i.e. from where it can be accessed in</w:t>
      </w:r>
    </w:p>
    <w:p w:rsidR="00024DB1" w:rsidRDefault="00A12C9D">
      <w:pPr>
        <w:ind w:left="1090"/>
      </w:pPr>
      <w:r>
        <w:t>your application. In Jav</w:t>
      </w:r>
      <w:r>
        <w:t>a, there 4 types of access specifiers.</w:t>
      </w:r>
    </w:p>
    <w:p w:rsidR="00024DB1" w:rsidRDefault="00A12C9D">
      <w:pPr>
        <w:ind w:left="1810"/>
      </w:pPr>
      <w:r>
        <w:rPr>
          <w:rFonts w:ascii="Arial" w:eastAsia="Arial" w:hAnsi="Arial" w:cs="Arial"/>
        </w:rPr>
        <w:t xml:space="preserve">○ </w:t>
      </w:r>
      <w:r>
        <w:t>public: accessible in all classes in your application.</w:t>
      </w:r>
    </w:p>
    <w:p w:rsidR="00024DB1" w:rsidRDefault="00A12C9D">
      <w:pPr>
        <w:spacing w:after="23" w:line="382" w:lineRule="auto"/>
        <w:ind w:left="2160" w:hanging="360"/>
      </w:pPr>
      <w:r>
        <w:rPr>
          <w:rFonts w:ascii="Arial" w:eastAsia="Arial" w:hAnsi="Arial" w:cs="Arial"/>
        </w:rPr>
        <w:t xml:space="preserve">○ </w:t>
      </w:r>
      <w:r>
        <w:t xml:space="preserve">protected: accessible within the class in which it is defined and in its </w:t>
      </w:r>
      <w:r>
        <w:rPr>
          <w:b/>
        </w:rPr>
        <w:t>subclass(</w:t>
      </w:r>
      <w:proofErr w:type="spellStart"/>
      <w:r>
        <w:rPr>
          <w:b/>
        </w:rPr>
        <w:t>es</w:t>
      </w:r>
      <w:proofErr w:type="spellEnd"/>
      <w:r>
        <w:rPr>
          <w:b/>
        </w:rPr>
        <w:t>)</w:t>
      </w:r>
    </w:p>
    <w:p w:rsidR="00024DB1" w:rsidRDefault="00A12C9D">
      <w:pPr>
        <w:ind w:left="1810"/>
      </w:pPr>
      <w:r>
        <w:rPr>
          <w:rFonts w:ascii="Arial" w:eastAsia="Arial" w:hAnsi="Arial" w:cs="Arial"/>
        </w:rPr>
        <w:t xml:space="preserve">○ </w:t>
      </w:r>
      <w:r>
        <w:t>private: accessible only within the class in which it is defined.</w:t>
      </w:r>
    </w:p>
    <w:p w:rsidR="00024DB1" w:rsidRDefault="00A12C9D">
      <w:pPr>
        <w:spacing w:after="24" w:line="382" w:lineRule="auto"/>
        <w:ind w:left="2160" w:hanging="360"/>
      </w:pPr>
      <w:r>
        <w:rPr>
          <w:rFonts w:ascii="Arial" w:eastAsia="Arial" w:hAnsi="Arial" w:cs="Arial"/>
        </w:rPr>
        <w:t xml:space="preserve">○ </w:t>
      </w:r>
      <w:r>
        <w:t>de</w:t>
      </w:r>
      <w:r>
        <w:t>fault (declared/defined without using any modifier): accessible within the same class and package within which its class is defined.</w:t>
      </w:r>
    </w:p>
    <w:p w:rsidR="00024DB1" w:rsidRDefault="00A12C9D">
      <w:pPr>
        <w:numPr>
          <w:ilvl w:val="1"/>
          <w:numId w:val="1"/>
        </w:numPr>
        <w:spacing w:after="151"/>
        <w:ind w:hanging="360"/>
      </w:pPr>
      <w:r>
        <w:rPr>
          <w:b/>
        </w:rPr>
        <w:t>The return type</w:t>
      </w:r>
      <w:r>
        <w:t>: The data type of the value returned by the method or void if does</w:t>
      </w:r>
    </w:p>
    <w:p w:rsidR="00024DB1" w:rsidRDefault="00A12C9D">
      <w:pPr>
        <w:ind w:left="1090"/>
      </w:pPr>
      <w:r>
        <w:t>not return a value.</w:t>
      </w:r>
    </w:p>
    <w:p w:rsidR="00024DB1" w:rsidRDefault="00A12C9D">
      <w:pPr>
        <w:numPr>
          <w:ilvl w:val="1"/>
          <w:numId w:val="1"/>
        </w:numPr>
        <w:spacing w:after="151"/>
        <w:ind w:hanging="360"/>
      </w:pPr>
      <w:r>
        <w:rPr>
          <w:b/>
        </w:rPr>
        <w:t>Method Name</w:t>
      </w:r>
      <w:r>
        <w:t>: the rules for field names apply to method names as well, but the</w:t>
      </w:r>
    </w:p>
    <w:p w:rsidR="00024DB1" w:rsidRDefault="00A12C9D">
      <w:pPr>
        <w:ind w:left="1090"/>
      </w:pPr>
      <w:r>
        <w:t>convention is a little different.</w:t>
      </w:r>
    </w:p>
    <w:p w:rsidR="00024DB1" w:rsidRDefault="00A12C9D">
      <w:pPr>
        <w:numPr>
          <w:ilvl w:val="1"/>
          <w:numId w:val="1"/>
        </w:numPr>
        <w:spacing w:after="0" w:line="382" w:lineRule="auto"/>
        <w:ind w:hanging="360"/>
      </w:pPr>
      <w:r>
        <w:rPr>
          <w:b/>
        </w:rPr>
        <w:t>Parameter list</w:t>
      </w:r>
      <w:r>
        <w:t>: Comma separated list of the input parameters are defined, preceded with their data type, within the enclosed parenthesis. If there are no p</w:t>
      </w:r>
      <w:r>
        <w:t>arameters, you</w:t>
      </w:r>
    </w:p>
    <w:p w:rsidR="00024DB1" w:rsidRDefault="00A12C9D">
      <w:pPr>
        <w:ind w:left="1090"/>
      </w:pPr>
      <w:r>
        <w:t>must use empty parentheses ().</w:t>
      </w:r>
    </w:p>
    <w:p w:rsidR="00024DB1" w:rsidRDefault="00A12C9D">
      <w:pPr>
        <w:numPr>
          <w:ilvl w:val="1"/>
          <w:numId w:val="1"/>
        </w:numPr>
        <w:spacing w:after="151"/>
        <w:ind w:hanging="360"/>
      </w:pPr>
      <w:r>
        <w:rPr>
          <w:b/>
        </w:rPr>
        <w:t>Exception list</w:t>
      </w:r>
      <w:r>
        <w:t>: The exceptions you expect by the method can throw, you can specify</w:t>
      </w:r>
    </w:p>
    <w:p w:rsidR="00024DB1" w:rsidRDefault="00A12C9D">
      <w:pPr>
        <w:ind w:left="1090"/>
      </w:pPr>
      <w:r>
        <w:t>these exception(s).</w:t>
      </w:r>
    </w:p>
    <w:p w:rsidR="00024DB1" w:rsidRDefault="00A12C9D">
      <w:pPr>
        <w:numPr>
          <w:ilvl w:val="1"/>
          <w:numId w:val="1"/>
        </w:numPr>
        <w:spacing w:line="382" w:lineRule="auto"/>
        <w:ind w:hanging="360"/>
      </w:pPr>
      <w:r>
        <w:rPr>
          <w:b/>
        </w:rPr>
        <w:lastRenderedPageBreak/>
        <w:t>Method body</w:t>
      </w:r>
      <w:r>
        <w:t>: it is enclosed between braces. The code you need to be executed to perform your intended opera</w:t>
      </w:r>
      <w:r>
        <w:t>tions.</w:t>
      </w:r>
    </w:p>
    <w:p w:rsidR="00024DB1" w:rsidRDefault="00A12C9D">
      <w:pPr>
        <w:spacing w:after="1125" w:line="259" w:lineRule="auto"/>
        <w:ind w:left="30" w:right="-31" w:firstLine="0"/>
      </w:pPr>
      <w:r>
        <w:rPr>
          <w:noProof/>
        </w:rPr>
        <w:drawing>
          <wp:inline distT="0" distB="0" distL="0" distR="0">
            <wp:extent cx="5943600" cy="2847975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B1" w:rsidRDefault="00A12C9D">
      <w:pPr>
        <w:spacing w:after="827" w:line="265" w:lineRule="auto"/>
        <w:ind w:left="-5"/>
        <w:jc w:val="both"/>
      </w:pPr>
      <w:r>
        <w:rPr>
          <w:b/>
          <w:color w:val="000000"/>
          <w:u w:val="single" w:color="000000"/>
        </w:rPr>
        <w:t xml:space="preserve">Conclusion: </w:t>
      </w:r>
      <w:r>
        <w:rPr>
          <w:color w:val="000000"/>
        </w:rPr>
        <w:t>Thus studied functions in java.</w:t>
      </w:r>
    </w:p>
    <w:p w:rsidR="00024DB1" w:rsidRDefault="00A12C9D">
      <w:pPr>
        <w:spacing w:after="120" w:line="259" w:lineRule="auto"/>
        <w:ind w:left="45" w:firstLine="0"/>
      </w:pPr>
      <w:r>
        <w:rPr>
          <w:b/>
          <w:color w:val="000000"/>
          <w:u w:val="single" w:color="000000"/>
        </w:rPr>
        <w:t>Questions:</w:t>
      </w:r>
    </w:p>
    <w:p w:rsidR="00024DB1" w:rsidRDefault="00A12C9D">
      <w:pPr>
        <w:spacing w:after="143" w:line="265" w:lineRule="auto"/>
        <w:ind w:left="-5"/>
        <w:jc w:val="both"/>
        <w:rPr>
          <w:color w:val="000000"/>
        </w:rPr>
      </w:pPr>
      <w:proofErr w:type="gramStart"/>
      <w:r>
        <w:rPr>
          <w:color w:val="000000"/>
        </w:rPr>
        <w:t>Q.1  Explain</w:t>
      </w:r>
      <w:proofErr w:type="gramEnd"/>
      <w:r>
        <w:rPr>
          <w:color w:val="000000"/>
        </w:rPr>
        <w:t xml:space="preserve"> method overloading in java.</w:t>
      </w:r>
    </w:p>
    <w:p w:rsidR="008A0341" w:rsidRPr="008A0341" w:rsidRDefault="008A0341" w:rsidP="008A0341">
      <w:pPr>
        <w:spacing w:after="143" w:line="265" w:lineRule="auto"/>
        <w:ind w:left="-5"/>
        <w:jc w:val="both"/>
      </w:pPr>
      <w:r w:rsidRPr="008A0341">
        <w:t>Method overloading </w:t>
      </w:r>
      <w:r w:rsidRPr="008A0341">
        <w:rPr>
          <w:b/>
          <w:bCs/>
        </w:rPr>
        <w:t>is a concept</w:t>
      </w:r>
      <w:r w:rsidRPr="008A0341">
        <w:t> that allows to declare </w:t>
      </w:r>
      <w:r w:rsidRPr="008A0341">
        <w:rPr>
          <w:b/>
          <w:bCs/>
        </w:rPr>
        <w:t>multiple methods with same name but different parameters in the same class.</w:t>
      </w:r>
    </w:p>
    <w:p w:rsidR="008A0341" w:rsidRPr="008A0341" w:rsidRDefault="008A0341" w:rsidP="008A0341">
      <w:pPr>
        <w:spacing w:after="143" w:line="265" w:lineRule="auto"/>
        <w:ind w:left="-5"/>
        <w:jc w:val="both"/>
      </w:pPr>
      <w:r w:rsidRPr="008A0341">
        <w:t xml:space="preserve">Java supports method overloading and always occur in the same </w:t>
      </w:r>
      <w:proofErr w:type="gramStart"/>
      <w:r w:rsidRPr="008A0341">
        <w:t>class(</w:t>
      </w:r>
      <w:proofErr w:type="gramEnd"/>
      <w:r w:rsidRPr="008A0341">
        <w:t>unlike method overriding).</w:t>
      </w:r>
    </w:p>
    <w:p w:rsidR="008A0341" w:rsidRPr="008A0341" w:rsidRDefault="008A0341" w:rsidP="008A0341">
      <w:pPr>
        <w:spacing w:after="143" w:line="265" w:lineRule="auto"/>
        <w:ind w:left="-5"/>
        <w:jc w:val="both"/>
      </w:pPr>
      <w:r w:rsidRPr="008A0341">
        <w:t>Method overloading is one of the ways through which java supports polymorphism. Polymorphism is a concept of object oriented programming that deal with multiple forms. We will cover polymorphism in separate topics later on.</w:t>
      </w:r>
    </w:p>
    <w:p w:rsidR="00005C68" w:rsidRDefault="008A0341" w:rsidP="00005C68">
      <w:pPr>
        <w:spacing w:after="143" w:line="265" w:lineRule="auto"/>
        <w:ind w:left="-5"/>
        <w:jc w:val="both"/>
      </w:pPr>
      <w:r w:rsidRPr="008A0341">
        <w:t>Method overloading can be done by </w:t>
      </w:r>
      <w:r w:rsidRPr="008A0341">
        <w:rPr>
          <w:b/>
          <w:bCs/>
        </w:rPr>
        <w:t>changing number of arguments</w:t>
      </w:r>
      <w:r w:rsidRPr="008A0341">
        <w:t> or by </w:t>
      </w:r>
      <w:r w:rsidRPr="008A0341">
        <w:rPr>
          <w:b/>
          <w:bCs/>
        </w:rPr>
        <w:t>changing the data type of arguments</w:t>
      </w:r>
      <w:r>
        <w:t xml:space="preserve"> </w:t>
      </w:r>
      <w:r w:rsidRPr="008A0341">
        <w:t>If two or more method have same name and same parameter list </w:t>
      </w:r>
      <w:r w:rsidRPr="008A0341">
        <w:rPr>
          <w:b/>
          <w:bCs/>
        </w:rPr>
        <w:t>but differs in return type</w:t>
      </w:r>
      <w:r w:rsidRPr="008A0341">
        <w:t> </w:t>
      </w:r>
      <w:proofErr w:type="spellStart"/>
      <w:r w:rsidRPr="008A0341">
        <w:t>can not</w:t>
      </w:r>
      <w:proofErr w:type="spellEnd"/>
      <w:r w:rsidRPr="008A0341">
        <w:t xml:space="preserve"> be overloaded.</w:t>
      </w:r>
    </w:p>
    <w:p w:rsidR="00005C68" w:rsidRPr="00005C68" w:rsidRDefault="00005C68" w:rsidP="00005C68">
      <w:pPr>
        <w:spacing w:after="143" w:line="265" w:lineRule="auto"/>
        <w:ind w:left="-5"/>
        <w:jc w:val="both"/>
      </w:pPr>
      <w:r w:rsidRPr="00005C68">
        <w:lastRenderedPageBreak/>
        <w:t>There are two different ways of method overloading.</w:t>
      </w:r>
    </w:p>
    <w:p w:rsidR="00005C68" w:rsidRPr="00005C68" w:rsidRDefault="00005C68" w:rsidP="00005C68">
      <w:pPr>
        <w:numPr>
          <w:ilvl w:val="0"/>
          <w:numId w:val="2"/>
        </w:numPr>
        <w:spacing w:after="143" w:line="265" w:lineRule="auto"/>
        <w:jc w:val="both"/>
      </w:pPr>
      <w:r w:rsidRPr="00005C68">
        <w:t>Different datatype of arguments</w:t>
      </w:r>
    </w:p>
    <w:p w:rsidR="00005C68" w:rsidRDefault="00005C68" w:rsidP="00005C68">
      <w:pPr>
        <w:numPr>
          <w:ilvl w:val="0"/>
          <w:numId w:val="2"/>
        </w:numPr>
        <w:spacing w:after="143" w:line="265" w:lineRule="auto"/>
        <w:jc w:val="both"/>
      </w:pPr>
      <w:r w:rsidRPr="00005C68">
        <w:t>Different number of arguments</w:t>
      </w:r>
    </w:p>
    <w:p w:rsidR="004466C4" w:rsidRDefault="004466C4" w:rsidP="004466C4">
      <w:pPr>
        <w:spacing w:after="143" w:line="265" w:lineRule="auto"/>
        <w:ind w:left="360" w:firstLine="0"/>
        <w:jc w:val="both"/>
      </w:pPr>
    </w:p>
    <w:p w:rsidR="004466C4" w:rsidRPr="004466C4" w:rsidRDefault="004466C4" w:rsidP="004466C4">
      <w:pPr>
        <w:spacing w:after="143" w:line="265" w:lineRule="auto"/>
        <w:jc w:val="both"/>
        <w:rPr>
          <w:color w:val="000000"/>
        </w:rPr>
      </w:pPr>
      <w:r w:rsidRPr="004466C4">
        <w:rPr>
          <w:color w:val="000000"/>
        </w:rPr>
        <w:t>Q.2 Explain any five string functions.</w:t>
      </w:r>
    </w:p>
    <w:p w:rsidR="004466C4" w:rsidRDefault="004466C4" w:rsidP="004466C4">
      <w:pPr>
        <w:spacing w:after="143" w:line="265" w:lineRule="auto"/>
        <w:ind w:left="360" w:firstLine="0"/>
        <w:jc w:val="both"/>
      </w:pPr>
      <w:r w:rsidRPr="004466C4">
        <w:rPr>
          <w:b/>
          <w:bCs/>
        </w:rPr>
        <w:t xml:space="preserve">String </w:t>
      </w:r>
      <w:proofErr w:type="gramStart"/>
      <w:r w:rsidRPr="004466C4">
        <w:rPr>
          <w:b/>
          <w:bCs/>
        </w:rPr>
        <w:t>length(</w:t>
      </w:r>
      <w:proofErr w:type="gramEnd"/>
      <w:r w:rsidRPr="004466C4">
        <w:rPr>
          <w:b/>
          <w:bCs/>
        </w:rPr>
        <w:t>)</w:t>
      </w:r>
      <w:r w:rsidRPr="004466C4">
        <w:t>: The Java String length() method tells the length of the string. It returns count of total number of characters present in the String.</w:t>
      </w:r>
    </w:p>
    <w:p w:rsidR="004466C4" w:rsidRDefault="004466C4" w:rsidP="004466C4">
      <w:pPr>
        <w:spacing w:after="143" w:line="265" w:lineRule="auto"/>
        <w:ind w:left="360" w:firstLine="0"/>
        <w:jc w:val="both"/>
      </w:pPr>
      <w:r w:rsidRPr="004466C4">
        <w:rPr>
          <w:b/>
          <w:bCs/>
        </w:rPr>
        <w:t>String </w:t>
      </w:r>
      <w:proofErr w:type="spellStart"/>
      <w:proofErr w:type="gramStart"/>
      <w:r w:rsidRPr="004466C4">
        <w:rPr>
          <w:b/>
          <w:bCs/>
        </w:rPr>
        <w:t>compareTo</w:t>
      </w:r>
      <w:proofErr w:type="spellEnd"/>
      <w:r w:rsidRPr="004466C4">
        <w:rPr>
          <w:b/>
          <w:bCs/>
        </w:rPr>
        <w:t>(</w:t>
      </w:r>
      <w:proofErr w:type="gramEnd"/>
      <w:r w:rsidRPr="004466C4">
        <w:rPr>
          <w:b/>
          <w:bCs/>
        </w:rPr>
        <w:t>)</w:t>
      </w:r>
      <w:r w:rsidRPr="004466C4">
        <w:t xml:space="preserve">: The Java String </w:t>
      </w:r>
      <w:proofErr w:type="spellStart"/>
      <w:r w:rsidRPr="004466C4">
        <w:t>compareTo</w:t>
      </w:r>
      <w:proofErr w:type="spellEnd"/>
      <w:r w:rsidRPr="004466C4">
        <w:t>() method compares the given string with current string. It is a method of</w:t>
      </w:r>
      <w:r w:rsidRPr="004466C4">
        <w:rPr>
          <w:i/>
          <w:iCs/>
        </w:rPr>
        <w:t> ‘Comparable’</w:t>
      </w:r>
      <w:r w:rsidRPr="004466C4">
        <w:t> interface which is implemented by String class. Don’t worry, we will be learning about String interfaces later. It either returns positive number, negative number or 0. </w:t>
      </w:r>
    </w:p>
    <w:p w:rsidR="004466C4" w:rsidRDefault="004466C4" w:rsidP="004466C4">
      <w:pPr>
        <w:spacing w:after="143" w:line="265" w:lineRule="auto"/>
        <w:ind w:left="360" w:firstLine="0"/>
        <w:jc w:val="both"/>
      </w:pPr>
      <w:r w:rsidRPr="004466C4">
        <w:rPr>
          <w:b/>
          <w:bCs/>
        </w:rPr>
        <w:t xml:space="preserve"> String </w:t>
      </w:r>
      <w:proofErr w:type="spellStart"/>
      <w:proofErr w:type="gramStart"/>
      <w:r w:rsidRPr="004466C4">
        <w:rPr>
          <w:b/>
          <w:bCs/>
        </w:rPr>
        <w:t>concat</w:t>
      </w:r>
      <w:proofErr w:type="spellEnd"/>
      <w:r w:rsidRPr="004466C4">
        <w:rPr>
          <w:b/>
          <w:bCs/>
        </w:rPr>
        <w:t>(</w:t>
      </w:r>
      <w:proofErr w:type="gramEnd"/>
      <w:r w:rsidRPr="004466C4">
        <w:rPr>
          <w:b/>
          <w:bCs/>
        </w:rPr>
        <w:t>) : </w:t>
      </w:r>
      <w:r w:rsidRPr="004466C4">
        <w:t xml:space="preserve">The Java String </w:t>
      </w:r>
      <w:proofErr w:type="spellStart"/>
      <w:r w:rsidRPr="004466C4">
        <w:t>concat</w:t>
      </w:r>
      <w:proofErr w:type="spellEnd"/>
      <w:r w:rsidRPr="004466C4">
        <w:t>() method combines a specific string at the end of another string and ultimately returns a combined string. It is like appending another string. </w:t>
      </w:r>
    </w:p>
    <w:p w:rsidR="004466C4" w:rsidRDefault="004466C4" w:rsidP="004466C4">
      <w:pPr>
        <w:spacing w:after="143" w:line="265" w:lineRule="auto"/>
        <w:ind w:left="360" w:firstLine="0"/>
        <w:jc w:val="both"/>
      </w:pPr>
      <w:r w:rsidRPr="004466C4">
        <w:rPr>
          <w:b/>
          <w:bCs/>
        </w:rPr>
        <w:t xml:space="preserve"> String </w:t>
      </w:r>
      <w:proofErr w:type="spellStart"/>
      <w:proofErr w:type="gramStart"/>
      <w:r w:rsidRPr="004466C4">
        <w:rPr>
          <w:b/>
          <w:bCs/>
        </w:rPr>
        <w:t>IsEmpty</w:t>
      </w:r>
      <w:proofErr w:type="spellEnd"/>
      <w:r w:rsidRPr="004466C4">
        <w:rPr>
          <w:b/>
          <w:bCs/>
        </w:rPr>
        <w:t>(</w:t>
      </w:r>
      <w:proofErr w:type="gramEnd"/>
      <w:r w:rsidRPr="004466C4">
        <w:rPr>
          <w:b/>
          <w:bCs/>
        </w:rPr>
        <w:t>)</w:t>
      </w:r>
      <w:r w:rsidRPr="004466C4">
        <w:t> : This method checks whether the String contains anything or not. If the java String is Empty, it returns true else false</w:t>
      </w:r>
    </w:p>
    <w:p w:rsidR="004466C4" w:rsidRPr="00005C68" w:rsidRDefault="004466C4" w:rsidP="004466C4">
      <w:pPr>
        <w:spacing w:after="143" w:line="265" w:lineRule="auto"/>
        <w:ind w:left="360" w:firstLine="0"/>
        <w:jc w:val="both"/>
      </w:pPr>
      <w:r w:rsidRPr="004466C4">
        <w:rPr>
          <w:b/>
          <w:bCs/>
        </w:rPr>
        <w:t xml:space="preserve">String </w:t>
      </w:r>
      <w:proofErr w:type="spellStart"/>
      <w:proofErr w:type="gramStart"/>
      <w:r w:rsidRPr="004466C4">
        <w:rPr>
          <w:b/>
          <w:bCs/>
        </w:rPr>
        <w:t>toLowerCase</w:t>
      </w:r>
      <w:proofErr w:type="spellEnd"/>
      <w:r w:rsidRPr="004466C4">
        <w:rPr>
          <w:b/>
          <w:bCs/>
        </w:rPr>
        <w:t>(</w:t>
      </w:r>
      <w:proofErr w:type="gramEnd"/>
      <w:r w:rsidRPr="004466C4">
        <w:rPr>
          <w:b/>
          <w:bCs/>
        </w:rPr>
        <w:t>)</w:t>
      </w:r>
      <w:r w:rsidRPr="004466C4">
        <w:t xml:space="preserve"> : The java string </w:t>
      </w:r>
      <w:proofErr w:type="spellStart"/>
      <w:r w:rsidRPr="004466C4">
        <w:t>toLowerCase</w:t>
      </w:r>
      <w:proofErr w:type="spellEnd"/>
      <w:r w:rsidRPr="004466C4">
        <w:t>() method converts all the characters of the String to lower case.</w:t>
      </w:r>
    </w:p>
    <w:p w:rsidR="00A12C9D" w:rsidRDefault="00A12C9D">
      <w:r>
        <w:br w:type="page"/>
      </w:r>
    </w:p>
    <w:tbl>
      <w:tblPr>
        <w:tblpPr w:leftFromText="180" w:rightFromText="180" w:vertAnchor="page" w:horzAnchor="page" w:tblpX="11425" w:tblpY="6707"/>
        <w:tblW w:w="93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3729"/>
        <w:gridCol w:w="3729"/>
      </w:tblGrid>
      <w:tr w:rsidR="00A12C9D" w:rsidRPr="00005C68" w:rsidTr="00A12C9D">
        <w:trPr>
          <w:trHeight w:val="1486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</w:tcPr>
          <w:p w:rsidR="004466C4" w:rsidRPr="00005C68" w:rsidRDefault="004466C4" w:rsidP="004466C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66C4" w:rsidRPr="00005C68" w:rsidRDefault="004466C4" w:rsidP="004466C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66C4" w:rsidRPr="00005C68" w:rsidRDefault="004466C4" w:rsidP="004466C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</w:tc>
      </w:tr>
      <w:tr w:rsidR="00A12C9D" w:rsidRPr="00005C68" w:rsidTr="00A12C9D">
        <w:trPr>
          <w:trHeight w:val="74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</w:tcPr>
          <w:p w:rsidR="004466C4" w:rsidRPr="00005C68" w:rsidRDefault="004466C4" w:rsidP="004466C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66C4" w:rsidRPr="00005C68" w:rsidRDefault="004466C4" w:rsidP="004466C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66C4" w:rsidRPr="00005C68" w:rsidRDefault="004466C4" w:rsidP="004466C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</w:tc>
      </w:tr>
      <w:tr w:rsidR="00A12C9D" w:rsidRPr="00005C68" w:rsidTr="00A12C9D">
        <w:trPr>
          <w:trHeight w:val="1486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</w:tcPr>
          <w:p w:rsidR="004466C4" w:rsidRPr="00005C68" w:rsidRDefault="004466C4" w:rsidP="004466C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66C4" w:rsidRPr="00005C68" w:rsidRDefault="004466C4" w:rsidP="004466C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66C4" w:rsidRPr="00005C68" w:rsidRDefault="004466C4" w:rsidP="004466C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</w:tc>
      </w:tr>
      <w:tr w:rsidR="00A12C9D" w:rsidRPr="00005C68" w:rsidTr="00A12C9D">
        <w:trPr>
          <w:trHeight w:val="1486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</w:tcPr>
          <w:p w:rsidR="004466C4" w:rsidRPr="00005C68" w:rsidRDefault="004466C4" w:rsidP="004466C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66C4" w:rsidRPr="00005C68" w:rsidRDefault="004466C4" w:rsidP="004466C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66C4" w:rsidRPr="00005C68" w:rsidRDefault="004466C4" w:rsidP="004466C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</w:tc>
      </w:tr>
      <w:tr w:rsidR="00A12C9D" w:rsidRPr="00005C68" w:rsidTr="00A12C9D">
        <w:trPr>
          <w:trHeight w:val="1486"/>
        </w:trPr>
        <w:tc>
          <w:tcPr>
            <w:tcW w:w="0" w:type="auto"/>
            <w:shd w:val="clear" w:color="auto" w:fill="E7E9EB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</w:tcPr>
          <w:p w:rsidR="004466C4" w:rsidRPr="00005C68" w:rsidRDefault="004466C4" w:rsidP="004466C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66C4" w:rsidRDefault="004466C4" w:rsidP="004466C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:rsidR="00A12C9D" w:rsidRPr="00005C68" w:rsidRDefault="00A12C9D" w:rsidP="004466C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4466C4" w:rsidRPr="00005C68" w:rsidRDefault="004466C4" w:rsidP="004466C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</w:tc>
      </w:tr>
    </w:tbl>
    <w:p w:rsidR="008A0341" w:rsidRPr="008A0341" w:rsidRDefault="008A0341" w:rsidP="008A0341">
      <w:pPr>
        <w:spacing w:after="143" w:line="265" w:lineRule="auto"/>
        <w:ind w:left="-5"/>
        <w:jc w:val="both"/>
      </w:pPr>
    </w:p>
    <w:p w:rsidR="008A0341" w:rsidRDefault="008A0341" w:rsidP="008A0341"/>
    <w:p w:rsidR="00A12C9D" w:rsidRDefault="004466C4">
      <w:pPr>
        <w:spacing w:after="143" w:line="265" w:lineRule="auto"/>
        <w:ind w:left="-5"/>
        <w:jc w:val="both"/>
      </w:pPr>
      <w:r w:rsidRPr="004466C4">
        <w:t>.</w:t>
      </w:r>
    </w:p>
    <w:p w:rsidR="00A12C9D" w:rsidRDefault="00A12C9D">
      <w:pPr>
        <w:spacing w:after="160" w:line="259" w:lineRule="auto"/>
        <w:ind w:left="0" w:firstLine="0"/>
      </w:pPr>
      <w:r>
        <w:br w:type="page"/>
      </w:r>
    </w:p>
    <w:p w:rsidR="00A12C9D" w:rsidRDefault="00A12C9D">
      <w:pPr>
        <w:spacing w:after="143" w:line="265" w:lineRule="auto"/>
        <w:ind w:left="-5"/>
        <w:jc w:val="both"/>
      </w:pPr>
      <w:r>
        <w:rPr>
          <w:noProof/>
        </w:rPr>
        <w:lastRenderedPageBreak/>
        <w:drawing>
          <wp:inline distT="0" distB="0" distL="0" distR="0">
            <wp:extent cx="3916680" cy="777938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11029-122129_Dco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777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9D" w:rsidRDefault="00A12C9D">
      <w:pPr>
        <w:spacing w:after="160" w:line="259" w:lineRule="auto"/>
        <w:ind w:left="0" w:firstLine="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936365" cy="777938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11029-122218_Dco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777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4466C4" w:rsidRDefault="004466C4">
      <w:pPr>
        <w:spacing w:after="143" w:line="265" w:lineRule="auto"/>
        <w:ind w:left="-5"/>
        <w:jc w:val="both"/>
      </w:pPr>
    </w:p>
    <w:sectPr w:rsidR="004466C4">
      <w:pgSz w:w="12240" w:h="15840"/>
      <w:pgMar w:top="1470" w:right="1441" w:bottom="21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85AF8"/>
    <w:multiLevelType w:val="hybridMultilevel"/>
    <w:tmpl w:val="58F4DA3E"/>
    <w:lvl w:ilvl="0" w:tplc="2DC2F5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46E1AA">
      <w:start w:val="1"/>
      <w:numFmt w:val="bullet"/>
      <w:lvlRestart w:val="0"/>
      <w:lvlText w:val="●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24D26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7E2E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32D6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A6FC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1CE7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ECDC4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3822B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BA5E65"/>
    <w:multiLevelType w:val="multilevel"/>
    <w:tmpl w:val="3476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B1"/>
    <w:rsid w:val="00005C68"/>
    <w:rsid w:val="00024DB1"/>
    <w:rsid w:val="004466C4"/>
    <w:rsid w:val="008A0341"/>
    <w:rsid w:val="00A1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45A8"/>
  <w15:docId w15:val="{74347C9B-D9F9-43A0-92B7-4E77F66A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7" w:line="251" w:lineRule="auto"/>
      <w:ind w:left="10" w:hanging="10"/>
    </w:pPr>
    <w:rPr>
      <w:rFonts w:ascii="Times New Roman" w:eastAsia="Times New Roman" w:hAnsi="Times New Roman" w:cs="Times New Roman"/>
      <w:color w:val="273239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C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6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7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16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142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3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9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3</vt:lpstr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3</dc:title>
  <dc:subject/>
  <dc:creator>LENOVO</dc:creator>
  <cp:keywords/>
  <cp:lastModifiedBy>LENOVO</cp:lastModifiedBy>
  <cp:revision>2</cp:revision>
  <dcterms:created xsi:type="dcterms:W3CDTF">2021-10-29T07:01:00Z</dcterms:created>
  <dcterms:modified xsi:type="dcterms:W3CDTF">2021-10-29T07:01:00Z</dcterms:modified>
</cp:coreProperties>
</file>