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333333"/>
          <w:sz w:val="24"/>
          <w:szCs w:val="24"/>
          <w:highlight w:val="white"/>
        </w:rPr>
      </w:pPr>
      <w:r w:rsidDel="00000000" w:rsidR="00000000" w:rsidRPr="00000000">
        <w:rPr>
          <w:color w:val="333333"/>
          <w:sz w:val="24"/>
          <w:szCs w:val="24"/>
          <w:highlight w:val="white"/>
          <w:rtl w:val="0"/>
        </w:rPr>
        <w:t xml:space="preserve">Bagru, village near Jaipur has made its mark on the textile industry map around the world. Short sojourn to Bagru on our signature experience is a sublime blend of handcrafted village tour and textile workshop.</w:t>
      </w:r>
    </w:p>
    <w:p w:rsidR="00000000" w:rsidDel="00000000" w:rsidP="00000000" w:rsidRDefault="00000000" w:rsidRPr="00000000" w14:paraId="00000002">
      <w:pPr>
        <w:rPr>
          <w:color w:val="333333"/>
          <w:sz w:val="24"/>
          <w:szCs w:val="24"/>
          <w:highlight w:val="white"/>
        </w:rPr>
      </w:pPr>
      <w:r w:rsidDel="00000000" w:rsidR="00000000" w:rsidRPr="00000000">
        <w:rPr>
          <w:rtl w:val="0"/>
        </w:rPr>
      </w:r>
    </w:p>
    <w:p w:rsidR="00000000" w:rsidDel="00000000" w:rsidP="00000000" w:rsidRDefault="00000000" w:rsidRPr="00000000" w14:paraId="00000003">
      <w:pPr>
        <w:rPr>
          <w:color w:val="333333"/>
          <w:sz w:val="24"/>
          <w:szCs w:val="24"/>
          <w:highlight w:val="white"/>
        </w:rPr>
      </w:pPr>
      <w:r w:rsidDel="00000000" w:rsidR="00000000" w:rsidRPr="00000000">
        <w:rPr>
          <w:color w:val="333333"/>
          <w:sz w:val="24"/>
          <w:szCs w:val="24"/>
          <w:highlight w:val="white"/>
          <w:rtl w:val="0"/>
        </w:rPr>
        <w:t xml:space="preserve">The experience offers a walk around the village visiting community houses with an insightful engagement opportunity, followed by distinguished art workshop to observe the process of Block printing. Carving on wooden blocks to create unique designs, making of natural dyes, printing on fabric, drying and finally transforming into a textile masterpiece is the niche villagers have lived over generations. Try your hands on the art and create a souvenir for yourself.</w:t>
      </w:r>
    </w:p>
    <w:p w:rsidR="00000000" w:rsidDel="00000000" w:rsidP="00000000" w:rsidRDefault="00000000" w:rsidRPr="00000000" w14:paraId="00000004">
      <w:pPr>
        <w:rPr>
          <w:color w:val="333333"/>
          <w:sz w:val="24"/>
          <w:szCs w:val="24"/>
          <w:highlight w:val="white"/>
        </w:rPr>
      </w:pPr>
      <w:r w:rsidDel="00000000" w:rsidR="00000000" w:rsidRPr="00000000">
        <w:rPr>
          <w:rtl w:val="0"/>
        </w:rPr>
      </w:r>
    </w:p>
    <w:p w:rsidR="00000000" w:rsidDel="00000000" w:rsidP="00000000" w:rsidRDefault="00000000" w:rsidRPr="00000000" w14:paraId="00000005">
      <w:pPr>
        <w:rPr>
          <w:color w:val="333333"/>
          <w:sz w:val="24"/>
          <w:szCs w:val="24"/>
          <w:highlight w:val="white"/>
        </w:rPr>
      </w:pPr>
      <w:r w:rsidDel="00000000" w:rsidR="00000000" w:rsidRPr="00000000">
        <w:rPr>
          <w:color w:val="333333"/>
          <w:sz w:val="24"/>
          <w:szCs w:val="24"/>
          <w:highlight w:val="white"/>
          <w:rtl w:val="0"/>
        </w:rPr>
        <w:t xml:space="preserve">Community engagement and a practical demonstration of this craft makes it a composite half day experience</w:t>
        <w:br w:type="textWrapping"/>
        <w:br w:type="textWrapping"/>
        <w:br w:type="textWrapping"/>
        <w:t xml:space="preserve">Included </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960" w:hanging="360"/>
        <w:rPr>
          <w:highlight w:val="white"/>
        </w:rPr>
      </w:pPr>
      <w:r w:rsidDel="00000000" w:rsidR="00000000" w:rsidRPr="00000000">
        <w:rPr>
          <w:color w:val="333333"/>
          <w:sz w:val="24"/>
          <w:szCs w:val="24"/>
          <w:highlight w:val="white"/>
          <w:rtl w:val="0"/>
        </w:rPr>
        <w:t xml:space="preserve">An experienced English speaking textile expert to lead</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960" w:hanging="360"/>
        <w:rPr>
          <w:highlight w:val="white"/>
        </w:rPr>
      </w:pPr>
      <w:r w:rsidDel="00000000" w:rsidR="00000000" w:rsidRPr="00000000">
        <w:rPr>
          <w:color w:val="333333"/>
          <w:sz w:val="24"/>
          <w:szCs w:val="24"/>
          <w:highlight w:val="white"/>
          <w:rtl w:val="0"/>
        </w:rPr>
        <w:t xml:space="preserve">A village walk visiting different families of Block Printers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ind w:left="960" w:hanging="360"/>
        <w:rPr>
          <w:highlight w:val="white"/>
        </w:rPr>
      </w:pPr>
      <w:r w:rsidDel="00000000" w:rsidR="00000000" w:rsidRPr="00000000">
        <w:rPr>
          <w:color w:val="333333"/>
          <w:sz w:val="24"/>
          <w:szCs w:val="24"/>
          <w:highlight w:val="white"/>
          <w:rtl w:val="0"/>
        </w:rPr>
        <w:t xml:space="preserve">A self printed scarf as a Souvenir with our compliments</w:t>
      </w:r>
    </w:p>
    <w:p w:rsidR="00000000" w:rsidDel="00000000" w:rsidP="00000000" w:rsidRDefault="00000000" w:rsidRPr="00000000" w14:paraId="00000009">
      <w:pPr>
        <w:rPr>
          <w:color w:val="333333"/>
          <w:sz w:val="24"/>
          <w:szCs w:val="24"/>
          <w:highlight w:val="white"/>
        </w:rPr>
      </w:pPr>
      <w:r w:rsidDel="00000000" w:rsidR="00000000" w:rsidRPr="00000000">
        <w:rPr>
          <w:color w:val="333333"/>
          <w:sz w:val="24"/>
          <w:szCs w:val="24"/>
          <w:highlight w:val="white"/>
          <w:rtl w:val="0"/>
        </w:rPr>
        <w:br w:type="textWrapping"/>
        <w:br w:type="textWrapping"/>
        <w:t xml:space="preserve">Complimentory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