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0225" w:rsidRDefault="00230225">
      <w:pPr>
        <w:rPr>
          <w:rFonts w:ascii="Times New Roman" w:hAnsi="Times New Roman" w:cs="Times New Roman"/>
          <w:sz w:val="32"/>
          <w:szCs w:val="32"/>
        </w:rPr>
      </w:pPr>
      <w:r w:rsidRPr="00230225">
        <w:rPr>
          <w:rFonts w:ascii="Times New Roman" w:hAnsi="Times New Roman" w:cs="Times New Roman"/>
          <w:sz w:val="32"/>
          <w:szCs w:val="32"/>
        </w:rPr>
        <w:t>CREDIT CARD FRAUD ANALYSIS USING PREDICTIVE MODELING</w:t>
      </w:r>
    </w:p>
    <w:p w:rsidR="00230225" w:rsidRDefault="00230225">
      <w:pPr>
        <w:rPr>
          <w:rFonts w:ascii="Times New Roman" w:hAnsi="Times New Roman" w:cs="Times New Roman"/>
          <w:sz w:val="32"/>
          <w:szCs w:val="32"/>
        </w:rPr>
      </w:pPr>
    </w:p>
    <w:p w:rsidR="005631A2" w:rsidRPr="005631A2" w:rsidRDefault="005631A2">
      <w:pPr>
        <w:rPr>
          <w:rFonts w:ascii="Times New Roman" w:hAnsi="Times New Roman" w:cs="Times New Roman"/>
          <w:sz w:val="28"/>
          <w:szCs w:val="28"/>
        </w:rPr>
      </w:pPr>
      <w:bookmarkStart w:id="0" w:name="_GoBack"/>
      <w:bookmarkEnd w:id="0"/>
      <w:r w:rsidRPr="005631A2">
        <w:rPr>
          <w:rFonts w:ascii="Times New Roman" w:hAnsi="Times New Roman" w:cs="Times New Roman"/>
          <w:sz w:val="28"/>
          <w:szCs w:val="28"/>
        </w:rPr>
        <w:t>In this project we are using python Random Forest inbuilt Cart algorithm to detect fraud transaction from credit card dataset, we downloaded this dataset from ‘kaggles’ web site from below URL</w:t>
      </w:r>
    </w:p>
    <w:p w:rsidR="005631A2" w:rsidRDefault="005631A2">
      <w:pPr>
        <w:rPr>
          <w:rFonts w:ascii="Times New Roman" w:hAnsi="Times New Roman" w:cs="Times New Roman"/>
          <w:sz w:val="28"/>
          <w:szCs w:val="28"/>
        </w:rPr>
      </w:pPr>
      <w:r>
        <w:rPr>
          <w:rFonts w:ascii="Times New Roman" w:hAnsi="Times New Roman" w:cs="Times New Roman"/>
          <w:sz w:val="28"/>
          <w:szCs w:val="28"/>
        </w:rPr>
        <w:t>D</w:t>
      </w:r>
      <w:r w:rsidRPr="005631A2">
        <w:rPr>
          <w:rFonts w:ascii="Times New Roman" w:hAnsi="Times New Roman" w:cs="Times New Roman"/>
          <w:sz w:val="28"/>
          <w:szCs w:val="28"/>
        </w:rPr>
        <w:t xml:space="preserve">ataset URL: </w:t>
      </w:r>
      <w:hyperlink r:id="rId4" w:history="1">
        <w:r w:rsidRPr="00161C38">
          <w:rPr>
            <w:rStyle w:val="Hyperlink"/>
            <w:rFonts w:ascii="Times New Roman" w:hAnsi="Times New Roman" w:cs="Times New Roman"/>
            <w:sz w:val="28"/>
            <w:szCs w:val="28"/>
          </w:rPr>
          <w:t>https://www.kaggle.com/mlg-ulb/creditcardfrau</w:t>
        </w:r>
      </w:hyperlink>
    </w:p>
    <w:p w:rsidR="005631A2" w:rsidRDefault="005631A2">
      <w:pPr>
        <w:rPr>
          <w:rFonts w:ascii="Times New Roman" w:hAnsi="Times New Roman" w:cs="Times New Roman"/>
          <w:sz w:val="28"/>
          <w:szCs w:val="28"/>
        </w:rPr>
      </w:pPr>
      <w:r>
        <w:rPr>
          <w:rFonts w:ascii="Times New Roman" w:hAnsi="Times New Roman" w:cs="Times New Roman"/>
          <w:sz w:val="28"/>
          <w:szCs w:val="28"/>
        </w:rPr>
        <w:t>To provide privacy to users transaction data kaggles peoples have converted transaction data to numerical format using PCA Algorithm. Below are some example from dataset</w:t>
      </w:r>
    </w:p>
    <w:p w:rsidR="005631A2" w:rsidRPr="005631A2" w:rsidRDefault="005631A2" w:rsidP="005631A2">
      <w:pPr>
        <w:rPr>
          <w:rFonts w:ascii="Times New Roman" w:hAnsi="Times New Roman" w:cs="Times New Roman"/>
          <w:sz w:val="28"/>
          <w:szCs w:val="28"/>
        </w:rPr>
      </w:pPr>
      <w:r w:rsidRPr="005631A2">
        <w:rPr>
          <w:rFonts w:ascii="Times New Roman" w:hAnsi="Times New Roman" w:cs="Times New Roman"/>
          <w:sz w:val="28"/>
          <w:szCs w:val="28"/>
        </w:rPr>
        <w:t>"Time","V1","V2","V3","V4","V5","V6","V7","V8","V9","V10","V11","V12","V13","V14","V15","V16","V17","V18","V19","V20","V21","V22","V23","V24","V25","V26","V27","V28","Amount","Class"</w:t>
      </w:r>
    </w:p>
    <w:p w:rsidR="005631A2" w:rsidRPr="005631A2" w:rsidRDefault="005631A2" w:rsidP="005631A2">
      <w:pPr>
        <w:rPr>
          <w:rFonts w:ascii="Times New Roman" w:hAnsi="Times New Roman" w:cs="Times New Roman"/>
          <w:sz w:val="24"/>
          <w:szCs w:val="24"/>
        </w:rPr>
      </w:pPr>
      <w:r w:rsidRPr="005631A2">
        <w:rPr>
          <w:rFonts w:ascii="Times New Roman" w:hAnsi="Times New Roman" w:cs="Times New Roman"/>
          <w:sz w:val="24"/>
          <w:szCs w:val="24"/>
        </w:rPr>
        <w:t>0,-1.3598071336738,-0.0727811733098497,2.53634673796914,1.37815522427443,-0.338320769942518,0.462387777762292,0.239598554061257,0.0986979012610507,0.363786969611213,0.0907941719789316,-0.551599533260813,-0.617800855762348,-0.991389847235408,-0.311169353699879,1.46817697209427,-0.470400525259478,0.207971241929242,0.0257905801985591,0.403992960255733,0.251412098239705,-0.018306777944153,0.277837575558899,-0.110473910188767,0.0669280749146731,0.128539358273528,-0.189114843888824,0.133558376740387,-0.0210530534538215,149.62,"0"</w:t>
      </w:r>
    </w:p>
    <w:p w:rsidR="005631A2" w:rsidRDefault="005631A2" w:rsidP="005631A2">
      <w:pPr>
        <w:rPr>
          <w:rFonts w:ascii="Times New Roman" w:hAnsi="Times New Roman" w:cs="Times New Roman"/>
          <w:sz w:val="24"/>
          <w:szCs w:val="24"/>
        </w:rPr>
      </w:pPr>
      <w:r w:rsidRPr="005631A2">
        <w:rPr>
          <w:rFonts w:ascii="Times New Roman" w:hAnsi="Times New Roman" w:cs="Times New Roman"/>
          <w:sz w:val="24"/>
          <w:szCs w:val="24"/>
        </w:rPr>
        <w:t>0,1.19185711131486,0.26615071205963,0.16648011335321,0.448154078460911,0.0600176492822243,-0.0823608088155687,-0.0788029833323113,0.0851016549148104,-0.255425128109186,-0.166974414004614,1.61272666105479,1.06523531137287,0.48909501589608,-0.143772296441519,0.635558093258208,0.463917041022171,-0.114804663102346,-0.183361270123994,-0.145783041325259,-0.0690831352230203,-0.225775248033138,-0.638671952771851,0.101288021253234,-0.339846475529127,0.167170404418143,0.125894532368176,-0.00898309914322813,0.0147241691924927,2.69,"0"</w:t>
      </w:r>
    </w:p>
    <w:p w:rsidR="005631A2" w:rsidRDefault="005631A2" w:rsidP="005631A2">
      <w:pPr>
        <w:rPr>
          <w:rFonts w:ascii="Times New Roman" w:hAnsi="Times New Roman" w:cs="Times New Roman"/>
          <w:sz w:val="24"/>
          <w:szCs w:val="24"/>
        </w:rPr>
      </w:pPr>
      <w:r w:rsidRPr="00AA3C24">
        <w:rPr>
          <w:rFonts w:ascii="Times New Roman" w:hAnsi="Times New Roman" w:cs="Times New Roman"/>
          <w:sz w:val="24"/>
          <w:szCs w:val="24"/>
        </w:rPr>
        <w:t>406,-2.3122265423263,1.95199201064158,-1.60985073229769,3.9979055875468,-0.522187864667764,-1.42654531920595,-2.53738730624579,1.39165724829804,-2.77008927719433,-2.77227214465915,3.20203320709635,-2.89990738849473,-0.595221881324605,-4.28925378244217,0.389724120274487,-1.14074717980657,-2.83005567450437,-0.0168224681808257,0.416955705037907,0.126910559061474,0.517232370861764,-0.0350493686052974,-0.465211076182388,0.320198198514526,0.0445191674731724,0.177839798284401,0.261145002567677,-0.143275874698919,0,"1"</w:t>
      </w:r>
    </w:p>
    <w:p w:rsidR="00AA3C24" w:rsidRDefault="00AA3C24" w:rsidP="005631A2">
      <w:pPr>
        <w:rPr>
          <w:rFonts w:ascii="Times New Roman" w:hAnsi="Times New Roman" w:cs="Times New Roman"/>
          <w:sz w:val="28"/>
          <w:szCs w:val="28"/>
        </w:rPr>
      </w:pPr>
      <w:r w:rsidRPr="00AA3C24">
        <w:rPr>
          <w:rFonts w:ascii="Times New Roman" w:hAnsi="Times New Roman" w:cs="Times New Roman"/>
          <w:sz w:val="28"/>
          <w:szCs w:val="28"/>
        </w:rPr>
        <w:lastRenderedPageBreak/>
        <w:t>Above bold names are the column names of this dataset and others decimal values are the content of dataset and in above 3 rows last column contains class label where 0 means transaction values are normal and 1 means contains fraud values</w:t>
      </w:r>
      <w:r>
        <w:rPr>
          <w:rFonts w:ascii="Times New Roman" w:hAnsi="Times New Roman" w:cs="Times New Roman"/>
          <w:sz w:val="28"/>
          <w:szCs w:val="28"/>
        </w:rPr>
        <w:t>.</w:t>
      </w:r>
    </w:p>
    <w:p w:rsidR="00AA3C24" w:rsidRDefault="00AA3C24" w:rsidP="005631A2">
      <w:pPr>
        <w:rPr>
          <w:rFonts w:ascii="Times New Roman" w:hAnsi="Times New Roman" w:cs="Times New Roman"/>
          <w:sz w:val="28"/>
          <w:szCs w:val="28"/>
        </w:rPr>
      </w:pPr>
      <w:r>
        <w:rPr>
          <w:rFonts w:ascii="Times New Roman" w:hAnsi="Times New Roman" w:cs="Times New Roman"/>
          <w:sz w:val="28"/>
          <w:szCs w:val="28"/>
        </w:rPr>
        <w:t>Using above ‘CreditCardFraud.csv’ file we will train Random Forest algorithm and then we will upload test data file and this test data will be applied on Random Forest train model to predict whether test data contains normal or fraud transaction signatures. When we upload test data then it will contains only transaction data no class label will be there application will predict and give the result</w:t>
      </w:r>
      <w:r w:rsidR="002E5B18">
        <w:rPr>
          <w:rFonts w:ascii="Times New Roman" w:hAnsi="Times New Roman" w:cs="Times New Roman"/>
          <w:sz w:val="28"/>
          <w:szCs w:val="28"/>
        </w:rPr>
        <w:t>. See below test data file</w:t>
      </w:r>
    </w:p>
    <w:p w:rsidR="002E5B18" w:rsidRDefault="002E5B18" w:rsidP="005631A2">
      <w:pPr>
        <w:rPr>
          <w:rFonts w:ascii="Times New Roman" w:hAnsi="Times New Roman" w:cs="Times New Roman"/>
          <w:sz w:val="28"/>
          <w:szCs w:val="28"/>
        </w:rPr>
      </w:pPr>
      <w:r>
        <w:rPr>
          <w:noProof/>
          <w:lang w:val="en-US"/>
        </w:rPr>
        <w:drawing>
          <wp:inline distT="0" distB="0" distL="0" distR="0" wp14:anchorId="419F2643" wp14:editId="39377C66">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rsidR="002E5B18" w:rsidRDefault="002E5B18" w:rsidP="005631A2">
      <w:pPr>
        <w:rPr>
          <w:rFonts w:ascii="Times New Roman" w:hAnsi="Times New Roman" w:cs="Times New Roman"/>
          <w:sz w:val="28"/>
          <w:szCs w:val="28"/>
        </w:rPr>
      </w:pPr>
      <w:r>
        <w:rPr>
          <w:rFonts w:ascii="Times New Roman" w:hAnsi="Times New Roman" w:cs="Times New Roman"/>
          <w:sz w:val="28"/>
          <w:szCs w:val="28"/>
        </w:rPr>
        <w:t>In above screen in test data file there are no 0 or 1 values, application will predict from this test data using random forest and give the result.</w:t>
      </w:r>
    </w:p>
    <w:p w:rsidR="00AB06F1" w:rsidRDefault="00AB06F1" w:rsidP="005631A2">
      <w:pPr>
        <w:rPr>
          <w:rFonts w:ascii="Times New Roman" w:hAnsi="Times New Roman" w:cs="Times New Roman"/>
          <w:sz w:val="28"/>
          <w:szCs w:val="28"/>
        </w:rPr>
      </w:pPr>
      <w:r>
        <w:rPr>
          <w:rFonts w:ascii="Times New Roman" w:hAnsi="Times New Roman" w:cs="Times New Roman"/>
          <w:sz w:val="28"/>
          <w:szCs w:val="28"/>
        </w:rPr>
        <w:t>Random Forest Algorithm</w:t>
      </w:r>
    </w:p>
    <w:p w:rsidR="00AB06F1" w:rsidRPr="00AB06F1" w:rsidRDefault="00AB06F1" w:rsidP="00AB06F1">
      <w:pPr>
        <w:jc w:val="both"/>
        <w:rPr>
          <w:rFonts w:ascii="Times New Roman" w:hAnsi="Times New Roman" w:cs="Times New Roman"/>
          <w:sz w:val="28"/>
          <w:szCs w:val="28"/>
        </w:rPr>
      </w:pPr>
      <w:r w:rsidRPr="00AB06F1">
        <w:rPr>
          <w:rFonts w:ascii="Times New Roman" w:hAnsi="Times New Roman" w:cs="Times New Roman"/>
          <w:sz w:val="28"/>
          <w:szCs w:val="28"/>
        </w:rPr>
        <w:t>Random forests is a supervised learning algorithm. It can be used both for classification and regression. It is also the most flexible and easy to use algorithm. A forest is comprised of trees. It is said that the more trees it has, the more robust a forest is. Random forests creates decision trees on randomly selected data samples, gets prediction from each tree and selects the best solution by means of voting. It also provides a pretty good indicator of the feature importance.</w:t>
      </w:r>
      <w:r>
        <w:rPr>
          <w:rFonts w:ascii="Times New Roman" w:hAnsi="Times New Roman" w:cs="Times New Roman"/>
          <w:sz w:val="28"/>
          <w:szCs w:val="28"/>
        </w:rPr>
        <w:t xml:space="preserve"> Python SKLEARN inbuilt contains support for CART with all decision trees and random forest classifier.</w:t>
      </w:r>
    </w:p>
    <w:p w:rsidR="00AB06F1" w:rsidRPr="00AB06F1" w:rsidRDefault="00AB06F1" w:rsidP="00AB06F1">
      <w:pPr>
        <w:jc w:val="both"/>
        <w:rPr>
          <w:rFonts w:ascii="Times New Roman" w:hAnsi="Times New Roman" w:cs="Times New Roman"/>
          <w:sz w:val="28"/>
          <w:szCs w:val="28"/>
        </w:rPr>
      </w:pPr>
    </w:p>
    <w:p w:rsidR="00AB06F1" w:rsidRDefault="00AB06F1" w:rsidP="00AB06F1">
      <w:pPr>
        <w:jc w:val="both"/>
        <w:rPr>
          <w:rFonts w:ascii="Times New Roman" w:hAnsi="Times New Roman" w:cs="Times New Roman"/>
          <w:sz w:val="28"/>
          <w:szCs w:val="28"/>
        </w:rPr>
      </w:pPr>
      <w:r w:rsidRPr="00AB06F1">
        <w:rPr>
          <w:rFonts w:ascii="Times New Roman" w:hAnsi="Times New Roman" w:cs="Times New Roman"/>
          <w:sz w:val="28"/>
          <w:szCs w:val="28"/>
        </w:rPr>
        <w:lastRenderedPageBreak/>
        <w:t>Random forests has a variety of applications, such as recommendation engines, image classification and feature selection. It can be used to classify loyal loan applicants, identify fraudulent activity and predict diseases. It lies at the base of the Boruta algorithm, which selects important features in a dataset.</w:t>
      </w:r>
    </w:p>
    <w:p w:rsidR="00505583" w:rsidRDefault="00505583" w:rsidP="00AB06F1">
      <w:pPr>
        <w:jc w:val="both"/>
        <w:rPr>
          <w:rFonts w:ascii="Times New Roman" w:hAnsi="Times New Roman" w:cs="Times New Roman"/>
          <w:sz w:val="28"/>
          <w:szCs w:val="28"/>
        </w:rPr>
      </w:pPr>
      <w:r>
        <w:rPr>
          <w:rFonts w:ascii="Times New Roman" w:hAnsi="Times New Roman" w:cs="Times New Roman"/>
          <w:sz w:val="28"/>
          <w:szCs w:val="28"/>
        </w:rPr>
        <w:t>Screen shots</w:t>
      </w:r>
    </w:p>
    <w:p w:rsidR="00505583" w:rsidRDefault="00505583" w:rsidP="00AB06F1">
      <w:pPr>
        <w:jc w:val="both"/>
        <w:rPr>
          <w:rFonts w:ascii="Times New Roman" w:hAnsi="Times New Roman" w:cs="Times New Roman"/>
          <w:sz w:val="28"/>
          <w:szCs w:val="28"/>
        </w:rPr>
      </w:pPr>
      <w:r>
        <w:rPr>
          <w:rFonts w:ascii="Times New Roman" w:hAnsi="Times New Roman" w:cs="Times New Roman"/>
          <w:sz w:val="28"/>
          <w:szCs w:val="28"/>
        </w:rPr>
        <w:t>To run project double click on ‘run.bat’ file to get below screen</w:t>
      </w:r>
    </w:p>
    <w:p w:rsidR="009F06C4" w:rsidRDefault="009F06C4" w:rsidP="00AB06F1">
      <w:pPr>
        <w:jc w:val="both"/>
        <w:rPr>
          <w:rFonts w:ascii="Times New Roman" w:hAnsi="Times New Roman" w:cs="Times New Roman"/>
          <w:sz w:val="28"/>
          <w:szCs w:val="28"/>
        </w:rPr>
      </w:pPr>
      <w:r>
        <w:rPr>
          <w:noProof/>
          <w:lang w:val="en-US"/>
        </w:rPr>
        <w:drawing>
          <wp:inline distT="0" distB="0" distL="0" distR="0" wp14:anchorId="16AC1315" wp14:editId="4BCCD764">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rsidR="009F06C4" w:rsidRDefault="009F06C4" w:rsidP="00AB06F1">
      <w:pPr>
        <w:jc w:val="both"/>
        <w:rPr>
          <w:rFonts w:ascii="Times New Roman" w:hAnsi="Times New Roman" w:cs="Times New Roman"/>
          <w:sz w:val="28"/>
          <w:szCs w:val="28"/>
        </w:rPr>
      </w:pPr>
      <w:r>
        <w:rPr>
          <w:rFonts w:ascii="Times New Roman" w:hAnsi="Times New Roman" w:cs="Times New Roman"/>
          <w:sz w:val="28"/>
          <w:szCs w:val="28"/>
        </w:rPr>
        <w:t>In above screen click on ‘Upload Credit Card Dataset’ button to upload dataset</w:t>
      </w:r>
    </w:p>
    <w:p w:rsidR="009F06C4" w:rsidRDefault="009F06C4" w:rsidP="00AB06F1">
      <w:pPr>
        <w:jc w:val="both"/>
        <w:rPr>
          <w:rFonts w:ascii="Times New Roman" w:hAnsi="Times New Roman" w:cs="Times New Roman"/>
          <w:sz w:val="28"/>
          <w:szCs w:val="28"/>
        </w:rPr>
      </w:pPr>
      <w:r>
        <w:rPr>
          <w:noProof/>
          <w:lang w:val="en-US"/>
        </w:rPr>
        <w:drawing>
          <wp:inline distT="0" distB="0" distL="0" distR="0" wp14:anchorId="3ECD7051" wp14:editId="3149D565">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rsidR="009F06C4" w:rsidRDefault="009F06C4" w:rsidP="00AB06F1">
      <w:pPr>
        <w:jc w:val="both"/>
        <w:rPr>
          <w:rFonts w:ascii="Times New Roman" w:hAnsi="Times New Roman" w:cs="Times New Roman"/>
          <w:sz w:val="28"/>
          <w:szCs w:val="28"/>
        </w:rPr>
      </w:pPr>
      <w:r>
        <w:rPr>
          <w:rFonts w:ascii="Times New Roman" w:hAnsi="Times New Roman" w:cs="Times New Roman"/>
          <w:sz w:val="28"/>
          <w:szCs w:val="28"/>
        </w:rPr>
        <w:t>After uploading dataset will get below screen</w:t>
      </w:r>
    </w:p>
    <w:p w:rsidR="009F06C4" w:rsidRDefault="009F06C4" w:rsidP="00AB06F1">
      <w:pPr>
        <w:jc w:val="both"/>
        <w:rPr>
          <w:rFonts w:ascii="Times New Roman" w:hAnsi="Times New Roman" w:cs="Times New Roman"/>
          <w:sz w:val="28"/>
          <w:szCs w:val="28"/>
        </w:rPr>
      </w:pPr>
      <w:r>
        <w:rPr>
          <w:noProof/>
          <w:lang w:val="en-US"/>
        </w:rPr>
        <w:lastRenderedPageBreak/>
        <w:drawing>
          <wp:inline distT="0" distB="0" distL="0" distR="0" wp14:anchorId="1A728429" wp14:editId="63923DB2">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rsidR="009F06C4" w:rsidRDefault="009F06C4" w:rsidP="00AB06F1">
      <w:pPr>
        <w:jc w:val="both"/>
        <w:rPr>
          <w:rFonts w:ascii="Times New Roman" w:hAnsi="Times New Roman" w:cs="Times New Roman"/>
          <w:sz w:val="28"/>
          <w:szCs w:val="28"/>
        </w:rPr>
      </w:pPr>
      <w:r>
        <w:rPr>
          <w:rFonts w:ascii="Times New Roman" w:hAnsi="Times New Roman" w:cs="Times New Roman"/>
          <w:sz w:val="28"/>
          <w:szCs w:val="28"/>
        </w:rPr>
        <w:t>Now click on ‘Generate Train &amp; Test Model’ to generate training model for Random Forest Classifier</w:t>
      </w:r>
    </w:p>
    <w:p w:rsidR="00547EE6" w:rsidRDefault="00547EE6" w:rsidP="00AB06F1">
      <w:pPr>
        <w:jc w:val="both"/>
        <w:rPr>
          <w:rFonts w:ascii="Times New Roman" w:hAnsi="Times New Roman" w:cs="Times New Roman"/>
          <w:sz w:val="28"/>
          <w:szCs w:val="28"/>
        </w:rPr>
      </w:pPr>
      <w:r>
        <w:rPr>
          <w:noProof/>
          <w:lang w:val="en-US"/>
        </w:rPr>
        <w:drawing>
          <wp:inline distT="0" distB="0" distL="0" distR="0" wp14:anchorId="5D16E41D" wp14:editId="212CA531">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p>
    <w:p w:rsidR="00547EE6" w:rsidRDefault="00547EE6" w:rsidP="00AB06F1">
      <w:pPr>
        <w:jc w:val="both"/>
        <w:rPr>
          <w:rFonts w:ascii="Times New Roman" w:hAnsi="Times New Roman" w:cs="Times New Roman"/>
          <w:sz w:val="28"/>
          <w:szCs w:val="28"/>
        </w:rPr>
      </w:pPr>
    </w:p>
    <w:p w:rsidR="00547EE6" w:rsidRDefault="00547EE6" w:rsidP="00AB06F1">
      <w:pPr>
        <w:jc w:val="both"/>
        <w:rPr>
          <w:rFonts w:ascii="Times New Roman" w:hAnsi="Times New Roman" w:cs="Times New Roman"/>
          <w:sz w:val="28"/>
          <w:szCs w:val="28"/>
        </w:rPr>
      </w:pPr>
      <w:r>
        <w:rPr>
          <w:rFonts w:ascii="Times New Roman" w:hAnsi="Times New Roman" w:cs="Times New Roman"/>
          <w:sz w:val="28"/>
          <w:szCs w:val="28"/>
        </w:rPr>
        <w:t>In above screen after generating model we can see total records available in dataset and then application using how many records for training and how many for testing. Now click on “Run Random Forest Algorithm’ button to generate Random Forest model on train and test data</w:t>
      </w:r>
    </w:p>
    <w:p w:rsidR="00C90AA0" w:rsidRDefault="00C90AA0" w:rsidP="00AB06F1">
      <w:pPr>
        <w:jc w:val="both"/>
        <w:rPr>
          <w:rFonts w:ascii="Times New Roman" w:hAnsi="Times New Roman" w:cs="Times New Roman"/>
          <w:sz w:val="28"/>
          <w:szCs w:val="28"/>
        </w:rPr>
      </w:pPr>
      <w:r>
        <w:rPr>
          <w:noProof/>
          <w:lang w:val="en-US"/>
        </w:rPr>
        <w:lastRenderedPageBreak/>
        <w:drawing>
          <wp:inline distT="0" distB="0" distL="0" distR="0" wp14:anchorId="51A0F518" wp14:editId="11309029">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2625"/>
                    </a:xfrm>
                    <a:prstGeom prst="rect">
                      <a:avLst/>
                    </a:prstGeom>
                  </pic:spPr>
                </pic:pic>
              </a:graphicData>
            </a:graphic>
          </wp:inline>
        </w:drawing>
      </w:r>
    </w:p>
    <w:p w:rsidR="00C90AA0" w:rsidRDefault="00C90AA0" w:rsidP="00AB06F1">
      <w:pPr>
        <w:jc w:val="both"/>
        <w:rPr>
          <w:rFonts w:ascii="Times New Roman" w:hAnsi="Times New Roman" w:cs="Times New Roman"/>
          <w:sz w:val="28"/>
          <w:szCs w:val="28"/>
        </w:rPr>
      </w:pPr>
    </w:p>
    <w:p w:rsidR="00C90AA0" w:rsidRDefault="00C90AA0" w:rsidP="00AB06F1">
      <w:pPr>
        <w:jc w:val="both"/>
        <w:rPr>
          <w:rFonts w:ascii="Times New Roman" w:hAnsi="Times New Roman" w:cs="Times New Roman"/>
          <w:sz w:val="28"/>
          <w:szCs w:val="28"/>
        </w:rPr>
      </w:pPr>
      <w:r>
        <w:rPr>
          <w:rFonts w:ascii="Times New Roman" w:hAnsi="Times New Roman" w:cs="Times New Roman"/>
          <w:sz w:val="28"/>
          <w:szCs w:val="28"/>
        </w:rPr>
        <w:t>In above screen we can see Random Forest generate 99.78% percent accuracy while building model on train and test data. Now click on ‘Detect Fraud From Test Data’ button to upload test data and to predict whether test data contains normal or fraud transaction</w:t>
      </w:r>
    </w:p>
    <w:p w:rsidR="0017096B" w:rsidRDefault="0017096B" w:rsidP="00AB06F1">
      <w:pPr>
        <w:jc w:val="both"/>
        <w:rPr>
          <w:rFonts w:ascii="Times New Roman" w:hAnsi="Times New Roman" w:cs="Times New Roman"/>
          <w:sz w:val="28"/>
          <w:szCs w:val="28"/>
        </w:rPr>
      </w:pPr>
      <w:r>
        <w:rPr>
          <w:noProof/>
          <w:lang w:val="en-US"/>
        </w:rPr>
        <w:drawing>
          <wp:inline distT="0" distB="0" distL="0" distR="0" wp14:anchorId="10791842" wp14:editId="71655091">
            <wp:extent cx="5731510" cy="3222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2625"/>
                    </a:xfrm>
                    <a:prstGeom prst="rect">
                      <a:avLst/>
                    </a:prstGeom>
                  </pic:spPr>
                </pic:pic>
              </a:graphicData>
            </a:graphic>
          </wp:inline>
        </w:drawing>
      </w:r>
    </w:p>
    <w:p w:rsidR="0017096B" w:rsidRDefault="0017096B" w:rsidP="00AB06F1">
      <w:pPr>
        <w:jc w:val="both"/>
        <w:rPr>
          <w:rFonts w:ascii="Times New Roman" w:hAnsi="Times New Roman" w:cs="Times New Roman"/>
          <w:sz w:val="28"/>
          <w:szCs w:val="28"/>
        </w:rPr>
      </w:pPr>
      <w:r>
        <w:rPr>
          <w:rFonts w:ascii="Times New Roman" w:hAnsi="Times New Roman" w:cs="Times New Roman"/>
          <w:sz w:val="28"/>
          <w:szCs w:val="28"/>
        </w:rPr>
        <w:t>In above screen I am uploading test dataset and after uploading test data will get below prediction details</w:t>
      </w:r>
    </w:p>
    <w:p w:rsidR="00D023D8" w:rsidRDefault="00D023D8" w:rsidP="00AB06F1">
      <w:pPr>
        <w:jc w:val="both"/>
        <w:rPr>
          <w:rFonts w:ascii="Times New Roman" w:hAnsi="Times New Roman" w:cs="Times New Roman"/>
          <w:sz w:val="28"/>
          <w:szCs w:val="28"/>
        </w:rPr>
      </w:pPr>
      <w:r>
        <w:rPr>
          <w:noProof/>
          <w:lang w:val="en-US"/>
        </w:rPr>
        <w:lastRenderedPageBreak/>
        <w:drawing>
          <wp:inline distT="0" distB="0" distL="0" distR="0" wp14:anchorId="0BC331C1" wp14:editId="79D7FD84">
            <wp:extent cx="5731510" cy="32226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2625"/>
                    </a:xfrm>
                    <a:prstGeom prst="rect">
                      <a:avLst/>
                    </a:prstGeom>
                  </pic:spPr>
                </pic:pic>
              </a:graphicData>
            </a:graphic>
          </wp:inline>
        </w:drawing>
      </w:r>
    </w:p>
    <w:p w:rsidR="00D023D8" w:rsidRDefault="00D023D8" w:rsidP="00AB06F1">
      <w:pPr>
        <w:jc w:val="both"/>
        <w:rPr>
          <w:rFonts w:ascii="Times New Roman" w:hAnsi="Times New Roman" w:cs="Times New Roman"/>
          <w:sz w:val="28"/>
          <w:szCs w:val="28"/>
        </w:rPr>
      </w:pPr>
      <w:r>
        <w:rPr>
          <w:rFonts w:ascii="Times New Roman" w:hAnsi="Times New Roman" w:cs="Times New Roman"/>
          <w:sz w:val="28"/>
          <w:szCs w:val="28"/>
        </w:rPr>
        <w:t>In above screen beside each test data application will display output as whether transaction contains cleaned or fraud signatures. Now click on ‘</w:t>
      </w:r>
      <w:r w:rsidRPr="00D023D8">
        <w:rPr>
          <w:rFonts w:ascii="Times New Roman" w:hAnsi="Times New Roman" w:cs="Times New Roman"/>
          <w:sz w:val="28"/>
          <w:szCs w:val="28"/>
        </w:rPr>
        <w:t>Clean &amp; Fraud Transaction Detection Graph</w:t>
      </w:r>
      <w:r>
        <w:rPr>
          <w:rFonts w:ascii="Times New Roman" w:hAnsi="Times New Roman" w:cs="Times New Roman"/>
          <w:sz w:val="28"/>
          <w:szCs w:val="28"/>
        </w:rPr>
        <w:t>’ button to see total test transaction with clean and fraud signature in graphical format</w:t>
      </w:r>
      <w:r w:rsidR="00EB065B">
        <w:rPr>
          <w:rFonts w:ascii="Times New Roman" w:hAnsi="Times New Roman" w:cs="Times New Roman"/>
          <w:sz w:val="28"/>
          <w:szCs w:val="28"/>
        </w:rPr>
        <w:t>. See below screen</w:t>
      </w:r>
    </w:p>
    <w:p w:rsidR="004E2AFF" w:rsidRDefault="004E2AFF" w:rsidP="00AB06F1">
      <w:pPr>
        <w:jc w:val="both"/>
        <w:rPr>
          <w:rFonts w:ascii="Times New Roman" w:hAnsi="Times New Roman" w:cs="Times New Roman"/>
          <w:sz w:val="28"/>
          <w:szCs w:val="28"/>
        </w:rPr>
      </w:pPr>
      <w:r>
        <w:rPr>
          <w:noProof/>
          <w:lang w:val="en-US"/>
        </w:rPr>
        <w:drawing>
          <wp:inline distT="0" distB="0" distL="0" distR="0" wp14:anchorId="3334A1E3" wp14:editId="7D0FED8F">
            <wp:extent cx="5731510" cy="32226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22625"/>
                    </a:xfrm>
                    <a:prstGeom prst="rect">
                      <a:avLst/>
                    </a:prstGeom>
                  </pic:spPr>
                </pic:pic>
              </a:graphicData>
            </a:graphic>
          </wp:inline>
        </w:drawing>
      </w:r>
    </w:p>
    <w:p w:rsidR="004E2AFF" w:rsidRDefault="004E2AFF" w:rsidP="00AB06F1">
      <w:pPr>
        <w:jc w:val="both"/>
        <w:rPr>
          <w:rFonts w:ascii="Times New Roman" w:hAnsi="Times New Roman" w:cs="Times New Roman"/>
          <w:sz w:val="28"/>
          <w:szCs w:val="28"/>
        </w:rPr>
      </w:pPr>
    </w:p>
    <w:p w:rsidR="004E2AFF" w:rsidRDefault="004E2AFF" w:rsidP="00AB06F1">
      <w:pPr>
        <w:jc w:val="both"/>
        <w:rPr>
          <w:rFonts w:ascii="Times New Roman" w:hAnsi="Times New Roman" w:cs="Times New Roman"/>
          <w:sz w:val="28"/>
          <w:szCs w:val="28"/>
        </w:rPr>
      </w:pPr>
      <w:r>
        <w:rPr>
          <w:rFonts w:ascii="Times New Roman" w:hAnsi="Times New Roman" w:cs="Times New Roman"/>
          <w:sz w:val="28"/>
          <w:szCs w:val="28"/>
        </w:rPr>
        <w:t>In above graph we can see total test data and number of normal and fraud transaction detected. In above graph x-axis represents type and y-axis represents count of clean and fraud transaction</w:t>
      </w:r>
    </w:p>
    <w:p w:rsidR="0017096B" w:rsidRDefault="0017096B" w:rsidP="00AB06F1">
      <w:pPr>
        <w:jc w:val="both"/>
        <w:rPr>
          <w:rFonts w:ascii="Times New Roman" w:hAnsi="Times New Roman" w:cs="Times New Roman"/>
          <w:sz w:val="28"/>
          <w:szCs w:val="28"/>
        </w:rPr>
      </w:pPr>
    </w:p>
    <w:p w:rsidR="009F06C4" w:rsidRPr="00AB06F1" w:rsidRDefault="009F06C4" w:rsidP="00AB06F1">
      <w:pPr>
        <w:jc w:val="both"/>
        <w:rPr>
          <w:rFonts w:ascii="Times New Roman" w:hAnsi="Times New Roman" w:cs="Times New Roman"/>
          <w:sz w:val="28"/>
          <w:szCs w:val="28"/>
        </w:rPr>
      </w:pPr>
    </w:p>
    <w:p w:rsidR="00AB06F1" w:rsidRDefault="00AB06F1" w:rsidP="005631A2">
      <w:pPr>
        <w:rPr>
          <w:rFonts w:ascii="Times New Roman" w:hAnsi="Times New Roman" w:cs="Times New Roman"/>
          <w:sz w:val="28"/>
          <w:szCs w:val="28"/>
        </w:rPr>
      </w:pPr>
    </w:p>
    <w:p w:rsidR="002E5B18" w:rsidRPr="00AA3C24" w:rsidRDefault="002E5B18" w:rsidP="005631A2">
      <w:pPr>
        <w:rPr>
          <w:rFonts w:ascii="Times New Roman" w:hAnsi="Times New Roman" w:cs="Times New Roman"/>
          <w:sz w:val="28"/>
          <w:szCs w:val="28"/>
        </w:rPr>
      </w:pPr>
    </w:p>
    <w:p w:rsidR="005631A2" w:rsidRDefault="005631A2" w:rsidP="005631A2">
      <w:pPr>
        <w:rPr>
          <w:rFonts w:ascii="Times New Roman" w:hAnsi="Times New Roman" w:cs="Times New Roman"/>
          <w:sz w:val="28"/>
          <w:szCs w:val="28"/>
        </w:rPr>
      </w:pPr>
    </w:p>
    <w:p w:rsidR="005631A2" w:rsidRPr="005631A2" w:rsidRDefault="005631A2">
      <w:pPr>
        <w:rPr>
          <w:rFonts w:ascii="Times New Roman" w:hAnsi="Times New Roman" w:cs="Times New Roman"/>
          <w:sz w:val="28"/>
          <w:szCs w:val="28"/>
        </w:rPr>
      </w:pPr>
    </w:p>
    <w:sectPr w:rsidR="005631A2" w:rsidRPr="005631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1A2"/>
    <w:rsid w:val="00013E2A"/>
    <w:rsid w:val="0017096B"/>
    <w:rsid w:val="00230225"/>
    <w:rsid w:val="002E5B18"/>
    <w:rsid w:val="004E2AFF"/>
    <w:rsid w:val="00505583"/>
    <w:rsid w:val="00547EE6"/>
    <w:rsid w:val="005631A2"/>
    <w:rsid w:val="0083786F"/>
    <w:rsid w:val="009F06C4"/>
    <w:rsid w:val="00AA3C24"/>
    <w:rsid w:val="00AB06F1"/>
    <w:rsid w:val="00C90AA0"/>
    <w:rsid w:val="00D023D8"/>
    <w:rsid w:val="00EB06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32671F-50AF-48A6-B100-6133B4907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31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3906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hyperlink" Target="https://www.kaggle.com/mlg-ulb/creditcardfrau" TargetMode="Externa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7</Pages>
  <Words>820</Words>
  <Characters>4675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Microsoft account</cp:lastModifiedBy>
  <cp:revision>12</cp:revision>
  <dcterms:created xsi:type="dcterms:W3CDTF">2019-11-16T09:46:00Z</dcterms:created>
  <dcterms:modified xsi:type="dcterms:W3CDTF">2020-04-28T04:47:00Z</dcterms:modified>
</cp:coreProperties>
</file>