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2AF26" w14:textId="77777777" w:rsidR="004541A6" w:rsidRPr="00193528" w:rsidRDefault="004541A6" w:rsidP="004541A6">
      <w:pPr>
        <w:jc w:val="center"/>
        <w:rPr>
          <w:rFonts w:ascii="Times New Roman" w:eastAsia="Times New Roman" w:hAnsi="Times New Roman" w:cs="Times New Roman"/>
          <w:bCs/>
          <w:sz w:val="24"/>
          <w:szCs w:val="24"/>
        </w:rPr>
      </w:pPr>
    </w:p>
    <w:p w14:paraId="20D59E1B" w14:textId="77777777" w:rsidR="004541A6" w:rsidRPr="00193528" w:rsidRDefault="004541A6" w:rsidP="004541A6">
      <w:pPr>
        <w:jc w:val="center"/>
        <w:rPr>
          <w:rFonts w:ascii="Times New Roman" w:eastAsia="Times New Roman" w:hAnsi="Times New Roman" w:cs="Times New Roman"/>
          <w:bCs/>
          <w:sz w:val="24"/>
          <w:szCs w:val="24"/>
        </w:rPr>
      </w:pPr>
    </w:p>
    <w:p w14:paraId="4B95B6D0" w14:textId="77777777" w:rsidR="004541A6" w:rsidRPr="00193528" w:rsidRDefault="004541A6" w:rsidP="004541A6">
      <w:pPr>
        <w:jc w:val="center"/>
        <w:rPr>
          <w:rFonts w:ascii="Times New Roman" w:eastAsia="Times New Roman" w:hAnsi="Times New Roman" w:cs="Times New Roman"/>
          <w:bCs/>
          <w:sz w:val="24"/>
          <w:szCs w:val="24"/>
        </w:rPr>
      </w:pPr>
    </w:p>
    <w:p w14:paraId="2CBC385A" w14:textId="77777777" w:rsidR="004541A6" w:rsidRPr="00193528" w:rsidRDefault="004541A6" w:rsidP="004541A6">
      <w:pPr>
        <w:jc w:val="center"/>
        <w:rPr>
          <w:rFonts w:ascii="Times New Roman" w:eastAsia="Times New Roman" w:hAnsi="Times New Roman" w:cs="Times New Roman"/>
          <w:bCs/>
          <w:sz w:val="24"/>
          <w:szCs w:val="24"/>
        </w:rPr>
      </w:pPr>
    </w:p>
    <w:p w14:paraId="3501C435" w14:textId="77777777" w:rsidR="004541A6" w:rsidRPr="00193528" w:rsidRDefault="004541A6" w:rsidP="004541A6">
      <w:pPr>
        <w:jc w:val="center"/>
        <w:rPr>
          <w:rFonts w:ascii="Times New Roman" w:eastAsia="Times New Roman" w:hAnsi="Times New Roman" w:cs="Times New Roman"/>
          <w:bCs/>
          <w:sz w:val="24"/>
          <w:szCs w:val="24"/>
        </w:rPr>
      </w:pPr>
    </w:p>
    <w:p w14:paraId="2EC8D98C" w14:textId="77777777" w:rsidR="004541A6" w:rsidRPr="00193528" w:rsidRDefault="004541A6" w:rsidP="004541A6">
      <w:pPr>
        <w:jc w:val="center"/>
        <w:rPr>
          <w:rFonts w:ascii="Times New Roman" w:eastAsia="Times New Roman" w:hAnsi="Times New Roman" w:cs="Times New Roman"/>
          <w:bCs/>
          <w:sz w:val="24"/>
          <w:szCs w:val="24"/>
        </w:rPr>
      </w:pPr>
    </w:p>
    <w:p w14:paraId="490C039A" w14:textId="17DA8C5F" w:rsidR="004541A6" w:rsidRPr="00193528" w:rsidRDefault="00207C91" w:rsidP="00207C91">
      <w:pPr>
        <w:jc w:val="center"/>
        <w:rPr>
          <w:rFonts w:ascii="Times New Roman" w:eastAsia="Times New Roman" w:hAnsi="Times New Roman" w:cs="Times New Roman"/>
          <w:bCs/>
          <w:sz w:val="24"/>
          <w:szCs w:val="24"/>
        </w:rPr>
      </w:pPr>
      <w:r w:rsidRPr="00207C91">
        <w:rPr>
          <w:rFonts w:ascii="Times New Roman" w:hAnsi="Times New Roman" w:cs="Times New Roman"/>
          <w:b/>
          <w:bCs/>
          <w:sz w:val="44"/>
          <w:szCs w:val="44"/>
        </w:rPr>
        <w:t>Explainable Data Driven Digital Twins for Predicting Battery States in Electric Vehicles</w:t>
      </w:r>
      <w:r w:rsidR="004541A6" w:rsidRPr="00193528">
        <w:rPr>
          <w:rFonts w:ascii="Times New Roman" w:eastAsia="Times New Roman" w:hAnsi="Times New Roman" w:cs="Times New Roman"/>
          <w:bCs/>
          <w:sz w:val="24"/>
          <w:szCs w:val="24"/>
        </w:rPr>
        <w:br w:type="page"/>
      </w:r>
    </w:p>
    <w:p w14:paraId="43F40EB5" w14:textId="56349BEA" w:rsidR="004541A6" w:rsidRPr="00E25510" w:rsidRDefault="004541A6" w:rsidP="001E2851">
      <w:pPr>
        <w:jc w:val="center"/>
        <w:rPr>
          <w:rFonts w:ascii="Times New Roman" w:hAnsi="Times New Roman" w:cs="Times New Roman"/>
          <w:b/>
          <w:sz w:val="24"/>
          <w:szCs w:val="24"/>
        </w:rPr>
      </w:pPr>
      <w:r w:rsidRPr="00E25510">
        <w:rPr>
          <w:rFonts w:ascii="Times New Roman" w:hAnsi="Times New Roman" w:cs="Times New Roman"/>
          <w:b/>
          <w:sz w:val="24"/>
          <w:szCs w:val="24"/>
        </w:rPr>
        <w:lastRenderedPageBreak/>
        <w:t>Abstract</w:t>
      </w:r>
    </w:p>
    <w:p w14:paraId="656A29CB" w14:textId="77777777" w:rsidR="00207C91" w:rsidRPr="00207C91" w:rsidRDefault="00207C91" w:rsidP="00207C91">
      <w:pPr>
        <w:spacing w:line="360" w:lineRule="auto"/>
        <w:jc w:val="both"/>
        <w:rPr>
          <w:rFonts w:ascii="Times New Roman" w:eastAsia="Times New Roman" w:hAnsi="Times New Roman" w:cs="Times New Roman"/>
          <w:bCs/>
          <w:color w:val="000000"/>
          <w:sz w:val="24"/>
          <w:szCs w:val="24"/>
        </w:rPr>
      </w:pPr>
      <w:r w:rsidRPr="00207C91">
        <w:rPr>
          <w:rFonts w:ascii="Times New Roman" w:eastAsia="Times New Roman" w:hAnsi="Times New Roman" w:cs="Times New Roman"/>
          <w:bCs/>
          <w:color w:val="000000"/>
          <w:sz w:val="24"/>
          <w:szCs w:val="24"/>
        </w:rPr>
        <w:t>As the automotive industry rapidly advances towards electric vehicles (EVs), accurately predicting battery states is crucial for optimizing performance, safety, and longevity. This project presents a novel approach using Explainable Data-Driven Digital Twins to predict battery states in electric vehicles. The methodology integrates various advanced machine learning algorithms,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207C91">
        <w:rPr>
          <w:rFonts w:ascii="Times New Roman" w:eastAsia="Times New Roman" w:hAnsi="Times New Roman" w:cs="Times New Roman"/>
          <w:bCs/>
          <w:color w:val="000000"/>
          <w:sz w:val="24"/>
          <w:szCs w:val="24"/>
        </w:rPr>
        <w:t>XGBoost</w:t>
      </w:r>
      <w:proofErr w:type="spellEnd"/>
      <w:r w:rsidRPr="00207C91">
        <w:rPr>
          <w:rFonts w:ascii="Times New Roman" w:eastAsia="Times New Roman" w:hAnsi="Times New Roman" w:cs="Times New Roman"/>
          <w:bCs/>
          <w:color w:val="000000"/>
          <w:sz w:val="24"/>
          <w:szCs w:val="24"/>
        </w:rPr>
        <w:t>).</w:t>
      </w:r>
    </w:p>
    <w:p w14:paraId="34D2336D" w14:textId="77777777" w:rsidR="00207C91" w:rsidRPr="00207C91" w:rsidRDefault="00207C91" w:rsidP="00207C91">
      <w:pPr>
        <w:spacing w:line="360" w:lineRule="auto"/>
        <w:jc w:val="both"/>
        <w:rPr>
          <w:rFonts w:ascii="Times New Roman" w:eastAsia="Times New Roman" w:hAnsi="Times New Roman" w:cs="Times New Roman"/>
          <w:bCs/>
          <w:color w:val="000000"/>
          <w:sz w:val="24"/>
          <w:szCs w:val="24"/>
        </w:rPr>
      </w:pPr>
    </w:p>
    <w:p w14:paraId="7F0BBEE6" w14:textId="77777777" w:rsidR="00207C91" w:rsidRPr="00207C91" w:rsidRDefault="00207C91" w:rsidP="00207C91">
      <w:pPr>
        <w:spacing w:line="360" w:lineRule="auto"/>
        <w:jc w:val="both"/>
        <w:rPr>
          <w:rFonts w:ascii="Times New Roman" w:eastAsia="Times New Roman" w:hAnsi="Times New Roman" w:cs="Times New Roman"/>
          <w:bCs/>
          <w:color w:val="000000"/>
          <w:sz w:val="24"/>
          <w:szCs w:val="24"/>
        </w:rPr>
      </w:pPr>
      <w:r w:rsidRPr="00207C91">
        <w:rPr>
          <w:rFonts w:ascii="Times New Roman" w:eastAsia="Times New Roman" w:hAnsi="Times New Roman" w:cs="Times New Roman"/>
          <w:bCs/>
          <w:color w:val="000000"/>
          <w:sz w:val="24"/>
          <w:szCs w:val="24"/>
        </w:rPr>
        <w:t>The primary objective of this study is to enhance the predictability of battery states by leveraging these diverse algorithms to build a comprehensive digital twin model. The model aims to provide accurate predictions of key battery parameters such as state of charge (SOC) and state of health (SOH) under various operational conditions. By utilizing explainable AI techniques, the project also focuses on interpreting and understanding the underlying factors influencing battery performance.</w:t>
      </w:r>
    </w:p>
    <w:p w14:paraId="00A789C0" w14:textId="77777777" w:rsidR="00207C91" w:rsidRPr="00207C91" w:rsidRDefault="00207C91" w:rsidP="00207C91">
      <w:pPr>
        <w:spacing w:line="360" w:lineRule="auto"/>
        <w:jc w:val="both"/>
        <w:rPr>
          <w:rFonts w:ascii="Times New Roman" w:eastAsia="Times New Roman" w:hAnsi="Times New Roman" w:cs="Times New Roman"/>
          <w:bCs/>
          <w:color w:val="000000"/>
          <w:sz w:val="24"/>
          <w:szCs w:val="24"/>
        </w:rPr>
      </w:pPr>
    </w:p>
    <w:p w14:paraId="365C3888" w14:textId="77777777" w:rsidR="00207C91" w:rsidRPr="00207C91" w:rsidRDefault="00207C91" w:rsidP="00207C91">
      <w:pPr>
        <w:spacing w:line="360" w:lineRule="auto"/>
        <w:jc w:val="both"/>
        <w:rPr>
          <w:rFonts w:ascii="Times New Roman" w:eastAsia="Times New Roman" w:hAnsi="Times New Roman" w:cs="Times New Roman"/>
          <w:bCs/>
          <w:color w:val="000000"/>
          <w:sz w:val="24"/>
          <w:szCs w:val="24"/>
        </w:rPr>
      </w:pPr>
      <w:r w:rsidRPr="00207C91">
        <w:rPr>
          <w:rFonts w:ascii="Times New Roman" w:eastAsia="Times New Roman" w:hAnsi="Times New Roman" w:cs="Times New Roman"/>
          <w:bCs/>
          <w:color w:val="000000"/>
          <w:sz w:val="24"/>
          <w:szCs w:val="24"/>
        </w:rPr>
        <w:t>Our approach combines the strengths of different algorithms to improve prediction accuracy and robustness. Preliminary results indicate that the integrated model significantly outperforms traditional methods in terms of prediction accuracy and reliability. This research contributes to the development of more intelligent and adaptive battery management systems, which are essential for the future of electric mobility.</w:t>
      </w:r>
    </w:p>
    <w:p w14:paraId="0AF19293" w14:textId="77777777" w:rsidR="00207C91" w:rsidRPr="00207C91" w:rsidRDefault="00207C91" w:rsidP="00207C91">
      <w:pPr>
        <w:spacing w:line="360" w:lineRule="auto"/>
        <w:jc w:val="both"/>
        <w:rPr>
          <w:rFonts w:ascii="Times New Roman" w:eastAsia="Times New Roman" w:hAnsi="Times New Roman" w:cs="Times New Roman"/>
          <w:bCs/>
          <w:color w:val="000000"/>
          <w:sz w:val="24"/>
          <w:szCs w:val="24"/>
        </w:rPr>
      </w:pPr>
    </w:p>
    <w:p w14:paraId="62EC99CA" w14:textId="7090D62F" w:rsidR="001E2851" w:rsidRPr="00193528" w:rsidRDefault="00207C91" w:rsidP="00207C91">
      <w:pPr>
        <w:spacing w:line="360" w:lineRule="auto"/>
        <w:jc w:val="both"/>
        <w:rPr>
          <w:rFonts w:ascii="Times New Roman" w:hAnsi="Times New Roman" w:cs="Times New Roman"/>
          <w:bCs/>
          <w:sz w:val="24"/>
          <w:szCs w:val="24"/>
        </w:rPr>
      </w:pPr>
      <w:r w:rsidRPr="00207C91">
        <w:rPr>
          <w:rFonts w:ascii="Times New Roman" w:eastAsia="Times New Roman" w:hAnsi="Times New Roman" w:cs="Times New Roman"/>
          <w:bCs/>
          <w:color w:val="000000"/>
          <w:sz w:val="24"/>
          <w:szCs w:val="24"/>
        </w:rPr>
        <w:t>Keywords: Electric Vehicles, Battery State Prediction, Digital Twins, Machine Learning, Deep Neural Networks, LSTM, CNN, Support Vector Regression, Random Forests, Extreme Gradient Boosting.</w:t>
      </w:r>
    </w:p>
    <w:p w14:paraId="6520462E" w14:textId="2231456E" w:rsidR="001E2851" w:rsidRPr="00193528" w:rsidRDefault="001E2851" w:rsidP="004541A6">
      <w:pPr>
        <w:rPr>
          <w:rFonts w:ascii="Times New Roman" w:hAnsi="Times New Roman" w:cs="Times New Roman"/>
          <w:bCs/>
          <w:sz w:val="24"/>
          <w:szCs w:val="24"/>
        </w:rPr>
      </w:pPr>
    </w:p>
    <w:p w14:paraId="574143F5" w14:textId="7DD8F447" w:rsidR="001E2851" w:rsidRPr="00193528" w:rsidRDefault="001E2851" w:rsidP="004541A6">
      <w:pPr>
        <w:rPr>
          <w:rFonts w:ascii="Times New Roman" w:hAnsi="Times New Roman" w:cs="Times New Roman"/>
          <w:bCs/>
          <w:sz w:val="24"/>
          <w:szCs w:val="24"/>
        </w:rPr>
      </w:pPr>
    </w:p>
    <w:p w14:paraId="072045AD" w14:textId="7C1DB750" w:rsidR="001E2851" w:rsidRPr="00193528" w:rsidRDefault="001E2851" w:rsidP="004541A6">
      <w:pPr>
        <w:rPr>
          <w:rFonts w:ascii="Times New Roman" w:hAnsi="Times New Roman" w:cs="Times New Roman"/>
          <w:bCs/>
          <w:sz w:val="24"/>
          <w:szCs w:val="24"/>
        </w:rPr>
      </w:pPr>
    </w:p>
    <w:p w14:paraId="1B0E847B" w14:textId="776CE38E" w:rsidR="001E2851" w:rsidRDefault="001E2851" w:rsidP="004541A6">
      <w:pPr>
        <w:rPr>
          <w:rFonts w:ascii="Times New Roman" w:hAnsi="Times New Roman" w:cs="Times New Roman"/>
          <w:bCs/>
          <w:sz w:val="24"/>
          <w:szCs w:val="24"/>
        </w:rPr>
      </w:pPr>
    </w:p>
    <w:p w14:paraId="2762C682" w14:textId="77777777" w:rsidR="00911581" w:rsidRPr="00193528" w:rsidRDefault="00911581" w:rsidP="004541A6">
      <w:pPr>
        <w:rPr>
          <w:rFonts w:ascii="Times New Roman" w:hAnsi="Times New Roman" w:cs="Times New Roman"/>
          <w:bCs/>
          <w:sz w:val="24"/>
          <w:szCs w:val="24"/>
        </w:rPr>
      </w:pPr>
    </w:p>
    <w:p w14:paraId="4EBA064D" w14:textId="053D93AA" w:rsidR="001E2851" w:rsidRPr="00193528" w:rsidRDefault="001E2851" w:rsidP="004541A6">
      <w:pPr>
        <w:rPr>
          <w:rFonts w:ascii="Times New Roman" w:hAnsi="Times New Roman" w:cs="Times New Roman"/>
          <w:bCs/>
          <w:sz w:val="24"/>
          <w:szCs w:val="24"/>
        </w:rPr>
      </w:pPr>
    </w:p>
    <w:p w14:paraId="293C37B2" w14:textId="11008D21" w:rsidR="003D4FBB" w:rsidRPr="003D4FBB" w:rsidRDefault="001E2851" w:rsidP="003D4FBB">
      <w:pPr>
        <w:jc w:val="center"/>
        <w:rPr>
          <w:rFonts w:ascii="Times New Roman" w:hAnsi="Times New Roman" w:cs="Times New Roman"/>
          <w:b/>
          <w:sz w:val="24"/>
          <w:szCs w:val="24"/>
        </w:rPr>
      </w:pPr>
      <w:r w:rsidRPr="00193528">
        <w:rPr>
          <w:rFonts w:ascii="Times New Roman" w:hAnsi="Times New Roman" w:cs="Times New Roman"/>
          <w:b/>
          <w:sz w:val="24"/>
          <w:szCs w:val="24"/>
        </w:rPr>
        <w:t>Statement about the Problem</w:t>
      </w:r>
    </w:p>
    <w:p w14:paraId="584A93F6" w14:textId="06317B5D" w:rsidR="00811ACE"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 xml:space="preserve">As electric vehicles (EVs) gain prominence, the accurate prediction of battery states—such as state of charge (SOC) and state of health (SOH)—becomes increasingly vital for optimizing performance and ensuring safety. Current methods often rely on simplistic models or empirical data, which may not capture the complex, dynamic </w:t>
      </w:r>
      <w:proofErr w:type="spellStart"/>
      <w:r w:rsidRPr="003D4FBB">
        <w:rPr>
          <w:rFonts w:ascii="Times New Roman" w:hAnsi="Times New Roman" w:cs="Times New Roman"/>
          <w:bCs/>
          <w:sz w:val="24"/>
          <w:szCs w:val="24"/>
        </w:rPr>
        <w:t>behaviors</w:t>
      </w:r>
      <w:proofErr w:type="spellEnd"/>
      <w:r w:rsidRPr="003D4FBB">
        <w:rPr>
          <w:rFonts w:ascii="Times New Roman" w:hAnsi="Times New Roman" w:cs="Times New Roman"/>
          <w:bCs/>
          <w:sz w:val="24"/>
          <w:szCs w:val="24"/>
        </w:rPr>
        <w:t xml:space="preserve"> of modern batteries under varying operational conditions. This limitation hampers the development of advanced battery management systems, which are essential for maximizing battery life and efficiency. Moreover, the lack of transparency in existing predictive models makes it challenging for stakeholders to understand the factors influencing battery performance. Therefore, there is a critical need for a more sophisticated and interpretable approach. This project addresses this gap by employing Explainable Data-Driven Digital Twins, integrating a range of advanced machine learning algorithms to provide accurate, reliable, and interpretable predictions of battery states in electric vehicles.</w:t>
      </w:r>
    </w:p>
    <w:p w14:paraId="3B1D4373" w14:textId="165DC0F9" w:rsidR="005A0312" w:rsidRPr="00193528" w:rsidRDefault="005A0312" w:rsidP="00811ACE">
      <w:pPr>
        <w:jc w:val="center"/>
        <w:rPr>
          <w:rFonts w:ascii="Times New Roman" w:hAnsi="Times New Roman" w:cs="Times New Roman"/>
          <w:b/>
          <w:sz w:val="24"/>
          <w:szCs w:val="24"/>
        </w:rPr>
      </w:pPr>
      <w:r w:rsidRPr="00193528">
        <w:rPr>
          <w:rFonts w:ascii="Times New Roman" w:hAnsi="Times New Roman" w:cs="Times New Roman"/>
          <w:b/>
          <w:sz w:val="24"/>
          <w:szCs w:val="24"/>
        </w:rPr>
        <w:t>Why</w:t>
      </w:r>
      <w:r w:rsidR="001E2851" w:rsidRPr="00193528">
        <w:rPr>
          <w:rFonts w:ascii="Times New Roman" w:hAnsi="Times New Roman" w:cs="Times New Roman"/>
          <w:b/>
          <w:sz w:val="24"/>
          <w:szCs w:val="24"/>
        </w:rPr>
        <w:t xml:space="preserve"> the Particular Topic is Chosen</w:t>
      </w:r>
    </w:p>
    <w:p w14:paraId="0F479BAC" w14:textId="77777777" w:rsidR="003D4FBB" w:rsidRPr="003D4FBB" w:rsidRDefault="003D4FBB" w:rsidP="003D4FBB">
      <w:pPr>
        <w:spacing w:line="360" w:lineRule="auto"/>
        <w:jc w:val="both"/>
        <w:rPr>
          <w:rFonts w:ascii="Times New Roman" w:hAnsi="Times New Roman" w:cs="Times New Roman"/>
          <w:bCs/>
          <w:sz w:val="24"/>
          <w:szCs w:val="24"/>
        </w:rPr>
      </w:pPr>
      <w:bookmarkStart w:id="0" w:name="_GoBack"/>
      <w:bookmarkEnd w:id="0"/>
    </w:p>
    <w:p w14:paraId="492BCF1B" w14:textId="77777777" w:rsidR="003D4FBB" w:rsidRPr="003D4FBB"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 xml:space="preserve">The selection of this topic stems from the growing importance of electric vehicles (EVs) in the transition towards sustainable transportation. Battery performance is a critical factor affecting EV efficiency, safety, and longevity. As battery technologies advance, accurate prediction and management of battery states become increasingly complex. Traditional methods fall short in addressing the dynamic nature of battery </w:t>
      </w:r>
      <w:proofErr w:type="spellStart"/>
      <w:r w:rsidRPr="003D4FBB">
        <w:rPr>
          <w:rFonts w:ascii="Times New Roman" w:hAnsi="Times New Roman" w:cs="Times New Roman"/>
          <w:bCs/>
          <w:sz w:val="24"/>
          <w:szCs w:val="24"/>
        </w:rPr>
        <w:t>behavior</w:t>
      </w:r>
      <w:proofErr w:type="spellEnd"/>
      <w:r w:rsidRPr="003D4FBB">
        <w:rPr>
          <w:rFonts w:ascii="Times New Roman" w:hAnsi="Times New Roman" w:cs="Times New Roman"/>
          <w:bCs/>
          <w:sz w:val="24"/>
          <w:szCs w:val="24"/>
        </w:rPr>
        <w:t xml:space="preserve"> and often lack interpretability, making it difficult to understand underlying performance issues.</w:t>
      </w:r>
    </w:p>
    <w:p w14:paraId="30B50C70" w14:textId="77777777" w:rsidR="003D4FBB" w:rsidRPr="003D4FBB" w:rsidRDefault="003D4FBB" w:rsidP="003D4FBB">
      <w:pPr>
        <w:spacing w:line="360" w:lineRule="auto"/>
        <w:jc w:val="both"/>
        <w:rPr>
          <w:rFonts w:ascii="Times New Roman" w:hAnsi="Times New Roman" w:cs="Times New Roman"/>
          <w:bCs/>
          <w:sz w:val="24"/>
          <w:szCs w:val="24"/>
        </w:rPr>
      </w:pPr>
    </w:p>
    <w:p w14:paraId="464FD2DF" w14:textId="2CAADF0F" w:rsidR="00811ACE"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By focusing on Explainable Data-Driven Digital Twins, this project aims to bridge this gap by employing a diverse set of advanced machine learning algorithms. This approach not only enhances prediction accuracy but also provides valuable insights into the factors influencing battery performance. The integration of interpretability features addresses the need for transparent models, which is crucial for stakeholders in making informed decisions and improving battery management systems. This topic is chosen to advance the field of EV technology and contribute to more efficient and reliable battery management.</w:t>
      </w:r>
    </w:p>
    <w:p w14:paraId="2AB2E865" w14:textId="2C8A2942" w:rsidR="00811ACE" w:rsidRDefault="00811ACE" w:rsidP="001E2851">
      <w:pPr>
        <w:spacing w:line="360" w:lineRule="auto"/>
        <w:jc w:val="both"/>
        <w:rPr>
          <w:rFonts w:ascii="Times New Roman" w:hAnsi="Times New Roman" w:cs="Times New Roman"/>
          <w:bCs/>
          <w:sz w:val="24"/>
          <w:szCs w:val="24"/>
        </w:rPr>
      </w:pPr>
    </w:p>
    <w:p w14:paraId="4B5D9627" w14:textId="77777777" w:rsidR="00811ACE" w:rsidRPr="00193528" w:rsidRDefault="00811ACE" w:rsidP="001E2851">
      <w:pPr>
        <w:spacing w:line="360" w:lineRule="auto"/>
        <w:jc w:val="both"/>
        <w:rPr>
          <w:rFonts w:ascii="Times New Roman" w:hAnsi="Times New Roman" w:cs="Times New Roman"/>
          <w:bCs/>
          <w:sz w:val="24"/>
          <w:szCs w:val="24"/>
        </w:rPr>
      </w:pPr>
    </w:p>
    <w:p w14:paraId="0F540C7D" w14:textId="4184F40D" w:rsidR="005A0312" w:rsidRPr="00193528" w:rsidRDefault="001E2851" w:rsidP="001E2851">
      <w:pPr>
        <w:jc w:val="center"/>
        <w:rPr>
          <w:rFonts w:ascii="Times New Roman" w:hAnsi="Times New Roman" w:cs="Times New Roman"/>
          <w:b/>
          <w:sz w:val="24"/>
          <w:szCs w:val="24"/>
        </w:rPr>
      </w:pPr>
      <w:r w:rsidRPr="00193528">
        <w:rPr>
          <w:rFonts w:ascii="Times New Roman" w:hAnsi="Times New Roman" w:cs="Times New Roman"/>
          <w:b/>
          <w:sz w:val="24"/>
          <w:szCs w:val="24"/>
        </w:rPr>
        <w:t>Objective of the Project</w:t>
      </w:r>
    </w:p>
    <w:p w14:paraId="72EBBD23" w14:textId="77777777" w:rsidR="003D4FBB" w:rsidRPr="003D4FBB" w:rsidRDefault="003D4FBB" w:rsidP="003D4FBB">
      <w:pPr>
        <w:rPr>
          <w:rFonts w:ascii="Times New Roman" w:hAnsi="Times New Roman" w:cs="Times New Roman"/>
          <w:bCs/>
          <w:sz w:val="24"/>
          <w:szCs w:val="24"/>
        </w:rPr>
      </w:pPr>
    </w:p>
    <w:p w14:paraId="58C3E153" w14:textId="77777777" w:rsidR="003D4FBB" w:rsidRPr="003D4FBB"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The primary objective of this project is to develop an advanced predictive model for battery states in electric vehicles using Explainable Data-Driven Digital Twins. The project aims to integrate a range of cutting-edge machine learning algorithms,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3D4FBB">
        <w:rPr>
          <w:rFonts w:ascii="Times New Roman" w:hAnsi="Times New Roman" w:cs="Times New Roman"/>
          <w:bCs/>
          <w:sz w:val="24"/>
          <w:szCs w:val="24"/>
        </w:rPr>
        <w:t>XGBoost</w:t>
      </w:r>
      <w:proofErr w:type="spellEnd"/>
      <w:r w:rsidRPr="003D4FBB">
        <w:rPr>
          <w:rFonts w:ascii="Times New Roman" w:hAnsi="Times New Roman" w:cs="Times New Roman"/>
          <w:bCs/>
          <w:sz w:val="24"/>
          <w:szCs w:val="24"/>
        </w:rPr>
        <w:t xml:space="preserve">). </w:t>
      </w:r>
    </w:p>
    <w:p w14:paraId="6DA7FF7F" w14:textId="77777777" w:rsidR="003D4FBB" w:rsidRPr="003D4FBB" w:rsidRDefault="003D4FBB" w:rsidP="003D4FBB">
      <w:pPr>
        <w:spacing w:line="360" w:lineRule="auto"/>
        <w:jc w:val="both"/>
        <w:rPr>
          <w:rFonts w:ascii="Times New Roman" w:hAnsi="Times New Roman" w:cs="Times New Roman"/>
          <w:bCs/>
          <w:sz w:val="24"/>
          <w:szCs w:val="24"/>
        </w:rPr>
      </w:pPr>
    </w:p>
    <w:p w14:paraId="335EE03C" w14:textId="61019CE0" w:rsidR="00811ACE"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The goal is to accurately predict key battery parameters such as state of charge (SOC) and state of health (SOH) under varying conditions. Additionally, the project seeks to enhance model transparency and interpretability, allowing stakeholders to understand and trust the predictions. By achieving these objectives, the project aims to improve battery management systems, optimize EV performance, and contribute to the advancement of sustainable automotive technologies.</w:t>
      </w:r>
    </w:p>
    <w:p w14:paraId="6A9F5D74" w14:textId="7ED11CA7" w:rsidR="00811ACE" w:rsidRDefault="00811ACE" w:rsidP="00811ACE">
      <w:pPr>
        <w:jc w:val="center"/>
        <w:rPr>
          <w:rFonts w:ascii="Times New Roman" w:hAnsi="Times New Roman" w:cs="Times New Roman"/>
          <w:bCs/>
          <w:sz w:val="24"/>
          <w:szCs w:val="24"/>
        </w:rPr>
      </w:pPr>
    </w:p>
    <w:p w14:paraId="374539FD" w14:textId="75CE7A8B" w:rsidR="00811ACE" w:rsidRDefault="00811ACE" w:rsidP="00811ACE">
      <w:pPr>
        <w:jc w:val="center"/>
        <w:rPr>
          <w:rFonts w:ascii="Times New Roman" w:hAnsi="Times New Roman" w:cs="Times New Roman"/>
          <w:bCs/>
          <w:sz w:val="24"/>
          <w:szCs w:val="24"/>
        </w:rPr>
      </w:pPr>
    </w:p>
    <w:p w14:paraId="0D402C52" w14:textId="71F10926" w:rsidR="00811ACE" w:rsidRDefault="00811ACE" w:rsidP="00811ACE">
      <w:pPr>
        <w:jc w:val="center"/>
        <w:rPr>
          <w:rFonts w:ascii="Times New Roman" w:hAnsi="Times New Roman" w:cs="Times New Roman"/>
          <w:bCs/>
          <w:sz w:val="24"/>
          <w:szCs w:val="24"/>
        </w:rPr>
      </w:pPr>
    </w:p>
    <w:p w14:paraId="46F8DBF5" w14:textId="541B283C" w:rsidR="00811ACE" w:rsidRDefault="00811ACE" w:rsidP="00811ACE">
      <w:pPr>
        <w:jc w:val="center"/>
        <w:rPr>
          <w:rFonts w:ascii="Times New Roman" w:hAnsi="Times New Roman" w:cs="Times New Roman"/>
          <w:bCs/>
          <w:sz w:val="24"/>
          <w:szCs w:val="24"/>
        </w:rPr>
      </w:pPr>
    </w:p>
    <w:p w14:paraId="30E364A8" w14:textId="1E995939" w:rsidR="00811ACE" w:rsidRDefault="00811ACE" w:rsidP="00811ACE">
      <w:pPr>
        <w:jc w:val="center"/>
        <w:rPr>
          <w:rFonts w:ascii="Times New Roman" w:hAnsi="Times New Roman" w:cs="Times New Roman"/>
          <w:bCs/>
          <w:sz w:val="24"/>
          <w:szCs w:val="24"/>
        </w:rPr>
      </w:pPr>
    </w:p>
    <w:p w14:paraId="7C00B186" w14:textId="41A76F5F" w:rsidR="00811ACE" w:rsidRDefault="00811ACE" w:rsidP="00811ACE">
      <w:pPr>
        <w:jc w:val="center"/>
        <w:rPr>
          <w:rFonts w:ascii="Times New Roman" w:hAnsi="Times New Roman" w:cs="Times New Roman"/>
          <w:bCs/>
          <w:sz w:val="24"/>
          <w:szCs w:val="24"/>
        </w:rPr>
      </w:pPr>
    </w:p>
    <w:p w14:paraId="4F685592" w14:textId="70A79582" w:rsidR="00811ACE" w:rsidRDefault="00811ACE" w:rsidP="00811ACE">
      <w:pPr>
        <w:jc w:val="center"/>
        <w:rPr>
          <w:rFonts w:ascii="Times New Roman" w:hAnsi="Times New Roman" w:cs="Times New Roman"/>
          <w:bCs/>
          <w:sz w:val="24"/>
          <w:szCs w:val="24"/>
        </w:rPr>
      </w:pPr>
    </w:p>
    <w:p w14:paraId="681F8367" w14:textId="52F23D52" w:rsidR="00811ACE" w:rsidRDefault="00811ACE" w:rsidP="00811ACE">
      <w:pPr>
        <w:jc w:val="center"/>
        <w:rPr>
          <w:rFonts w:ascii="Times New Roman" w:hAnsi="Times New Roman" w:cs="Times New Roman"/>
          <w:bCs/>
          <w:sz w:val="24"/>
          <w:szCs w:val="24"/>
        </w:rPr>
      </w:pPr>
    </w:p>
    <w:p w14:paraId="32276342" w14:textId="2C17A71B" w:rsidR="00811ACE" w:rsidRDefault="00811ACE" w:rsidP="00811ACE">
      <w:pPr>
        <w:jc w:val="center"/>
        <w:rPr>
          <w:rFonts w:ascii="Times New Roman" w:hAnsi="Times New Roman" w:cs="Times New Roman"/>
          <w:bCs/>
          <w:sz w:val="24"/>
          <w:szCs w:val="24"/>
        </w:rPr>
      </w:pPr>
    </w:p>
    <w:p w14:paraId="22727F44" w14:textId="1D891FFC" w:rsidR="00811ACE" w:rsidRDefault="00811ACE" w:rsidP="00811ACE">
      <w:pPr>
        <w:jc w:val="center"/>
        <w:rPr>
          <w:rFonts w:ascii="Times New Roman" w:hAnsi="Times New Roman" w:cs="Times New Roman"/>
          <w:bCs/>
          <w:sz w:val="24"/>
          <w:szCs w:val="24"/>
        </w:rPr>
      </w:pPr>
    </w:p>
    <w:p w14:paraId="309CB694" w14:textId="77777777" w:rsidR="00811ACE" w:rsidRDefault="00811ACE" w:rsidP="00811ACE">
      <w:pPr>
        <w:jc w:val="center"/>
        <w:rPr>
          <w:rFonts w:ascii="Times New Roman" w:hAnsi="Times New Roman" w:cs="Times New Roman"/>
          <w:bCs/>
          <w:sz w:val="24"/>
          <w:szCs w:val="24"/>
        </w:rPr>
      </w:pPr>
    </w:p>
    <w:p w14:paraId="695A4DA1" w14:textId="77777777" w:rsidR="00811ACE" w:rsidRPr="00811ACE" w:rsidRDefault="00811ACE" w:rsidP="00811ACE">
      <w:pPr>
        <w:jc w:val="center"/>
        <w:rPr>
          <w:rFonts w:ascii="Times New Roman" w:hAnsi="Times New Roman" w:cs="Times New Roman"/>
          <w:bCs/>
          <w:sz w:val="24"/>
          <w:szCs w:val="24"/>
        </w:rPr>
      </w:pPr>
    </w:p>
    <w:p w14:paraId="75DB26E2" w14:textId="4C469976" w:rsidR="005A0312" w:rsidRPr="00193528" w:rsidRDefault="00811ACE" w:rsidP="00811ACE">
      <w:pPr>
        <w:jc w:val="center"/>
        <w:rPr>
          <w:rFonts w:ascii="Times New Roman" w:hAnsi="Times New Roman" w:cs="Times New Roman"/>
          <w:b/>
          <w:sz w:val="24"/>
          <w:szCs w:val="24"/>
        </w:rPr>
      </w:pPr>
      <w:r>
        <w:rPr>
          <w:rFonts w:ascii="Times New Roman" w:hAnsi="Times New Roman" w:cs="Times New Roman"/>
          <w:b/>
          <w:sz w:val="24"/>
          <w:szCs w:val="24"/>
        </w:rPr>
        <w:t>Scope</w:t>
      </w:r>
    </w:p>
    <w:p w14:paraId="332B9090" w14:textId="02A17758" w:rsidR="003D4FBB" w:rsidRPr="003D4FBB" w:rsidRDefault="003D4FBB" w:rsidP="003D4FBB">
      <w:pPr>
        <w:spacing w:line="360" w:lineRule="auto"/>
        <w:jc w:val="both"/>
        <w:rPr>
          <w:rFonts w:ascii="Times New Roman" w:hAnsi="Times New Roman" w:cs="Times New Roman"/>
          <w:bCs/>
          <w:sz w:val="24"/>
          <w:szCs w:val="24"/>
        </w:rPr>
      </w:pPr>
    </w:p>
    <w:p w14:paraId="2955C2F3" w14:textId="77777777" w:rsidR="003D4FBB" w:rsidRPr="003D4FBB"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The scope of this project encompasses the development and validation of a sophisticated predictive model for battery states in electric vehicles using Explainable Data-Driven Digital Twins. The project will explore the application of multiple advanced machine learning algorithms,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3D4FBB">
        <w:rPr>
          <w:rFonts w:ascii="Times New Roman" w:hAnsi="Times New Roman" w:cs="Times New Roman"/>
          <w:bCs/>
          <w:sz w:val="24"/>
          <w:szCs w:val="24"/>
        </w:rPr>
        <w:t>XGBoost</w:t>
      </w:r>
      <w:proofErr w:type="spellEnd"/>
      <w:r w:rsidRPr="003D4FBB">
        <w:rPr>
          <w:rFonts w:ascii="Times New Roman" w:hAnsi="Times New Roman" w:cs="Times New Roman"/>
          <w:bCs/>
          <w:sz w:val="24"/>
          <w:szCs w:val="24"/>
        </w:rPr>
        <w:t xml:space="preserve">). </w:t>
      </w:r>
    </w:p>
    <w:p w14:paraId="5A24A790" w14:textId="77777777" w:rsidR="003D4FBB" w:rsidRPr="003D4FBB" w:rsidRDefault="003D4FBB" w:rsidP="003D4FBB">
      <w:pPr>
        <w:spacing w:line="360" w:lineRule="auto"/>
        <w:jc w:val="both"/>
        <w:rPr>
          <w:rFonts w:ascii="Times New Roman" w:hAnsi="Times New Roman" w:cs="Times New Roman"/>
          <w:bCs/>
          <w:sz w:val="24"/>
          <w:szCs w:val="24"/>
        </w:rPr>
      </w:pPr>
    </w:p>
    <w:p w14:paraId="37D676FE" w14:textId="4B3D1D7F" w:rsidR="00811ACE" w:rsidRPr="00811ACE" w:rsidRDefault="003D4FBB" w:rsidP="003D4FBB">
      <w:pPr>
        <w:spacing w:line="360" w:lineRule="auto"/>
        <w:jc w:val="both"/>
        <w:rPr>
          <w:rFonts w:ascii="Times New Roman" w:hAnsi="Times New Roman" w:cs="Times New Roman"/>
          <w:bCs/>
          <w:sz w:val="24"/>
          <w:szCs w:val="24"/>
        </w:rPr>
      </w:pPr>
      <w:r w:rsidRPr="003D4FBB">
        <w:rPr>
          <w:rFonts w:ascii="Times New Roman" w:hAnsi="Times New Roman" w:cs="Times New Roman"/>
          <w:bCs/>
          <w:sz w:val="24"/>
          <w:szCs w:val="24"/>
        </w:rPr>
        <w:t xml:space="preserve">The focus will be on accurately predicting critical battery parameters such as state of charge (SOC) and state of health (SOH) across diverse operating conditions. The project will also emphasize the development of interpretable models to provide insights into the factors influencing battery performance. The scope includes data collection, model training and validation, and the integration of </w:t>
      </w:r>
      <w:proofErr w:type="spellStart"/>
      <w:r w:rsidRPr="003D4FBB">
        <w:rPr>
          <w:rFonts w:ascii="Times New Roman" w:hAnsi="Times New Roman" w:cs="Times New Roman"/>
          <w:bCs/>
          <w:sz w:val="24"/>
          <w:szCs w:val="24"/>
        </w:rPr>
        <w:t>explainability</w:t>
      </w:r>
      <w:proofErr w:type="spellEnd"/>
      <w:r w:rsidRPr="003D4FBB">
        <w:rPr>
          <w:rFonts w:ascii="Times New Roman" w:hAnsi="Times New Roman" w:cs="Times New Roman"/>
          <w:bCs/>
          <w:sz w:val="24"/>
          <w:szCs w:val="24"/>
        </w:rPr>
        <w:t xml:space="preserve"> features to enhance stakeholder understanding and confidence in the predictive results.</w:t>
      </w:r>
    </w:p>
    <w:p w14:paraId="0BB66D03" w14:textId="78DAFA57" w:rsidR="001F300F" w:rsidRPr="00193528" w:rsidRDefault="001F300F" w:rsidP="00811ACE">
      <w:pPr>
        <w:spacing w:line="360" w:lineRule="auto"/>
        <w:jc w:val="center"/>
        <w:rPr>
          <w:rFonts w:ascii="Times New Roman" w:hAnsi="Times New Roman" w:cs="Times New Roman"/>
          <w:b/>
          <w:color w:val="000000" w:themeColor="text1"/>
          <w:sz w:val="24"/>
          <w:szCs w:val="24"/>
        </w:rPr>
      </w:pPr>
      <w:r w:rsidRPr="00193528">
        <w:rPr>
          <w:rFonts w:ascii="Times New Roman" w:hAnsi="Times New Roman" w:cs="Times New Roman"/>
          <w:b/>
          <w:color w:val="000000" w:themeColor="text1"/>
          <w:sz w:val="24"/>
          <w:szCs w:val="24"/>
        </w:rPr>
        <w:t>Existing System</w:t>
      </w:r>
    </w:p>
    <w:p w14:paraId="2D3A77E6" w14:textId="77777777" w:rsidR="003D4FBB" w:rsidRDefault="003D4FBB" w:rsidP="003D4FBB">
      <w:pPr>
        <w:pStyle w:val="NormalWeb"/>
        <w:spacing w:line="360" w:lineRule="auto"/>
        <w:jc w:val="both"/>
      </w:pPr>
      <w:r>
        <w:t>Current systems for battery state prediction in electric vehicles typically rely on conventional models and empirical data. These approaches often use simple linear regression or rule-based algorithms to estimate key battery parameters such as state of charge (SOC) and state of health (SOH). While these methods provide basic functionality, they tend to be limited in accuracy and adaptability due to their reliance on static or overly simplified assumptions.</w:t>
      </w:r>
    </w:p>
    <w:p w14:paraId="37167F22" w14:textId="77777777" w:rsidR="003D4FBB" w:rsidRDefault="003D4FBB" w:rsidP="003D4FBB">
      <w:pPr>
        <w:pStyle w:val="NormalWeb"/>
        <w:spacing w:line="360" w:lineRule="auto"/>
        <w:jc w:val="both"/>
      </w:pPr>
      <w:r>
        <w:t xml:space="preserve">Additionally, many existing systems lack interpretability, making it challenging for users to understand the underlying factors influencing battery performance. This lack of transparency can hinder trust and the ability to diagnose performance issues. Furthermore, traditional models often fail to account for the complex, non-linear relationships between battery parameters and operational conditions. As a result, there is a growing need for more advanced, data-driven approaches that can offer both high accuracy and </w:t>
      </w:r>
      <w:proofErr w:type="spellStart"/>
      <w:r>
        <w:t>explainability</w:t>
      </w:r>
      <w:proofErr w:type="spellEnd"/>
      <w:r>
        <w:t xml:space="preserve"> to better support battery management in modern electric vehicles.</w:t>
      </w:r>
    </w:p>
    <w:p w14:paraId="4907D94B" w14:textId="77777777" w:rsidR="00094646" w:rsidRPr="00FA5094" w:rsidRDefault="00094646" w:rsidP="00FA5094">
      <w:pPr>
        <w:spacing w:line="360" w:lineRule="auto"/>
        <w:jc w:val="both"/>
        <w:rPr>
          <w:rFonts w:ascii="Times New Roman" w:hAnsi="Times New Roman" w:cs="Times New Roman"/>
          <w:bCs/>
          <w:color w:val="000000" w:themeColor="text1"/>
          <w:sz w:val="24"/>
          <w:szCs w:val="24"/>
        </w:rPr>
      </w:pPr>
    </w:p>
    <w:p w14:paraId="2C6EDC3C" w14:textId="7D7F0D27" w:rsidR="000355A3" w:rsidRPr="00193528" w:rsidRDefault="000355A3" w:rsidP="001F300F">
      <w:pPr>
        <w:spacing w:line="360" w:lineRule="auto"/>
        <w:jc w:val="center"/>
        <w:rPr>
          <w:rFonts w:ascii="Times New Roman" w:hAnsi="Times New Roman" w:cs="Times New Roman"/>
          <w:b/>
          <w:color w:val="000000" w:themeColor="text1"/>
          <w:sz w:val="24"/>
          <w:szCs w:val="24"/>
        </w:rPr>
      </w:pPr>
      <w:r w:rsidRPr="00193528">
        <w:rPr>
          <w:rFonts w:ascii="Times New Roman" w:hAnsi="Times New Roman" w:cs="Times New Roman"/>
          <w:b/>
          <w:color w:val="000000" w:themeColor="text1"/>
          <w:sz w:val="24"/>
          <w:szCs w:val="24"/>
        </w:rPr>
        <w:t>D</w:t>
      </w:r>
      <w:r w:rsidR="00811ACE">
        <w:rPr>
          <w:rFonts w:ascii="Times New Roman" w:hAnsi="Times New Roman" w:cs="Times New Roman"/>
          <w:b/>
          <w:color w:val="000000" w:themeColor="text1"/>
          <w:sz w:val="24"/>
          <w:szCs w:val="24"/>
        </w:rPr>
        <w:t>isadvantages of Existing System</w:t>
      </w:r>
    </w:p>
    <w:p w14:paraId="6313BB6F" w14:textId="7232B368" w:rsidR="003D4FBB" w:rsidRDefault="003D4FBB" w:rsidP="003D4FBB">
      <w:pPr>
        <w:pStyle w:val="NormalWeb"/>
        <w:spacing w:line="360" w:lineRule="auto"/>
        <w:jc w:val="both"/>
      </w:pPr>
      <w:r>
        <w:rPr>
          <w:rStyle w:val="Strong"/>
        </w:rPr>
        <w:t>Limited Accuracy</w:t>
      </w:r>
      <w:r>
        <w:t xml:space="preserve">: Traditional models, often based on linear regression or rule-based approaches, may not capture the complex, non-linear dynamics of battery </w:t>
      </w:r>
      <w:proofErr w:type="spellStart"/>
      <w:r>
        <w:t>behavior</w:t>
      </w:r>
      <w:proofErr w:type="spellEnd"/>
      <w:r>
        <w:t>. This can lead to less accurate predictions of key parameters such as state of charge (SOC) and state of health (SOH).</w:t>
      </w:r>
    </w:p>
    <w:p w14:paraId="070A6B04" w14:textId="37D539AA" w:rsidR="003D4FBB" w:rsidRDefault="003D4FBB" w:rsidP="003D4FBB">
      <w:pPr>
        <w:pStyle w:val="NormalWeb"/>
        <w:spacing w:line="360" w:lineRule="auto"/>
        <w:jc w:val="both"/>
      </w:pPr>
      <w:r>
        <w:rPr>
          <w:rStyle w:val="Strong"/>
        </w:rPr>
        <w:t>Lack of Adaptability</w:t>
      </w:r>
      <w:r>
        <w:t>: Existing systems may struggle to adapt to varying operational conditions and evolving battery technologies. They often rely on static assumptions and do not incorporate real-time data or dynamic changes in battery performance.</w:t>
      </w:r>
    </w:p>
    <w:p w14:paraId="35B83C30" w14:textId="5CE3C1F4" w:rsidR="003D4FBB" w:rsidRDefault="003D4FBB" w:rsidP="003D4FBB">
      <w:pPr>
        <w:pStyle w:val="NormalWeb"/>
        <w:spacing w:line="360" w:lineRule="auto"/>
        <w:jc w:val="both"/>
      </w:pPr>
      <w:r>
        <w:rPr>
          <w:rStyle w:val="Strong"/>
        </w:rPr>
        <w:t>Low Interpretability</w:t>
      </w:r>
      <w:r>
        <w:t>: Many traditional models lack transparency, making it difficult for users to understand how predictions are made. This can hinder the ability to diagnose issues or make informed decisions based on the model's outputs.</w:t>
      </w:r>
    </w:p>
    <w:p w14:paraId="77E9DF11" w14:textId="0195D1CC" w:rsidR="003D4FBB" w:rsidRDefault="003D4FBB" w:rsidP="003D4FBB">
      <w:pPr>
        <w:pStyle w:val="NormalWeb"/>
        <w:spacing w:line="360" w:lineRule="auto"/>
        <w:jc w:val="both"/>
      </w:pPr>
      <w:r>
        <w:rPr>
          <w:rStyle w:val="Strong"/>
        </w:rPr>
        <w:t>Simplistic Assumptions</w:t>
      </w:r>
      <w:r>
        <w:t xml:space="preserve">: Existing systems may rely on oversimplified assumptions about battery </w:t>
      </w:r>
      <w:proofErr w:type="spellStart"/>
      <w:r>
        <w:t>behavior</w:t>
      </w:r>
      <w:proofErr w:type="spellEnd"/>
      <w:r>
        <w:t>, which can overlook critical factors influencing performance and lead to suboptimal management strategies.</w:t>
      </w:r>
    </w:p>
    <w:p w14:paraId="621F8303" w14:textId="108E52D4" w:rsidR="003D4FBB" w:rsidRDefault="003D4FBB" w:rsidP="003D4FBB">
      <w:pPr>
        <w:pStyle w:val="NormalWeb"/>
        <w:spacing w:line="360" w:lineRule="auto"/>
        <w:jc w:val="both"/>
      </w:pPr>
      <w:r>
        <w:rPr>
          <w:rStyle w:val="Strong"/>
        </w:rPr>
        <w:t>Limited Data Integration</w:t>
      </w:r>
      <w:r>
        <w:t>: Current models may not effectively integrate diverse sources of data, such as environmental conditions and battery usage patterns. This can limit their ability to provide comprehensive and accurate predictions across different scenarios.</w:t>
      </w:r>
    </w:p>
    <w:p w14:paraId="705440B8" w14:textId="6B43C4CF" w:rsidR="004E3E1C" w:rsidRDefault="004E3E1C" w:rsidP="00C84DCD">
      <w:pPr>
        <w:spacing w:line="360" w:lineRule="auto"/>
        <w:jc w:val="both"/>
        <w:rPr>
          <w:rFonts w:ascii="Times New Roman" w:hAnsi="Times New Roman" w:cs="Times New Roman"/>
          <w:bCs/>
          <w:color w:val="000000" w:themeColor="text1"/>
          <w:kern w:val="0"/>
          <w:sz w:val="24"/>
          <w:szCs w:val="24"/>
          <w:lang w:val="en-US"/>
          <w14:ligatures w14:val="none"/>
        </w:rPr>
      </w:pPr>
    </w:p>
    <w:p w14:paraId="21E21DAE" w14:textId="7A996603" w:rsidR="004E3E1C" w:rsidRDefault="004E3E1C" w:rsidP="00C84DCD">
      <w:pPr>
        <w:spacing w:line="360" w:lineRule="auto"/>
        <w:jc w:val="both"/>
        <w:rPr>
          <w:rFonts w:ascii="Times New Roman" w:hAnsi="Times New Roman" w:cs="Times New Roman"/>
          <w:bCs/>
          <w:color w:val="000000" w:themeColor="text1"/>
          <w:kern w:val="0"/>
          <w:sz w:val="24"/>
          <w:szCs w:val="24"/>
          <w:lang w:val="en-US"/>
          <w14:ligatures w14:val="none"/>
        </w:rPr>
      </w:pPr>
    </w:p>
    <w:p w14:paraId="69EB7E11" w14:textId="2CDBE6EF" w:rsidR="004E3E1C" w:rsidRDefault="004E3E1C" w:rsidP="00C84DCD">
      <w:pPr>
        <w:spacing w:line="360" w:lineRule="auto"/>
        <w:jc w:val="both"/>
        <w:rPr>
          <w:rFonts w:ascii="Times New Roman" w:hAnsi="Times New Roman" w:cs="Times New Roman"/>
          <w:bCs/>
          <w:color w:val="000000" w:themeColor="text1"/>
          <w:kern w:val="0"/>
          <w:sz w:val="24"/>
          <w:szCs w:val="24"/>
          <w:lang w:val="en-US"/>
          <w14:ligatures w14:val="none"/>
        </w:rPr>
      </w:pPr>
    </w:p>
    <w:p w14:paraId="0B371886" w14:textId="5BB47AE9" w:rsidR="00811ACE" w:rsidRDefault="00811ACE" w:rsidP="00C84DCD">
      <w:pPr>
        <w:spacing w:line="360" w:lineRule="auto"/>
        <w:jc w:val="both"/>
        <w:rPr>
          <w:rFonts w:ascii="Times New Roman" w:hAnsi="Times New Roman" w:cs="Times New Roman"/>
          <w:bCs/>
          <w:color w:val="000000" w:themeColor="text1"/>
          <w:kern w:val="0"/>
          <w:sz w:val="24"/>
          <w:szCs w:val="24"/>
          <w:lang w:val="en-US"/>
          <w14:ligatures w14:val="none"/>
        </w:rPr>
      </w:pPr>
    </w:p>
    <w:p w14:paraId="35DC1942" w14:textId="57C1BFEF" w:rsidR="00811ACE" w:rsidRDefault="00811ACE" w:rsidP="00C84DCD">
      <w:pPr>
        <w:spacing w:line="360" w:lineRule="auto"/>
        <w:jc w:val="both"/>
        <w:rPr>
          <w:rFonts w:ascii="Times New Roman" w:hAnsi="Times New Roman" w:cs="Times New Roman"/>
          <w:bCs/>
          <w:color w:val="000000" w:themeColor="text1"/>
          <w:kern w:val="0"/>
          <w:sz w:val="24"/>
          <w:szCs w:val="24"/>
          <w:lang w:val="en-US"/>
          <w14:ligatures w14:val="none"/>
        </w:rPr>
      </w:pPr>
    </w:p>
    <w:p w14:paraId="3EED0E30" w14:textId="77777777" w:rsidR="00811ACE" w:rsidRDefault="00811ACE" w:rsidP="00C84DCD">
      <w:pPr>
        <w:spacing w:line="360" w:lineRule="auto"/>
        <w:jc w:val="both"/>
        <w:rPr>
          <w:rFonts w:ascii="Times New Roman" w:hAnsi="Times New Roman" w:cs="Times New Roman"/>
          <w:bCs/>
          <w:color w:val="000000" w:themeColor="text1"/>
          <w:kern w:val="0"/>
          <w:sz w:val="24"/>
          <w:szCs w:val="24"/>
          <w:lang w:val="en-US"/>
          <w14:ligatures w14:val="none"/>
        </w:rPr>
      </w:pPr>
    </w:p>
    <w:p w14:paraId="789E52EC" w14:textId="507BE128" w:rsidR="003D4FBB" w:rsidRPr="003D4FBB" w:rsidRDefault="00811ACE" w:rsidP="003D4FB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Proposed System</w:t>
      </w:r>
    </w:p>
    <w:p w14:paraId="6CE02A09" w14:textId="77777777" w:rsidR="003D4FBB" w:rsidRPr="003D4FBB" w:rsidRDefault="003D4FBB" w:rsidP="003D4FBB">
      <w:pPr>
        <w:spacing w:line="360" w:lineRule="auto"/>
        <w:jc w:val="both"/>
        <w:rPr>
          <w:rFonts w:ascii="Times New Roman" w:hAnsi="Times New Roman" w:cs="Times New Roman"/>
          <w:bCs/>
          <w:color w:val="000000" w:themeColor="text1"/>
          <w:sz w:val="24"/>
          <w:szCs w:val="24"/>
          <w:lang w:val="en-US"/>
        </w:rPr>
      </w:pPr>
      <w:r w:rsidRPr="003D4FBB">
        <w:rPr>
          <w:rFonts w:ascii="Times New Roman" w:hAnsi="Times New Roman" w:cs="Times New Roman"/>
          <w:bCs/>
          <w:color w:val="000000" w:themeColor="text1"/>
          <w:sz w:val="24"/>
          <w:szCs w:val="24"/>
          <w:lang w:val="en-US"/>
        </w:rPr>
        <w:t>The proposed system aims to enhance battery state prediction in electric vehicles through the development of Explainable Data-Driven Digital Twins. This system leverages a suite of advanced machine learning algorithms, including Deep Neural Networks (DNN), Long Short-Term Memory (LSTM) networks, Convolutional Neural Networks (CNN), Support Vector Regression (SVR), Support Vector Machines (SVM), Feedforward Neural Networks (FNN), Radial Basis Function networks (RBF), Random Forests (RF), and Extreme Gradient Boosting (</w:t>
      </w:r>
      <w:proofErr w:type="spellStart"/>
      <w:r w:rsidRPr="003D4FBB">
        <w:rPr>
          <w:rFonts w:ascii="Times New Roman" w:hAnsi="Times New Roman" w:cs="Times New Roman"/>
          <w:bCs/>
          <w:color w:val="000000" w:themeColor="text1"/>
          <w:sz w:val="24"/>
          <w:szCs w:val="24"/>
          <w:lang w:val="en-US"/>
        </w:rPr>
        <w:t>XGBoost</w:t>
      </w:r>
      <w:proofErr w:type="spellEnd"/>
      <w:r w:rsidRPr="003D4FBB">
        <w:rPr>
          <w:rFonts w:ascii="Times New Roman" w:hAnsi="Times New Roman" w:cs="Times New Roman"/>
          <w:bCs/>
          <w:color w:val="000000" w:themeColor="text1"/>
          <w:sz w:val="24"/>
          <w:szCs w:val="24"/>
          <w:lang w:val="en-US"/>
        </w:rPr>
        <w:t xml:space="preserve">). </w:t>
      </w:r>
    </w:p>
    <w:p w14:paraId="6EB97BD9" w14:textId="77777777" w:rsidR="003D4FBB" w:rsidRPr="003D4FBB" w:rsidRDefault="003D4FBB" w:rsidP="003D4FBB">
      <w:pPr>
        <w:spacing w:line="360" w:lineRule="auto"/>
        <w:jc w:val="both"/>
        <w:rPr>
          <w:rFonts w:ascii="Times New Roman" w:hAnsi="Times New Roman" w:cs="Times New Roman"/>
          <w:bCs/>
          <w:color w:val="000000" w:themeColor="text1"/>
          <w:sz w:val="24"/>
          <w:szCs w:val="24"/>
          <w:lang w:val="en-US"/>
        </w:rPr>
      </w:pPr>
    </w:p>
    <w:p w14:paraId="563A0BB7" w14:textId="5CD13947" w:rsidR="00094646" w:rsidRPr="00193528" w:rsidRDefault="003D4FBB" w:rsidP="003D4FBB">
      <w:pPr>
        <w:spacing w:line="360" w:lineRule="auto"/>
        <w:jc w:val="both"/>
        <w:rPr>
          <w:rFonts w:ascii="Times New Roman" w:hAnsi="Times New Roman" w:cs="Times New Roman"/>
          <w:bCs/>
          <w:color w:val="000000" w:themeColor="text1"/>
          <w:sz w:val="24"/>
          <w:szCs w:val="24"/>
        </w:rPr>
      </w:pPr>
      <w:r w:rsidRPr="003D4FBB">
        <w:rPr>
          <w:rFonts w:ascii="Times New Roman" w:hAnsi="Times New Roman" w:cs="Times New Roman"/>
          <w:bCs/>
          <w:color w:val="000000" w:themeColor="text1"/>
          <w:sz w:val="24"/>
          <w:szCs w:val="24"/>
          <w:lang w:val="en-US"/>
        </w:rPr>
        <w:t xml:space="preserve">By integrating these diverse algorithms, the system is designed to deliver highly accurate and reliable predictions of critical battery parameters such as state of charge (SOC) and state of health (SOH). Additionally, the system incorporates </w:t>
      </w:r>
      <w:proofErr w:type="spellStart"/>
      <w:r w:rsidRPr="003D4FBB">
        <w:rPr>
          <w:rFonts w:ascii="Times New Roman" w:hAnsi="Times New Roman" w:cs="Times New Roman"/>
          <w:bCs/>
          <w:color w:val="000000" w:themeColor="text1"/>
          <w:sz w:val="24"/>
          <w:szCs w:val="24"/>
          <w:lang w:val="en-US"/>
        </w:rPr>
        <w:t>explainability</w:t>
      </w:r>
      <w:proofErr w:type="spellEnd"/>
      <w:r w:rsidRPr="003D4FBB">
        <w:rPr>
          <w:rFonts w:ascii="Times New Roman" w:hAnsi="Times New Roman" w:cs="Times New Roman"/>
          <w:bCs/>
          <w:color w:val="000000" w:themeColor="text1"/>
          <w:sz w:val="24"/>
          <w:szCs w:val="24"/>
          <w:lang w:val="en-US"/>
        </w:rPr>
        <w:t xml:space="preserve"> features, providing transparency into the factors influencing battery performance and enhancing user trust. This approach not only improves prediction accuracy but also addresses the limitations of existing systems by offering adaptability, comprehensive data integration, and detailed insights into battery behavior.</w:t>
      </w:r>
    </w:p>
    <w:p w14:paraId="68A1410D" w14:textId="1B180CA7" w:rsidR="000355A3" w:rsidRPr="00193528" w:rsidRDefault="00811ACE" w:rsidP="00811ACE">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Advantages of Proposed System</w:t>
      </w:r>
    </w:p>
    <w:p w14:paraId="774A29D7" w14:textId="7D68A395" w:rsidR="003D4FBB" w:rsidRPr="003D4FBB" w:rsidRDefault="003D4FBB" w:rsidP="003D4FBB">
      <w:pPr>
        <w:spacing w:line="360" w:lineRule="auto"/>
        <w:jc w:val="both"/>
        <w:rPr>
          <w:rFonts w:ascii="Times New Roman" w:hAnsi="Times New Roman" w:cs="Times New Roman"/>
          <w:bCs/>
          <w:color w:val="000000" w:themeColor="text1"/>
          <w:kern w:val="0"/>
          <w:sz w:val="24"/>
          <w:szCs w:val="24"/>
          <w:lang w:val="en-US"/>
          <w14:ligatures w14:val="none"/>
        </w:rPr>
      </w:pPr>
      <w:r w:rsidRPr="003D4FBB">
        <w:rPr>
          <w:rFonts w:ascii="Times New Roman" w:hAnsi="Times New Roman" w:cs="Times New Roman"/>
          <w:bCs/>
          <w:color w:val="000000" w:themeColor="text1"/>
          <w:kern w:val="0"/>
          <w:sz w:val="24"/>
          <w:szCs w:val="24"/>
          <w:lang w:val="en-US"/>
          <w14:ligatures w14:val="none"/>
        </w:rPr>
        <w:t>Enhanced Accuracy: By employing a diverse set of advanced machine learning algorithms, the proposed system achieves higher accuracy in predicting battery parameters like state of charge (</w:t>
      </w:r>
      <w:r>
        <w:rPr>
          <w:rFonts w:ascii="Times New Roman" w:hAnsi="Times New Roman" w:cs="Times New Roman"/>
          <w:bCs/>
          <w:color w:val="000000" w:themeColor="text1"/>
          <w:kern w:val="0"/>
          <w:sz w:val="24"/>
          <w:szCs w:val="24"/>
          <w:lang w:val="en-US"/>
          <w14:ligatures w14:val="none"/>
        </w:rPr>
        <w:t>SOC) and state of health (SOH).</w:t>
      </w:r>
    </w:p>
    <w:p w14:paraId="31DC4B72" w14:textId="08A6FBE9" w:rsidR="003D4FBB" w:rsidRPr="003D4FBB" w:rsidRDefault="003D4FBB" w:rsidP="003D4FBB">
      <w:pPr>
        <w:spacing w:line="360" w:lineRule="auto"/>
        <w:jc w:val="both"/>
        <w:rPr>
          <w:rFonts w:ascii="Times New Roman" w:hAnsi="Times New Roman" w:cs="Times New Roman"/>
          <w:bCs/>
          <w:color w:val="000000" w:themeColor="text1"/>
          <w:kern w:val="0"/>
          <w:sz w:val="24"/>
          <w:szCs w:val="24"/>
          <w:lang w:val="en-US"/>
          <w14:ligatures w14:val="none"/>
        </w:rPr>
      </w:pPr>
      <w:r w:rsidRPr="003D4FBB">
        <w:rPr>
          <w:rFonts w:ascii="Times New Roman" w:hAnsi="Times New Roman" w:cs="Times New Roman"/>
          <w:bCs/>
          <w:color w:val="000000" w:themeColor="text1"/>
          <w:kern w:val="0"/>
          <w:sz w:val="24"/>
          <w:szCs w:val="24"/>
          <w:lang w:val="en-US"/>
          <w14:ligatures w14:val="none"/>
        </w:rPr>
        <w:t>Adaptability: The system adapts to varying operational conditions and evolving battery technologies, improving its ability to provide accurate predicti</w:t>
      </w:r>
      <w:r>
        <w:rPr>
          <w:rFonts w:ascii="Times New Roman" w:hAnsi="Times New Roman" w:cs="Times New Roman"/>
          <w:bCs/>
          <w:color w:val="000000" w:themeColor="text1"/>
          <w:kern w:val="0"/>
          <w:sz w:val="24"/>
          <w:szCs w:val="24"/>
          <w:lang w:val="en-US"/>
          <w14:ligatures w14:val="none"/>
        </w:rPr>
        <w:t>ons across different scenarios.</w:t>
      </w:r>
    </w:p>
    <w:p w14:paraId="20C6F354" w14:textId="63BA95C0" w:rsidR="003D4FBB" w:rsidRPr="003D4FBB" w:rsidRDefault="003D4FBB" w:rsidP="003D4FBB">
      <w:pPr>
        <w:spacing w:line="360" w:lineRule="auto"/>
        <w:jc w:val="both"/>
        <w:rPr>
          <w:rFonts w:ascii="Times New Roman" w:hAnsi="Times New Roman" w:cs="Times New Roman"/>
          <w:bCs/>
          <w:color w:val="000000" w:themeColor="text1"/>
          <w:kern w:val="0"/>
          <w:sz w:val="24"/>
          <w:szCs w:val="24"/>
          <w:lang w:val="en-US"/>
          <w14:ligatures w14:val="none"/>
        </w:rPr>
      </w:pPr>
      <w:r w:rsidRPr="003D4FBB">
        <w:rPr>
          <w:rFonts w:ascii="Times New Roman" w:hAnsi="Times New Roman" w:cs="Times New Roman"/>
          <w:bCs/>
          <w:color w:val="000000" w:themeColor="text1"/>
          <w:kern w:val="0"/>
          <w:sz w:val="24"/>
          <w:szCs w:val="24"/>
          <w:lang w:val="en-US"/>
          <w14:ligatures w14:val="none"/>
        </w:rPr>
        <w:t>Improved Interpretability: Explainable Data-Driven Digital Twins offer greater transparency, allowing users to understand the factors influencing battery performance and enha</w:t>
      </w:r>
      <w:r>
        <w:rPr>
          <w:rFonts w:ascii="Times New Roman" w:hAnsi="Times New Roman" w:cs="Times New Roman"/>
          <w:bCs/>
          <w:color w:val="000000" w:themeColor="text1"/>
          <w:kern w:val="0"/>
          <w:sz w:val="24"/>
          <w:szCs w:val="24"/>
          <w:lang w:val="en-US"/>
          <w14:ligatures w14:val="none"/>
        </w:rPr>
        <w:t>ncing trust in the predictions.</w:t>
      </w:r>
    </w:p>
    <w:p w14:paraId="0B7199FC" w14:textId="77777777" w:rsidR="003D4FBB" w:rsidRPr="003D4FBB" w:rsidRDefault="003D4FBB" w:rsidP="003D4FBB">
      <w:pPr>
        <w:spacing w:line="360" w:lineRule="auto"/>
        <w:jc w:val="both"/>
        <w:rPr>
          <w:rFonts w:ascii="Times New Roman" w:hAnsi="Times New Roman" w:cs="Times New Roman"/>
          <w:bCs/>
          <w:color w:val="000000" w:themeColor="text1"/>
          <w:kern w:val="0"/>
          <w:sz w:val="24"/>
          <w:szCs w:val="24"/>
          <w:lang w:val="en-US"/>
          <w14:ligatures w14:val="none"/>
        </w:rPr>
      </w:pPr>
      <w:r w:rsidRPr="003D4FBB">
        <w:rPr>
          <w:rFonts w:ascii="Times New Roman" w:hAnsi="Times New Roman" w:cs="Times New Roman"/>
          <w:bCs/>
          <w:color w:val="000000" w:themeColor="text1"/>
          <w:kern w:val="0"/>
          <w:sz w:val="24"/>
          <w:szCs w:val="24"/>
          <w:lang w:val="en-US"/>
          <w14:ligatures w14:val="none"/>
        </w:rPr>
        <w:t>Comprehensive Data Integration: The system integrates multiple data sources, including environmental conditions and usage patterns, to provide a more holistic view of battery behavior.</w:t>
      </w:r>
    </w:p>
    <w:p w14:paraId="202D226E" w14:textId="77777777" w:rsidR="003D4FBB" w:rsidRPr="003D4FBB" w:rsidRDefault="003D4FBB" w:rsidP="003D4FBB">
      <w:pPr>
        <w:spacing w:line="360" w:lineRule="auto"/>
        <w:jc w:val="both"/>
        <w:rPr>
          <w:rFonts w:ascii="Times New Roman" w:hAnsi="Times New Roman" w:cs="Times New Roman"/>
          <w:bCs/>
          <w:color w:val="000000" w:themeColor="text1"/>
          <w:kern w:val="0"/>
          <w:sz w:val="24"/>
          <w:szCs w:val="24"/>
          <w:lang w:val="en-US"/>
          <w14:ligatures w14:val="none"/>
        </w:rPr>
      </w:pPr>
    </w:p>
    <w:p w14:paraId="3386D458" w14:textId="77777777" w:rsidR="003D4FBB" w:rsidRPr="003D4FBB" w:rsidRDefault="003D4FBB" w:rsidP="003D4FBB">
      <w:pPr>
        <w:spacing w:line="360" w:lineRule="auto"/>
        <w:jc w:val="both"/>
        <w:rPr>
          <w:rFonts w:ascii="Times New Roman" w:hAnsi="Times New Roman" w:cs="Times New Roman"/>
          <w:bCs/>
          <w:color w:val="000000" w:themeColor="text1"/>
          <w:kern w:val="0"/>
          <w:sz w:val="24"/>
          <w:szCs w:val="24"/>
          <w:lang w:val="en-US"/>
          <w14:ligatures w14:val="none"/>
        </w:rPr>
      </w:pPr>
      <w:r w:rsidRPr="003D4FBB">
        <w:rPr>
          <w:rFonts w:ascii="Times New Roman" w:hAnsi="Times New Roman" w:cs="Times New Roman"/>
          <w:bCs/>
          <w:color w:val="000000" w:themeColor="text1"/>
          <w:kern w:val="0"/>
          <w:sz w:val="24"/>
          <w:szCs w:val="24"/>
          <w:lang w:val="en-US"/>
          <w14:ligatures w14:val="none"/>
        </w:rPr>
        <w:t>Dynamic Modeling: The use of advanced algorithms allows for dynamic modeling of battery performance, capturing complex, non-linear relationships that traditional models may miss.</w:t>
      </w:r>
    </w:p>
    <w:p w14:paraId="6019DD4B" w14:textId="3DCB18E5" w:rsidR="000355A3" w:rsidRPr="00193528" w:rsidRDefault="000355A3" w:rsidP="003D4FBB">
      <w:pPr>
        <w:spacing w:line="360" w:lineRule="auto"/>
        <w:jc w:val="both"/>
        <w:rPr>
          <w:rFonts w:ascii="Times New Roman" w:hAnsi="Times New Roman" w:cs="Times New Roman"/>
          <w:b/>
          <w:sz w:val="24"/>
          <w:szCs w:val="24"/>
        </w:rPr>
      </w:pPr>
      <w:r w:rsidRPr="00193528">
        <w:rPr>
          <w:rFonts w:ascii="Times New Roman" w:hAnsi="Times New Roman" w:cs="Times New Roman"/>
          <w:b/>
          <w:color w:val="000000" w:themeColor="text1"/>
          <w:sz w:val="24"/>
          <w:szCs w:val="24"/>
        </w:rPr>
        <w:t>BLOCK DIAGRAM:</w:t>
      </w:r>
    </w:p>
    <w:p w14:paraId="5B4B6208" w14:textId="3E6472F7" w:rsidR="000355A3" w:rsidRPr="00193528" w:rsidRDefault="00107CA4" w:rsidP="00107CA4">
      <w:pPr>
        <w:spacing w:line="360" w:lineRule="auto"/>
        <w:jc w:val="center"/>
        <w:rPr>
          <w:rFonts w:ascii="Times New Roman" w:hAnsi="Times New Roman" w:cs="Times New Roman"/>
          <w:bCs/>
          <w:color w:val="000000" w:themeColor="text1"/>
          <w:sz w:val="24"/>
          <w:szCs w:val="24"/>
        </w:rPr>
      </w:pPr>
      <w:r w:rsidRPr="00107CA4">
        <w:rPr>
          <w:rFonts w:ascii="Times New Roman" w:hAnsi="Times New Roman" w:cs="Times New Roman"/>
          <w:bCs/>
          <w:noProof/>
          <w:color w:val="000000" w:themeColor="text1"/>
          <w:sz w:val="24"/>
          <w:szCs w:val="24"/>
          <w:lang w:eastAsia="en-IN"/>
        </w:rPr>
        <w:drawing>
          <wp:inline distT="0" distB="0" distL="0" distR="0" wp14:anchorId="245DCAAA" wp14:editId="2EEC6827">
            <wp:extent cx="3733800" cy="5248275"/>
            <wp:effectExtent l="0" t="0" r="0" b="9525"/>
            <wp:docPr id="1" name="Picture 1" descr="C:\Users\0860\Deskto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860\Desktop\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5248275"/>
                    </a:xfrm>
                    <a:prstGeom prst="rect">
                      <a:avLst/>
                    </a:prstGeom>
                    <a:noFill/>
                    <a:ln>
                      <a:noFill/>
                    </a:ln>
                  </pic:spPr>
                </pic:pic>
              </a:graphicData>
            </a:graphic>
          </wp:inline>
        </w:drawing>
      </w:r>
    </w:p>
    <w:p w14:paraId="51C75FAD" w14:textId="4AA99AC2" w:rsidR="00094646" w:rsidRPr="00193528" w:rsidRDefault="00094646" w:rsidP="004E3E1C">
      <w:pPr>
        <w:tabs>
          <w:tab w:val="left" w:pos="2940"/>
        </w:tabs>
        <w:spacing w:line="360" w:lineRule="auto"/>
        <w:jc w:val="center"/>
        <w:rPr>
          <w:rFonts w:ascii="Times New Roman" w:hAnsi="Times New Roman" w:cs="Times New Roman"/>
          <w:bCs/>
          <w:color w:val="000000" w:themeColor="text1"/>
          <w:sz w:val="24"/>
          <w:szCs w:val="24"/>
        </w:rPr>
      </w:pPr>
    </w:p>
    <w:p w14:paraId="5CB085F9" w14:textId="77777777" w:rsidR="000355A3" w:rsidRPr="00193528" w:rsidRDefault="000355A3" w:rsidP="000355A3">
      <w:pPr>
        <w:spacing w:line="360" w:lineRule="auto"/>
        <w:jc w:val="center"/>
        <w:rPr>
          <w:rFonts w:ascii="Times New Roman" w:hAnsi="Times New Roman" w:cs="Times New Roman"/>
          <w:b/>
          <w:sz w:val="24"/>
          <w:szCs w:val="24"/>
        </w:rPr>
      </w:pPr>
      <w:r w:rsidRPr="00193528">
        <w:rPr>
          <w:rFonts w:ascii="Times New Roman" w:hAnsi="Times New Roman" w:cs="Times New Roman"/>
          <w:b/>
          <w:sz w:val="24"/>
          <w:szCs w:val="24"/>
        </w:rPr>
        <w:t>SOFTWARE AND HARDWARE REQUIREMENTS:</w:t>
      </w:r>
    </w:p>
    <w:p w14:paraId="7B10821C" w14:textId="77777777" w:rsidR="000355A3" w:rsidRPr="00193528" w:rsidRDefault="000355A3" w:rsidP="000355A3">
      <w:pPr>
        <w:spacing w:line="360" w:lineRule="auto"/>
        <w:rPr>
          <w:rFonts w:ascii="Times New Roman" w:hAnsi="Times New Roman" w:cs="Times New Roman"/>
          <w:b/>
          <w:sz w:val="24"/>
          <w:szCs w:val="24"/>
        </w:rPr>
      </w:pPr>
      <w:r w:rsidRPr="00193528">
        <w:rPr>
          <w:rFonts w:ascii="Times New Roman" w:hAnsi="Times New Roman" w:cs="Times New Roman"/>
          <w:b/>
          <w:sz w:val="24"/>
          <w:szCs w:val="24"/>
        </w:rPr>
        <w:t>Hardware:</w:t>
      </w:r>
    </w:p>
    <w:p w14:paraId="435C7883"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Operating system</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Windows 7 or 7+</w:t>
      </w:r>
    </w:p>
    <w:p w14:paraId="4D881BAC"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RAM</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8 GB</w:t>
      </w:r>
    </w:p>
    <w:p w14:paraId="799A6667"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Hard disc or SSD</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More than 500 GB</w:t>
      </w:r>
      <w:r w:rsidRPr="00193528">
        <w:rPr>
          <w:rFonts w:ascii="Times New Roman" w:hAnsi="Times New Roman" w:cs="Times New Roman"/>
          <w:bCs/>
          <w:sz w:val="24"/>
          <w:szCs w:val="24"/>
        </w:rPr>
        <w:tab/>
      </w:r>
    </w:p>
    <w:p w14:paraId="33578437"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Processor</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xml:space="preserve">:  Intel 3rd generation or high or </w:t>
      </w:r>
      <w:proofErr w:type="spellStart"/>
      <w:r w:rsidRPr="00193528">
        <w:rPr>
          <w:rFonts w:ascii="Times New Roman" w:hAnsi="Times New Roman" w:cs="Times New Roman"/>
          <w:bCs/>
          <w:sz w:val="24"/>
          <w:szCs w:val="24"/>
        </w:rPr>
        <w:t>Ryzen</w:t>
      </w:r>
      <w:proofErr w:type="spellEnd"/>
      <w:r w:rsidRPr="00193528">
        <w:rPr>
          <w:rFonts w:ascii="Times New Roman" w:hAnsi="Times New Roman" w:cs="Times New Roman"/>
          <w:bCs/>
          <w:sz w:val="24"/>
          <w:szCs w:val="24"/>
        </w:rPr>
        <w:t xml:space="preserve"> with 8 GB Ram</w:t>
      </w:r>
    </w:p>
    <w:p w14:paraId="3F780321" w14:textId="77777777" w:rsidR="000355A3" w:rsidRPr="00193528" w:rsidRDefault="000355A3" w:rsidP="000355A3">
      <w:pPr>
        <w:spacing w:line="360" w:lineRule="auto"/>
        <w:jc w:val="both"/>
        <w:rPr>
          <w:rFonts w:ascii="Times New Roman" w:hAnsi="Times New Roman" w:cs="Times New Roman"/>
          <w:b/>
          <w:sz w:val="24"/>
          <w:szCs w:val="24"/>
        </w:rPr>
      </w:pPr>
      <w:r w:rsidRPr="00193528">
        <w:rPr>
          <w:rFonts w:ascii="Times New Roman" w:hAnsi="Times New Roman" w:cs="Times New Roman"/>
          <w:b/>
          <w:sz w:val="24"/>
          <w:szCs w:val="24"/>
        </w:rPr>
        <w:t>Software:</w:t>
      </w:r>
    </w:p>
    <w:p w14:paraId="7A1CD7F6" w14:textId="43F1DB6D" w:rsidR="000355A3" w:rsidRPr="00193528" w:rsidRDefault="001F300F"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Software’s</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Python 3.10</w:t>
      </w:r>
      <w:r w:rsidR="000355A3" w:rsidRPr="00193528">
        <w:rPr>
          <w:rFonts w:ascii="Times New Roman" w:hAnsi="Times New Roman" w:cs="Times New Roman"/>
          <w:bCs/>
          <w:sz w:val="24"/>
          <w:szCs w:val="24"/>
        </w:rPr>
        <w:t xml:space="preserve"> or high version</w:t>
      </w:r>
    </w:p>
    <w:p w14:paraId="3F95E371" w14:textId="2547CCA1"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IDE                                         :  V</w:t>
      </w:r>
      <w:r w:rsidR="001F300F" w:rsidRPr="00193528">
        <w:rPr>
          <w:rFonts w:ascii="Times New Roman" w:hAnsi="Times New Roman" w:cs="Times New Roman"/>
          <w:bCs/>
          <w:sz w:val="24"/>
          <w:szCs w:val="24"/>
        </w:rPr>
        <w:t xml:space="preserve">isual </w:t>
      </w:r>
      <w:r w:rsidRPr="00193528">
        <w:rPr>
          <w:rFonts w:ascii="Times New Roman" w:hAnsi="Times New Roman" w:cs="Times New Roman"/>
          <w:bCs/>
          <w:sz w:val="24"/>
          <w:szCs w:val="24"/>
        </w:rPr>
        <w:t>S</w:t>
      </w:r>
      <w:r w:rsidR="001F300F" w:rsidRPr="00193528">
        <w:rPr>
          <w:rFonts w:ascii="Times New Roman" w:hAnsi="Times New Roman" w:cs="Times New Roman"/>
          <w:bCs/>
          <w:sz w:val="24"/>
          <w:szCs w:val="24"/>
        </w:rPr>
        <w:t xml:space="preserve">tudio </w:t>
      </w:r>
      <w:r w:rsidRPr="00193528">
        <w:rPr>
          <w:rFonts w:ascii="Times New Roman" w:hAnsi="Times New Roman" w:cs="Times New Roman"/>
          <w:bCs/>
          <w:sz w:val="24"/>
          <w:szCs w:val="24"/>
        </w:rPr>
        <w:t>Code.</w:t>
      </w:r>
    </w:p>
    <w:p w14:paraId="74432F41"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 xml:space="preserve">Framework                             :   Flask  </w:t>
      </w:r>
    </w:p>
    <w:p w14:paraId="27F43C2F" w14:textId="77777777" w:rsidR="005A0312" w:rsidRPr="00193528" w:rsidRDefault="005A0312" w:rsidP="005A0312">
      <w:pPr>
        <w:jc w:val="both"/>
        <w:rPr>
          <w:rFonts w:ascii="Times New Roman" w:hAnsi="Times New Roman" w:cs="Times New Roman"/>
          <w:b/>
          <w:sz w:val="24"/>
          <w:szCs w:val="24"/>
        </w:rPr>
      </w:pPr>
    </w:p>
    <w:p w14:paraId="35D18A23" w14:textId="7D1E33EE" w:rsidR="000355A3" w:rsidRDefault="000355A3" w:rsidP="000355A3">
      <w:pPr>
        <w:rPr>
          <w:rFonts w:ascii="Times New Roman" w:hAnsi="Times New Roman" w:cs="Times New Roman"/>
          <w:b/>
          <w:sz w:val="24"/>
          <w:szCs w:val="24"/>
        </w:rPr>
      </w:pPr>
      <w:r w:rsidRPr="00193528">
        <w:rPr>
          <w:rFonts w:ascii="Times New Roman" w:hAnsi="Times New Roman" w:cs="Times New Roman"/>
          <w:b/>
          <w:sz w:val="24"/>
          <w:szCs w:val="24"/>
        </w:rPr>
        <w:t>MODULES:</w:t>
      </w:r>
    </w:p>
    <w:p w14:paraId="395C44A6" w14:textId="63155C97" w:rsidR="004E3E1C" w:rsidRPr="004E3E1C" w:rsidRDefault="004E3E1C" w:rsidP="004E3E1C">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Index Page:</w:t>
      </w:r>
    </w:p>
    <w:p w14:paraId="23C25E7C"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The Index page serves as the entry point to the application, providing navigation to other sections.</w:t>
      </w:r>
    </w:p>
    <w:p w14:paraId="72AF8E24"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It typically includes brief project details, objectives, and a menu for easy access to other pages.</w:t>
      </w:r>
    </w:p>
    <w:p w14:paraId="53ECE5C6"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Users can quickly navigate to registration, login, or home pages directly from here.</w:t>
      </w:r>
    </w:p>
    <w:p w14:paraId="4237CFF2" w14:textId="71AC9741" w:rsid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Designed for simplicity and user-friendly navigation, ensuring a smooth start for users.</w:t>
      </w:r>
    </w:p>
    <w:p w14:paraId="053384D0" w14:textId="77777777" w:rsidR="004E3E1C" w:rsidRPr="004E3E1C" w:rsidRDefault="004E3E1C" w:rsidP="004E3E1C">
      <w:pPr>
        <w:spacing w:line="360" w:lineRule="auto"/>
        <w:rPr>
          <w:rFonts w:ascii="Times New Roman" w:hAnsi="Times New Roman" w:cs="Times New Roman"/>
          <w:sz w:val="24"/>
          <w:szCs w:val="24"/>
        </w:rPr>
      </w:pPr>
    </w:p>
    <w:p w14:paraId="67E879CF" w14:textId="458DF2E8" w:rsidR="004E3E1C" w:rsidRPr="004E3E1C" w:rsidRDefault="004E3E1C" w:rsidP="004E3E1C">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Register Page:</w:t>
      </w:r>
    </w:p>
    <w:p w14:paraId="5C95F9A7"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The Register page facilitates user registration, essential for accessing personalized features.</w:t>
      </w:r>
    </w:p>
    <w:p w14:paraId="00975463"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Users can input necessary details such as username, email, and password to create an account.</w:t>
      </w:r>
    </w:p>
    <w:p w14:paraId="488D0FD7"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Includes validation checks to ensure data integrity and security.</w:t>
      </w:r>
    </w:p>
    <w:p w14:paraId="66A57595" w14:textId="247ADE21" w:rsid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Upon successful registration, users gain access to additional functionalities within the application.</w:t>
      </w:r>
    </w:p>
    <w:p w14:paraId="18A8652B" w14:textId="77777777" w:rsidR="004E3E1C" w:rsidRPr="004E3E1C" w:rsidRDefault="004E3E1C" w:rsidP="004E3E1C">
      <w:pPr>
        <w:spacing w:line="360" w:lineRule="auto"/>
        <w:jc w:val="both"/>
        <w:rPr>
          <w:rFonts w:ascii="Times New Roman" w:hAnsi="Times New Roman" w:cs="Times New Roman"/>
          <w:sz w:val="24"/>
          <w:szCs w:val="24"/>
        </w:rPr>
      </w:pPr>
    </w:p>
    <w:p w14:paraId="3ED39982" w14:textId="0F3DD98C" w:rsidR="004E3E1C" w:rsidRPr="004E3E1C" w:rsidRDefault="004E3E1C" w:rsidP="004E3E1C">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Login Page:</w:t>
      </w:r>
    </w:p>
    <w:p w14:paraId="56B4F41B"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The Login page enables authenticated access to the application's secured areas.</w:t>
      </w:r>
    </w:p>
    <w:p w14:paraId="77058E84"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enter their credentials (username and password) to authenticate and gain entry.</w:t>
      </w:r>
    </w:p>
    <w:p w14:paraId="2B394E92"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Utilizes encryption and secure protocols to protect user information during login.</w:t>
      </w:r>
    </w:p>
    <w:p w14:paraId="5088112D" w14:textId="7EC02278" w:rsid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Upon successful login, users are redirected to the home page or their personalized dashboard.</w:t>
      </w:r>
    </w:p>
    <w:p w14:paraId="2BF75B6B" w14:textId="77777777" w:rsidR="004E3E1C" w:rsidRPr="004E3E1C" w:rsidRDefault="004E3E1C" w:rsidP="004E3E1C">
      <w:pPr>
        <w:spacing w:line="360" w:lineRule="auto"/>
        <w:rPr>
          <w:rFonts w:ascii="Times New Roman" w:hAnsi="Times New Roman" w:cs="Times New Roman"/>
          <w:sz w:val="24"/>
          <w:szCs w:val="24"/>
        </w:rPr>
      </w:pPr>
    </w:p>
    <w:p w14:paraId="3B189219" w14:textId="52CF88CE" w:rsidR="004E3E1C" w:rsidRPr="004E3E1C" w:rsidRDefault="004E3E1C" w:rsidP="004E3E1C">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Home Page:</w:t>
      </w:r>
    </w:p>
    <w:p w14:paraId="38A998CE"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The Home page serves as the main dashboard or landing area after login, providing an overview of essential information.</w:t>
      </w:r>
    </w:p>
    <w:p w14:paraId="5D57FADD"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It may display summarized project details, recent activities, or links to key functionalities.</w:t>
      </w:r>
    </w:p>
    <w:p w14:paraId="133FDCEF"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Users can navigate to algorithm evaluation, prediction, or data visualization sections from here.</w:t>
      </w:r>
    </w:p>
    <w:p w14:paraId="140B7ED7" w14:textId="77777777" w:rsidR="004E3E1C" w:rsidRPr="004E3E1C" w:rsidRDefault="004E3E1C" w:rsidP="004E3E1C">
      <w:pPr>
        <w:spacing w:line="360" w:lineRule="auto"/>
        <w:jc w:val="both"/>
        <w:rPr>
          <w:rFonts w:ascii="Times New Roman" w:hAnsi="Times New Roman" w:cs="Times New Roman"/>
          <w:sz w:val="24"/>
          <w:szCs w:val="24"/>
        </w:rPr>
      </w:pPr>
      <w:r w:rsidRPr="004E3E1C">
        <w:rPr>
          <w:rFonts w:ascii="Times New Roman" w:hAnsi="Times New Roman" w:cs="Times New Roman"/>
          <w:sz w:val="24"/>
          <w:szCs w:val="24"/>
        </w:rPr>
        <w:t>Designed for user convenience, offering a central hub for accessing project resources and functionalities.</w:t>
      </w:r>
    </w:p>
    <w:p w14:paraId="6087D11E" w14:textId="4B7ADB3B" w:rsidR="004E3E1C" w:rsidRPr="004E3E1C" w:rsidRDefault="004E3E1C" w:rsidP="004E3E1C">
      <w:pPr>
        <w:spacing w:line="360" w:lineRule="auto"/>
        <w:rPr>
          <w:rFonts w:ascii="Times New Roman" w:hAnsi="Times New Roman" w:cs="Times New Roman"/>
          <w:b/>
          <w:sz w:val="24"/>
          <w:szCs w:val="24"/>
        </w:rPr>
      </w:pPr>
      <w:r>
        <w:rPr>
          <w:rFonts w:ascii="Times New Roman" w:hAnsi="Times New Roman" w:cs="Times New Roman"/>
          <w:b/>
          <w:sz w:val="24"/>
          <w:szCs w:val="24"/>
        </w:rPr>
        <w:t>Algorithm Page:</w:t>
      </w:r>
    </w:p>
    <w:p w14:paraId="556E5C71"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The Algorithm page is dedicated to evaluating and comparing the accuracy of different machine learning algorithms used in the project.</w:t>
      </w:r>
    </w:p>
    <w:p w14:paraId="05DD2E26" w14:textId="49CD1182"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can view detailed perfor</w:t>
      </w:r>
      <w:r>
        <w:rPr>
          <w:rFonts w:ascii="Times New Roman" w:hAnsi="Times New Roman" w:cs="Times New Roman"/>
          <w:sz w:val="24"/>
          <w:szCs w:val="24"/>
        </w:rPr>
        <w:t>mance metrics such as accuracy</w:t>
      </w:r>
      <w:r w:rsidR="002E413F">
        <w:rPr>
          <w:rFonts w:ascii="Times New Roman" w:hAnsi="Times New Roman" w:cs="Times New Roman"/>
          <w:sz w:val="24"/>
          <w:szCs w:val="24"/>
        </w:rPr>
        <w:t xml:space="preserve"> </w:t>
      </w:r>
      <w:proofErr w:type="gramStart"/>
      <w:r w:rsidR="002E413F">
        <w:rPr>
          <w:rFonts w:ascii="Times New Roman" w:hAnsi="Times New Roman" w:cs="Times New Roman"/>
          <w:sz w:val="24"/>
          <w:szCs w:val="24"/>
        </w:rPr>
        <w:t>or  error</w:t>
      </w:r>
      <w:proofErr w:type="gramEnd"/>
      <w:r w:rsidR="002E413F">
        <w:rPr>
          <w:rFonts w:ascii="Times New Roman" w:hAnsi="Times New Roman" w:cs="Times New Roman"/>
          <w:sz w:val="24"/>
          <w:szCs w:val="24"/>
        </w:rPr>
        <w:t xml:space="preserve"> rate</w:t>
      </w:r>
      <w:r>
        <w:rPr>
          <w:rFonts w:ascii="Times New Roman" w:hAnsi="Times New Roman" w:cs="Times New Roman"/>
          <w:sz w:val="24"/>
          <w:szCs w:val="24"/>
        </w:rPr>
        <w:t>.</w:t>
      </w:r>
    </w:p>
    <w:p w14:paraId="65EA2DBA" w14:textId="3468CBEC" w:rsid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Enables users to make informed decisions on selecting the best-performing algorithm for specific tasks.</w:t>
      </w:r>
    </w:p>
    <w:p w14:paraId="3363E2A5" w14:textId="77777777" w:rsidR="004E3E1C" w:rsidRPr="004E3E1C" w:rsidRDefault="004E3E1C" w:rsidP="004E3E1C">
      <w:pPr>
        <w:spacing w:line="360" w:lineRule="auto"/>
        <w:rPr>
          <w:rFonts w:ascii="Times New Roman" w:hAnsi="Times New Roman" w:cs="Times New Roman"/>
          <w:sz w:val="24"/>
          <w:szCs w:val="24"/>
        </w:rPr>
      </w:pPr>
    </w:p>
    <w:p w14:paraId="042881A2" w14:textId="27B70C8A" w:rsidR="004E3E1C" w:rsidRPr="004E3E1C" w:rsidRDefault="004E3E1C" w:rsidP="004E3E1C">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Prediction Page:</w:t>
      </w:r>
    </w:p>
    <w:p w14:paraId="2101D681" w14:textId="66FC4DE9"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The Prediction page allows users to input data and obtain predictions using the machine learning model.</w:t>
      </w:r>
    </w:p>
    <w:p w14:paraId="5E8EE49C" w14:textId="6F428BDB"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can input relevant parameters or features related to</w:t>
      </w:r>
      <w:r w:rsidR="002E413F">
        <w:rPr>
          <w:rFonts w:ascii="Times New Roman" w:hAnsi="Times New Roman" w:cs="Times New Roman"/>
          <w:sz w:val="24"/>
          <w:szCs w:val="24"/>
        </w:rPr>
        <w:t xml:space="preserve"> crop </w:t>
      </w:r>
      <w:r w:rsidR="002E413F" w:rsidRPr="004E3E1C">
        <w:rPr>
          <w:rFonts w:ascii="Times New Roman" w:hAnsi="Times New Roman" w:cs="Times New Roman"/>
          <w:sz w:val="24"/>
          <w:szCs w:val="24"/>
        </w:rPr>
        <w:t>to</w:t>
      </w:r>
      <w:r w:rsidRPr="004E3E1C">
        <w:rPr>
          <w:rFonts w:ascii="Times New Roman" w:hAnsi="Times New Roman" w:cs="Times New Roman"/>
          <w:sz w:val="24"/>
          <w:szCs w:val="24"/>
        </w:rPr>
        <w:t xml:space="preserve"> receive predictions.</w:t>
      </w:r>
    </w:p>
    <w:p w14:paraId="2AE51508"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Provides instantaneous feedback on predicted outcomes, facilitating quick decision-making.</w:t>
      </w:r>
    </w:p>
    <w:p w14:paraId="31649E03" w14:textId="21A18E8A" w:rsid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Designed for usability and efficiency in operational environments, ensuring immediate access to predictive insights.</w:t>
      </w:r>
    </w:p>
    <w:p w14:paraId="4DE5F98E" w14:textId="77777777" w:rsidR="004E3E1C" w:rsidRPr="004E3E1C" w:rsidRDefault="004E3E1C" w:rsidP="004E3E1C">
      <w:pPr>
        <w:spacing w:line="360" w:lineRule="auto"/>
        <w:rPr>
          <w:rFonts w:ascii="Times New Roman" w:hAnsi="Times New Roman" w:cs="Times New Roman"/>
          <w:sz w:val="24"/>
          <w:szCs w:val="24"/>
        </w:rPr>
      </w:pPr>
    </w:p>
    <w:p w14:paraId="58E51DCC" w14:textId="3DDEA660" w:rsidR="004E3E1C" w:rsidRPr="004E3E1C" w:rsidRDefault="004E3E1C" w:rsidP="004E3E1C">
      <w:pPr>
        <w:spacing w:line="360" w:lineRule="auto"/>
        <w:rPr>
          <w:rFonts w:ascii="Times New Roman" w:hAnsi="Times New Roman" w:cs="Times New Roman"/>
          <w:b/>
          <w:sz w:val="24"/>
          <w:szCs w:val="24"/>
        </w:rPr>
      </w:pPr>
      <w:r w:rsidRPr="004E3E1C">
        <w:rPr>
          <w:rFonts w:ascii="Times New Roman" w:hAnsi="Times New Roman" w:cs="Times New Roman"/>
          <w:b/>
          <w:sz w:val="24"/>
          <w:szCs w:val="24"/>
        </w:rPr>
        <w:t>Graph Page:</w:t>
      </w:r>
    </w:p>
    <w:p w14:paraId="68B50DD3"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The Graph page visualizes data trends, model performance, or other relevant metrics using graphical representations.</w:t>
      </w:r>
    </w:p>
    <w:p w14:paraId="04E03504" w14:textId="2409BE2B"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 xml:space="preserve">Includes charts such </w:t>
      </w:r>
      <w:r w:rsidR="00985679">
        <w:rPr>
          <w:rFonts w:ascii="Times New Roman" w:hAnsi="Times New Roman" w:cs="Times New Roman"/>
          <w:sz w:val="24"/>
          <w:szCs w:val="24"/>
        </w:rPr>
        <w:t>as comparison graph, EDA.</w:t>
      </w:r>
    </w:p>
    <w:p w14:paraId="285E9A5E" w14:textId="77777777" w:rsidR="004E3E1C" w:rsidRPr="004E3E1C"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Users can customize graphs, select specific parameters, and interact with visualizations for deeper analysis.</w:t>
      </w:r>
    </w:p>
    <w:p w14:paraId="7A1BE7B4" w14:textId="5054DFAA" w:rsidR="000355A3" w:rsidRPr="008B25BB" w:rsidRDefault="004E3E1C" w:rsidP="004E3E1C">
      <w:pPr>
        <w:spacing w:line="360" w:lineRule="auto"/>
        <w:rPr>
          <w:rFonts w:ascii="Times New Roman" w:hAnsi="Times New Roman" w:cs="Times New Roman"/>
          <w:sz w:val="24"/>
          <w:szCs w:val="24"/>
        </w:rPr>
      </w:pPr>
      <w:r w:rsidRPr="004E3E1C">
        <w:rPr>
          <w:rFonts w:ascii="Times New Roman" w:hAnsi="Times New Roman" w:cs="Times New Roman"/>
          <w:sz w:val="24"/>
          <w:szCs w:val="24"/>
        </w:rPr>
        <w:t>Enhances data interpretation and presentation, supporting informed decision-making and project reporting.</w:t>
      </w:r>
    </w:p>
    <w:sectPr w:rsidR="000355A3" w:rsidRPr="008B2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424C"/>
    <w:multiLevelType w:val="hybridMultilevel"/>
    <w:tmpl w:val="2320FD3E"/>
    <w:lvl w:ilvl="0" w:tplc="D14AA772">
      <w:start w:val="1"/>
      <w:numFmt w:val="bullet"/>
      <w:lvlText w:val=""/>
      <w:lvlJc w:val="left"/>
      <w:pPr>
        <w:tabs>
          <w:tab w:val="num" w:pos="720"/>
        </w:tabs>
        <w:ind w:left="720" w:hanging="360"/>
      </w:pPr>
      <w:rPr>
        <w:rFonts w:ascii="Wingdings 3" w:hAnsi="Wingdings 3" w:hint="default"/>
      </w:rPr>
    </w:lvl>
    <w:lvl w:ilvl="1" w:tplc="50309828" w:tentative="1">
      <w:start w:val="1"/>
      <w:numFmt w:val="bullet"/>
      <w:lvlText w:val=""/>
      <w:lvlJc w:val="left"/>
      <w:pPr>
        <w:tabs>
          <w:tab w:val="num" w:pos="1440"/>
        </w:tabs>
        <w:ind w:left="1440" w:hanging="360"/>
      </w:pPr>
      <w:rPr>
        <w:rFonts w:ascii="Wingdings 3" w:hAnsi="Wingdings 3" w:hint="default"/>
      </w:rPr>
    </w:lvl>
    <w:lvl w:ilvl="2" w:tplc="CED07AB2" w:tentative="1">
      <w:start w:val="1"/>
      <w:numFmt w:val="bullet"/>
      <w:lvlText w:val=""/>
      <w:lvlJc w:val="left"/>
      <w:pPr>
        <w:tabs>
          <w:tab w:val="num" w:pos="2160"/>
        </w:tabs>
        <w:ind w:left="2160" w:hanging="360"/>
      </w:pPr>
      <w:rPr>
        <w:rFonts w:ascii="Wingdings 3" w:hAnsi="Wingdings 3" w:hint="default"/>
      </w:rPr>
    </w:lvl>
    <w:lvl w:ilvl="3" w:tplc="666229EE" w:tentative="1">
      <w:start w:val="1"/>
      <w:numFmt w:val="bullet"/>
      <w:lvlText w:val=""/>
      <w:lvlJc w:val="left"/>
      <w:pPr>
        <w:tabs>
          <w:tab w:val="num" w:pos="2880"/>
        </w:tabs>
        <w:ind w:left="2880" w:hanging="360"/>
      </w:pPr>
      <w:rPr>
        <w:rFonts w:ascii="Wingdings 3" w:hAnsi="Wingdings 3" w:hint="default"/>
      </w:rPr>
    </w:lvl>
    <w:lvl w:ilvl="4" w:tplc="E9BED3E2" w:tentative="1">
      <w:start w:val="1"/>
      <w:numFmt w:val="bullet"/>
      <w:lvlText w:val=""/>
      <w:lvlJc w:val="left"/>
      <w:pPr>
        <w:tabs>
          <w:tab w:val="num" w:pos="3600"/>
        </w:tabs>
        <w:ind w:left="3600" w:hanging="360"/>
      </w:pPr>
      <w:rPr>
        <w:rFonts w:ascii="Wingdings 3" w:hAnsi="Wingdings 3" w:hint="default"/>
      </w:rPr>
    </w:lvl>
    <w:lvl w:ilvl="5" w:tplc="1D5CD1AC" w:tentative="1">
      <w:start w:val="1"/>
      <w:numFmt w:val="bullet"/>
      <w:lvlText w:val=""/>
      <w:lvlJc w:val="left"/>
      <w:pPr>
        <w:tabs>
          <w:tab w:val="num" w:pos="4320"/>
        </w:tabs>
        <w:ind w:left="4320" w:hanging="360"/>
      </w:pPr>
      <w:rPr>
        <w:rFonts w:ascii="Wingdings 3" w:hAnsi="Wingdings 3" w:hint="default"/>
      </w:rPr>
    </w:lvl>
    <w:lvl w:ilvl="6" w:tplc="749AB084" w:tentative="1">
      <w:start w:val="1"/>
      <w:numFmt w:val="bullet"/>
      <w:lvlText w:val=""/>
      <w:lvlJc w:val="left"/>
      <w:pPr>
        <w:tabs>
          <w:tab w:val="num" w:pos="5040"/>
        </w:tabs>
        <w:ind w:left="5040" w:hanging="360"/>
      </w:pPr>
      <w:rPr>
        <w:rFonts w:ascii="Wingdings 3" w:hAnsi="Wingdings 3" w:hint="default"/>
      </w:rPr>
    </w:lvl>
    <w:lvl w:ilvl="7" w:tplc="28209642" w:tentative="1">
      <w:start w:val="1"/>
      <w:numFmt w:val="bullet"/>
      <w:lvlText w:val=""/>
      <w:lvlJc w:val="left"/>
      <w:pPr>
        <w:tabs>
          <w:tab w:val="num" w:pos="5760"/>
        </w:tabs>
        <w:ind w:left="5760" w:hanging="360"/>
      </w:pPr>
      <w:rPr>
        <w:rFonts w:ascii="Wingdings 3" w:hAnsi="Wingdings 3" w:hint="default"/>
      </w:rPr>
    </w:lvl>
    <w:lvl w:ilvl="8" w:tplc="D234A5C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67B5D93"/>
    <w:multiLevelType w:val="hybridMultilevel"/>
    <w:tmpl w:val="550AF728"/>
    <w:lvl w:ilvl="0" w:tplc="4F7A7270">
      <w:start w:val="1"/>
      <w:numFmt w:val="bullet"/>
      <w:lvlText w:val=""/>
      <w:lvlJc w:val="left"/>
      <w:pPr>
        <w:tabs>
          <w:tab w:val="num" w:pos="720"/>
        </w:tabs>
        <w:ind w:left="720" w:hanging="360"/>
      </w:pPr>
      <w:rPr>
        <w:rFonts w:ascii="Wingdings 3" w:hAnsi="Wingdings 3" w:hint="default"/>
      </w:rPr>
    </w:lvl>
    <w:lvl w:ilvl="1" w:tplc="D36A446A" w:tentative="1">
      <w:start w:val="1"/>
      <w:numFmt w:val="bullet"/>
      <w:lvlText w:val=""/>
      <w:lvlJc w:val="left"/>
      <w:pPr>
        <w:tabs>
          <w:tab w:val="num" w:pos="1440"/>
        </w:tabs>
        <w:ind w:left="1440" w:hanging="360"/>
      </w:pPr>
      <w:rPr>
        <w:rFonts w:ascii="Wingdings 3" w:hAnsi="Wingdings 3" w:hint="default"/>
      </w:rPr>
    </w:lvl>
    <w:lvl w:ilvl="2" w:tplc="223E0060" w:tentative="1">
      <w:start w:val="1"/>
      <w:numFmt w:val="bullet"/>
      <w:lvlText w:val=""/>
      <w:lvlJc w:val="left"/>
      <w:pPr>
        <w:tabs>
          <w:tab w:val="num" w:pos="2160"/>
        </w:tabs>
        <w:ind w:left="2160" w:hanging="360"/>
      </w:pPr>
      <w:rPr>
        <w:rFonts w:ascii="Wingdings 3" w:hAnsi="Wingdings 3" w:hint="default"/>
      </w:rPr>
    </w:lvl>
    <w:lvl w:ilvl="3" w:tplc="D2D0FC64" w:tentative="1">
      <w:start w:val="1"/>
      <w:numFmt w:val="bullet"/>
      <w:lvlText w:val=""/>
      <w:lvlJc w:val="left"/>
      <w:pPr>
        <w:tabs>
          <w:tab w:val="num" w:pos="2880"/>
        </w:tabs>
        <w:ind w:left="2880" w:hanging="360"/>
      </w:pPr>
      <w:rPr>
        <w:rFonts w:ascii="Wingdings 3" w:hAnsi="Wingdings 3" w:hint="default"/>
      </w:rPr>
    </w:lvl>
    <w:lvl w:ilvl="4" w:tplc="3B5CA050" w:tentative="1">
      <w:start w:val="1"/>
      <w:numFmt w:val="bullet"/>
      <w:lvlText w:val=""/>
      <w:lvlJc w:val="left"/>
      <w:pPr>
        <w:tabs>
          <w:tab w:val="num" w:pos="3600"/>
        </w:tabs>
        <w:ind w:left="3600" w:hanging="360"/>
      </w:pPr>
      <w:rPr>
        <w:rFonts w:ascii="Wingdings 3" w:hAnsi="Wingdings 3" w:hint="default"/>
      </w:rPr>
    </w:lvl>
    <w:lvl w:ilvl="5" w:tplc="B150B7EA" w:tentative="1">
      <w:start w:val="1"/>
      <w:numFmt w:val="bullet"/>
      <w:lvlText w:val=""/>
      <w:lvlJc w:val="left"/>
      <w:pPr>
        <w:tabs>
          <w:tab w:val="num" w:pos="4320"/>
        </w:tabs>
        <w:ind w:left="4320" w:hanging="360"/>
      </w:pPr>
      <w:rPr>
        <w:rFonts w:ascii="Wingdings 3" w:hAnsi="Wingdings 3" w:hint="default"/>
      </w:rPr>
    </w:lvl>
    <w:lvl w:ilvl="6" w:tplc="0FE8B334" w:tentative="1">
      <w:start w:val="1"/>
      <w:numFmt w:val="bullet"/>
      <w:lvlText w:val=""/>
      <w:lvlJc w:val="left"/>
      <w:pPr>
        <w:tabs>
          <w:tab w:val="num" w:pos="5040"/>
        </w:tabs>
        <w:ind w:left="5040" w:hanging="360"/>
      </w:pPr>
      <w:rPr>
        <w:rFonts w:ascii="Wingdings 3" w:hAnsi="Wingdings 3" w:hint="default"/>
      </w:rPr>
    </w:lvl>
    <w:lvl w:ilvl="7" w:tplc="5150FF8A" w:tentative="1">
      <w:start w:val="1"/>
      <w:numFmt w:val="bullet"/>
      <w:lvlText w:val=""/>
      <w:lvlJc w:val="left"/>
      <w:pPr>
        <w:tabs>
          <w:tab w:val="num" w:pos="5760"/>
        </w:tabs>
        <w:ind w:left="5760" w:hanging="360"/>
      </w:pPr>
      <w:rPr>
        <w:rFonts w:ascii="Wingdings 3" w:hAnsi="Wingdings 3" w:hint="default"/>
      </w:rPr>
    </w:lvl>
    <w:lvl w:ilvl="8" w:tplc="DDA2103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081913"/>
    <w:multiLevelType w:val="hybridMultilevel"/>
    <w:tmpl w:val="2358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9A5315"/>
    <w:multiLevelType w:val="hybridMultilevel"/>
    <w:tmpl w:val="427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05262F"/>
    <w:multiLevelType w:val="hybridMultilevel"/>
    <w:tmpl w:val="2478901E"/>
    <w:lvl w:ilvl="0" w:tplc="3266D04A">
      <w:start w:val="1"/>
      <w:numFmt w:val="bullet"/>
      <w:lvlText w:val=""/>
      <w:lvlJc w:val="left"/>
      <w:pPr>
        <w:tabs>
          <w:tab w:val="num" w:pos="720"/>
        </w:tabs>
        <w:ind w:left="720" w:hanging="360"/>
      </w:pPr>
      <w:rPr>
        <w:rFonts w:ascii="Wingdings 3" w:hAnsi="Wingdings 3" w:hint="default"/>
      </w:rPr>
    </w:lvl>
    <w:lvl w:ilvl="1" w:tplc="44746150" w:tentative="1">
      <w:start w:val="1"/>
      <w:numFmt w:val="bullet"/>
      <w:lvlText w:val=""/>
      <w:lvlJc w:val="left"/>
      <w:pPr>
        <w:tabs>
          <w:tab w:val="num" w:pos="1440"/>
        </w:tabs>
        <w:ind w:left="1440" w:hanging="360"/>
      </w:pPr>
      <w:rPr>
        <w:rFonts w:ascii="Wingdings 3" w:hAnsi="Wingdings 3" w:hint="default"/>
      </w:rPr>
    </w:lvl>
    <w:lvl w:ilvl="2" w:tplc="CAD49B8E" w:tentative="1">
      <w:start w:val="1"/>
      <w:numFmt w:val="bullet"/>
      <w:lvlText w:val=""/>
      <w:lvlJc w:val="left"/>
      <w:pPr>
        <w:tabs>
          <w:tab w:val="num" w:pos="2160"/>
        </w:tabs>
        <w:ind w:left="2160" w:hanging="360"/>
      </w:pPr>
      <w:rPr>
        <w:rFonts w:ascii="Wingdings 3" w:hAnsi="Wingdings 3" w:hint="default"/>
      </w:rPr>
    </w:lvl>
    <w:lvl w:ilvl="3" w:tplc="12500198" w:tentative="1">
      <w:start w:val="1"/>
      <w:numFmt w:val="bullet"/>
      <w:lvlText w:val=""/>
      <w:lvlJc w:val="left"/>
      <w:pPr>
        <w:tabs>
          <w:tab w:val="num" w:pos="2880"/>
        </w:tabs>
        <w:ind w:left="2880" w:hanging="360"/>
      </w:pPr>
      <w:rPr>
        <w:rFonts w:ascii="Wingdings 3" w:hAnsi="Wingdings 3" w:hint="default"/>
      </w:rPr>
    </w:lvl>
    <w:lvl w:ilvl="4" w:tplc="8A8235F8" w:tentative="1">
      <w:start w:val="1"/>
      <w:numFmt w:val="bullet"/>
      <w:lvlText w:val=""/>
      <w:lvlJc w:val="left"/>
      <w:pPr>
        <w:tabs>
          <w:tab w:val="num" w:pos="3600"/>
        </w:tabs>
        <w:ind w:left="3600" w:hanging="360"/>
      </w:pPr>
      <w:rPr>
        <w:rFonts w:ascii="Wingdings 3" w:hAnsi="Wingdings 3" w:hint="default"/>
      </w:rPr>
    </w:lvl>
    <w:lvl w:ilvl="5" w:tplc="E0D858FC" w:tentative="1">
      <w:start w:val="1"/>
      <w:numFmt w:val="bullet"/>
      <w:lvlText w:val=""/>
      <w:lvlJc w:val="left"/>
      <w:pPr>
        <w:tabs>
          <w:tab w:val="num" w:pos="4320"/>
        </w:tabs>
        <w:ind w:left="4320" w:hanging="360"/>
      </w:pPr>
      <w:rPr>
        <w:rFonts w:ascii="Wingdings 3" w:hAnsi="Wingdings 3" w:hint="default"/>
      </w:rPr>
    </w:lvl>
    <w:lvl w:ilvl="6" w:tplc="250E027C" w:tentative="1">
      <w:start w:val="1"/>
      <w:numFmt w:val="bullet"/>
      <w:lvlText w:val=""/>
      <w:lvlJc w:val="left"/>
      <w:pPr>
        <w:tabs>
          <w:tab w:val="num" w:pos="5040"/>
        </w:tabs>
        <w:ind w:left="5040" w:hanging="360"/>
      </w:pPr>
      <w:rPr>
        <w:rFonts w:ascii="Wingdings 3" w:hAnsi="Wingdings 3" w:hint="default"/>
      </w:rPr>
    </w:lvl>
    <w:lvl w:ilvl="7" w:tplc="B10C98A6" w:tentative="1">
      <w:start w:val="1"/>
      <w:numFmt w:val="bullet"/>
      <w:lvlText w:val=""/>
      <w:lvlJc w:val="left"/>
      <w:pPr>
        <w:tabs>
          <w:tab w:val="num" w:pos="5760"/>
        </w:tabs>
        <w:ind w:left="5760" w:hanging="360"/>
      </w:pPr>
      <w:rPr>
        <w:rFonts w:ascii="Wingdings 3" w:hAnsi="Wingdings 3" w:hint="default"/>
      </w:rPr>
    </w:lvl>
    <w:lvl w:ilvl="8" w:tplc="8F84397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8A65BF8"/>
    <w:multiLevelType w:val="hybridMultilevel"/>
    <w:tmpl w:val="0E703E16"/>
    <w:lvl w:ilvl="0" w:tplc="31E80F30">
      <w:start w:val="1"/>
      <w:numFmt w:val="bullet"/>
      <w:lvlText w:val=""/>
      <w:lvlJc w:val="left"/>
      <w:pPr>
        <w:tabs>
          <w:tab w:val="num" w:pos="720"/>
        </w:tabs>
        <w:ind w:left="720" w:hanging="360"/>
      </w:pPr>
      <w:rPr>
        <w:rFonts w:ascii="Wingdings 3" w:hAnsi="Wingdings 3" w:hint="default"/>
      </w:rPr>
    </w:lvl>
    <w:lvl w:ilvl="1" w:tplc="FEA24D42" w:tentative="1">
      <w:start w:val="1"/>
      <w:numFmt w:val="bullet"/>
      <w:lvlText w:val=""/>
      <w:lvlJc w:val="left"/>
      <w:pPr>
        <w:tabs>
          <w:tab w:val="num" w:pos="1440"/>
        </w:tabs>
        <w:ind w:left="1440" w:hanging="360"/>
      </w:pPr>
      <w:rPr>
        <w:rFonts w:ascii="Wingdings 3" w:hAnsi="Wingdings 3" w:hint="default"/>
      </w:rPr>
    </w:lvl>
    <w:lvl w:ilvl="2" w:tplc="6B8C45DC" w:tentative="1">
      <w:start w:val="1"/>
      <w:numFmt w:val="bullet"/>
      <w:lvlText w:val=""/>
      <w:lvlJc w:val="left"/>
      <w:pPr>
        <w:tabs>
          <w:tab w:val="num" w:pos="2160"/>
        </w:tabs>
        <w:ind w:left="2160" w:hanging="360"/>
      </w:pPr>
      <w:rPr>
        <w:rFonts w:ascii="Wingdings 3" w:hAnsi="Wingdings 3" w:hint="default"/>
      </w:rPr>
    </w:lvl>
    <w:lvl w:ilvl="3" w:tplc="76FACB2A" w:tentative="1">
      <w:start w:val="1"/>
      <w:numFmt w:val="bullet"/>
      <w:lvlText w:val=""/>
      <w:lvlJc w:val="left"/>
      <w:pPr>
        <w:tabs>
          <w:tab w:val="num" w:pos="2880"/>
        </w:tabs>
        <w:ind w:left="2880" w:hanging="360"/>
      </w:pPr>
      <w:rPr>
        <w:rFonts w:ascii="Wingdings 3" w:hAnsi="Wingdings 3" w:hint="default"/>
      </w:rPr>
    </w:lvl>
    <w:lvl w:ilvl="4" w:tplc="80BC3CF0" w:tentative="1">
      <w:start w:val="1"/>
      <w:numFmt w:val="bullet"/>
      <w:lvlText w:val=""/>
      <w:lvlJc w:val="left"/>
      <w:pPr>
        <w:tabs>
          <w:tab w:val="num" w:pos="3600"/>
        </w:tabs>
        <w:ind w:left="3600" w:hanging="360"/>
      </w:pPr>
      <w:rPr>
        <w:rFonts w:ascii="Wingdings 3" w:hAnsi="Wingdings 3" w:hint="default"/>
      </w:rPr>
    </w:lvl>
    <w:lvl w:ilvl="5" w:tplc="1608B622" w:tentative="1">
      <w:start w:val="1"/>
      <w:numFmt w:val="bullet"/>
      <w:lvlText w:val=""/>
      <w:lvlJc w:val="left"/>
      <w:pPr>
        <w:tabs>
          <w:tab w:val="num" w:pos="4320"/>
        </w:tabs>
        <w:ind w:left="4320" w:hanging="360"/>
      </w:pPr>
      <w:rPr>
        <w:rFonts w:ascii="Wingdings 3" w:hAnsi="Wingdings 3" w:hint="default"/>
      </w:rPr>
    </w:lvl>
    <w:lvl w:ilvl="6" w:tplc="EABA78D8" w:tentative="1">
      <w:start w:val="1"/>
      <w:numFmt w:val="bullet"/>
      <w:lvlText w:val=""/>
      <w:lvlJc w:val="left"/>
      <w:pPr>
        <w:tabs>
          <w:tab w:val="num" w:pos="5040"/>
        </w:tabs>
        <w:ind w:left="5040" w:hanging="360"/>
      </w:pPr>
      <w:rPr>
        <w:rFonts w:ascii="Wingdings 3" w:hAnsi="Wingdings 3" w:hint="default"/>
      </w:rPr>
    </w:lvl>
    <w:lvl w:ilvl="7" w:tplc="5F8E3374" w:tentative="1">
      <w:start w:val="1"/>
      <w:numFmt w:val="bullet"/>
      <w:lvlText w:val=""/>
      <w:lvlJc w:val="left"/>
      <w:pPr>
        <w:tabs>
          <w:tab w:val="num" w:pos="5760"/>
        </w:tabs>
        <w:ind w:left="5760" w:hanging="360"/>
      </w:pPr>
      <w:rPr>
        <w:rFonts w:ascii="Wingdings 3" w:hAnsi="Wingdings 3" w:hint="default"/>
      </w:rPr>
    </w:lvl>
    <w:lvl w:ilvl="8" w:tplc="4F387E9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DDB7E53"/>
    <w:multiLevelType w:val="hybridMultilevel"/>
    <w:tmpl w:val="F33A7A90"/>
    <w:lvl w:ilvl="0" w:tplc="7A3E1D0E">
      <w:start w:val="1"/>
      <w:numFmt w:val="bullet"/>
      <w:lvlText w:val=""/>
      <w:lvlJc w:val="left"/>
      <w:pPr>
        <w:tabs>
          <w:tab w:val="num" w:pos="720"/>
        </w:tabs>
        <w:ind w:left="720" w:hanging="360"/>
      </w:pPr>
      <w:rPr>
        <w:rFonts w:ascii="Wingdings 3" w:hAnsi="Wingdings 3" w:hint="default"/>
      </w:rPr>
    </w:lvl>
    <w:lvl w:ilvl="1" w:tplc="FD5EAF88" w:tentative="1">
      <w:start w:val="1"/>
      <w:numFmt w:val="bullet"/>
      <w:lvlText w:val=""/>
      <w:lvlJc w:val="left"/>
      <w:pPr>
        <w:tabs>
          <w:tab w:val="num" w:pos="1440"/>
        </w:tabs>
        <w:ind w:left="1440" w:hanging="360"/>
      </w:pPr>
      <w:rPr>
        <w:rFonts w:ascii="Wingdings 3" w:hAnsi="Wingdings 3" w:hint="default"/>
      </w:rPr>
    </w:lvl>
    <w:lvl w:ilvl="2" w:tplc="92182F78" w:tentative="1">
      <w:start w:val="1"/>
      <w:numFmt w:val="bullet"/>
      <w:lvlText w:val=""/>
      <w:lvlJc w:val="left"/>
      <w:pPr>
        <w:tabs>
          <w:tab w:val="num" w:pos="2160"/>
        </w:tabs>
        <w:ind w:left="2160" w:hanging="360"/>
      </w:pPr>
      <w:rPr>
        <w:rFonts w:ascii="Wingdings 3" w:hAnsi="Wingdings 3" w:hint="default"/>
      </w:rPr>
    </w:lvl>
    <w:lvl w:ilvl="3" w:tplc="79C28C9A" w:tentative="1">
      <w:start w:val="1"/>
      <w:numFmt w:val="bullet"/>
      <w:lvlText w:val=""/>
      <w:lvlJc w:val="left"/>
      <w:pPr>
        <w:tabs>
          <w:tab w:val="num" w:pos="2880"/>
        </w:tabs>
        <w:ind w:left="2880" w:hanging="360"/>
      </w:pPr>
      <w:rPr>
        <w:rFonts w:ascii="Wingdings 3" w:hAnsi="Wingdings 3" w:hint="default"/>
      </w:rPr>
    </w:lvl>
    <w:lvl w:ilvl="4" w:tplc="55FE4B2C" w:tentative="1">
      <w:start w:val="1"/>
      <w:numFmt w:val="bullet"/>
      <w:lvlText w:val=""/>
      <w:lvlJc w:val="left"/>
      <w:pPr>
        <w:tabs>
          <w:tab w:val="num" w:pos="3600"/>
        </w:tabs>
        <w:ind w:left="3600" w:hanging="360"/>
      </w:pPr>
      <w:rPr>
        <w:rFonts w:ascii="Wingdings 3" w:hAnsi="Wingdings 3" w:hint="default"/>
      </w:rPr>
    </w:lvl>
    <w:lvl w:ilvl="5" w:tplc="50287BC0" w:tentative="1">
      <w:start w:val="1"/>
      <w:numFmt w:val="bullet"/>
      <w:lvlText w:val=""/>
      <w:lvlJc w:val="left"/>
      <w:pPr>
        <w:tabs>
          <w:tab w:val="num" w:pos="4320"/>
        </w:tabs>
        <w:ind w:left="4320" w:hanging="360"/>
      </w:pPr>
      <w:rPr>
        <w:rFonts w:ascii="Wingdings 3" w:hAnsi="Wingdings 3" w:hint="default"/>
      </w:rPr>
    </w:lvl>
    <w:lvl w:ilvl="6" w:tplc="F3F6EFC4" w:tentative="1">
      <w:start w:val="1"/>
      <w:numFmt w:val="bullet"/>
      <w:lvlText w:val=""/>
      <w:lvlJc w:val="left"/>
      <w:pPr>
        <w:tabs>
          <w:tab w:val="num" w:pos="5040"/>
        </w:tabs>
        <w:ind w:left="5040" w:hanging="360"/>
      </w:pPr>
      <w:rPr>
        <w:rFonts w:ascii="Wingdings 3" w:hAnsi="Wingdings 3" w:hint="default"/>
      </w:rPr>
    </w:lvl>
    <w:lvl w:ilvl="7" w:tplc="D2F21606" w:tentative="1">
      <w:start w:val="1"/>
      <w:numFmt w:val="bullet"/>
      <w:lvlText w:val=""/>
      <w:lvlJc w:val="left"/>
      <w:pPr>
        <w:tabs>
          <w:tab w:val="num" w:pos="5760"/>
        </w:tabs>
        <w:ind w:left="5760" w:hanging="360"/>
      </w:pPr>
      <w:rPr>
        <w:rFonts w:ascii="Wingdings 3" w:hAnsi="Wingdings 3" w:hint="default"/>
      </w:rPr>
    </w:lvl>
    <w:lvl w:ilvl="8" w:tplc="3B70C1B8"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A6"/>
    <w:rsid w:val="000355A3"/>
    <w:rsid w:val="000643FB"/>
    <w:rsid w:val="00094646"/>
    <w:rsid w:val="00107CA4"/>
    <w:rsid w:val="0011620A"/>
    <w:rsid w:val="00191C7A"/>
    <w:rsid w:val="00193528"/>
    <w:rsid w:val="001E2851"/>
    <w:rsid w:val="001F300F"/>
    <w:rsid w:val="00207C91"/>
    <w:rsid w:val="002D19BA"/>
    <w:rsid w:val="002E413F"/>
    <w:rsid w:val="00376259"/>
    <w:rsid w:val="003D4FBB"/>
    <w:rsid w:val="004541A6"/>
    <w:rsid w:val="004E3E1C"/>
    <w:rsid w:val="005A0312"/>
    <w:rsid w:val="005E1CD2"/>
    <w:rsid w:val="006D1AAF"/>
    <w:rsid w:val="0076052B"/>
    <w:rsid w:val="00811ACE"/>
    <w:rsid w:val="008B25BB"/>
    <w:rsid w:val="00911581"/>
    <w:rsid w:val="00922E38"/>
    <w:rsid w:val="0096650C"/>
    <w:rsid w:val="00985679"/>
    <w:rsid w:val="00A7371A"/>
    <w:rsid w:val="00AC6063"/>
    <w:rsid w:val="00BA2EF4"/>
    <w:rsid w:val="00C84DCD"/>
    <w:rsid w:val="00D609E6"/>
    <w:rsid w:val="00DF4951"/>
    <w:rsid w:val="00E25510"/>
    <w:rsid w:val="00F73976"/>
    <w:rsid w:val="00FA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0BBC"/>
  <w15:chartTrackingRefBased/>
  <w15:docId w15:val="{BEBB4913-360E-4E31-9F50-98356752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A3"/>
    <w:pPr>
      <w:spacing w:after="200" w:line="276" w:lineRule="auto"/>
      <w:ind w:left="720"/>
      <w:contextualSpacing/>
    </w:pPr>
    <w:rPr>
      <w:kern w:val="0"/>
      <w14:ligatures w14:val="none"/>
    </w:rPr>
  </w:style>
  <w:style w:type="paragraph" w:styleId="NormalWeb">
    <w:name w:val="Normal (Web)"/>
    <w:basedOn w:val="Normal"/>
    <w:uiPriority w:val="99"/>
    <w:unhideWhenUsed/>
    <w:rsid w:val="001F3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3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553">
      <w:bodyDiv w:val="1"/>
      <w:marLeft w:val="0"/>
      <w:marRight w:val="0"/>
      <w:marTop w:val="0"/>
      <w:marBottom w:val="0"/>
      <w:divBdr>
        <w:top w:val="none" w:sz="0" w:space="0" w:color="auto"/>
        <w:left w:val="none" w:sz="0" w:space="0" w:color="auto"/>
        <w:bottom w:val="none" w:sz="0" w:space="0" w:color="auto"/>
        <w:right w:val="none" w:sz="0" w:space="0" w:color="auto"/>
      </w:divBdr>
    </w:div>
    <w:div w:id="51971456">
      <w:bodyDiv w:val="1"/>
      <w:marLeft w:val="0"/>
      <w:marRight w:val="0"/>
      <w:marTop w:val="0"/>
      <w:marBottom w:val="0"/>
      <w:divBdr>
        <w:top w:val="none" w:sz="0" w:space="0" w:color="auto"/>
        <w:left w:val="none" w:sz="0" w:space="0" w:color="auto"/>
        <w:bottom w:val="none" w:sz="0" w:space="0" w:color="auto"/>
        <w:right w:val="none" w:sz="0" w:space="0" w:color="auto"/>
      </w:divBdr>
    </w:div>
    <w:div w:id="75518239">
      <w:bodyDiv w:val="1"/>
      <w:marLeft w:val="0"/>
      <w:marRight w:val="0"/>
      <w:marTop w:val="0"/>
      <w:marBottom w:val="0"/>
      <w:divBdr>
        <w:top w:val="none" w:sz="0" w:space="0" w:color="auto"/>
        <w:left w:val="none" w:sz="0" w:space="0" w:color="auto"/>
        <w:bottom w:val="none" w:sz="0" w:space="0" w:color="auto"/>
        <w:right w:val="none" w:sz="0" w:space="0" w:color="auto"/>
      </w:divBdr>
      <w:divsChild>
        <w:div w:id="599683390">
          <w:marLeft w:val="446"/>
          <w:marRight w:val="0"/>
          <w:marTop w:val="67"/>
          <w:marBottom w:val="120"/>
          <w:divBdr>
            <w:top w:val="none" w:sz="0" w:space="0" w:color="auto"/>
            <w:left w:val="none" w:sz="0" w:space="0" w:color="auto"/>
            <w:bottom w:val="none" w:sz="0" w:space="0" w:color="auto"/>
            <w:right w:val="none" w:sz="0" w:space="0" w:color="auto"/>
          </w:divBdr>
        </w:div>
        <w:div w:id="336229664">
          <w:marLeft w:val="446"/>
          <w:marRight w:val="0"/>
          <w:marTop w:val="67"/>
          <w:marBottom w:val="120"/>
          <w:divBdr>
            <w:top w:val="none" w:sz="0" w:space="0" w:color="auto"/>
            <w:left w:val="none" w:sz="0" w:space="0" w:color="auto"/>
            <w:bottom w:val="none" w:sz="0" w:space="0" w:color="auto"/>
            <w:right w:val="none" w:sz="0" w:space="0" w:color="auto"/>
          </w:divBdr>
        </w:div>
        <w:div w:id="604505385">
          <w:marLeft w:val="446"/>
          <w:marRight w:val="0"/>
          <w:marTop w:val="67"/>
          <w:marBottom w:val="120"/>
          <w:divBdr>
            <w:top w:val="none" w:sz="0" w:space="0" w:color="auto"/>
            <w:left w:val="none" w:sz="0" w:space="0" w:color="auto"/>
            <w:bottom w:val="none" w:sz="0" w:space="0" w:color="auto"/>
            <w:right w:val="none" w:sz="0" w:space="0" w:color="auto"/>
          </w:divBdr>
        </w:div>
        <w:div w:id="1723599909">
          <w:marLeft w:val="446"/>
          <w:marRight w:val="0"/>
          <w:marTop w:val="67"/>
          <w:marBottom w:val="120"/>
          <w:divBdr>
            <w:top w:val="none" w:sz="0" w:space="0" w:color="auto"/>
            <w:left w:val="none" w:sz="0" w:space="0" w:color="auto"/>
            <w:bottom w:val="none" w:sz="0" w:space="0" w:color="auto"/>
            <w:right w:val="none" w:sz="0" w:space="0" w:color="auto"/>
          </w:divBdr>
        </w:div>
      </w:divsChild>
    </w:div>
    <w:div w:id="159780503">
      <w:bodyDiv w:val="1"/>
      <w:marLeft w:val="0"/>
      <w:marRight w:val="0"/>
      <w:marTop w:val="0"/>
      <w:marBottom w:val="0"/>
      <w:divBdr>
        <w:top w:val="none" w:sz="0" w:space="0" w:color="auto"/>
        <w:left w:val="none" w:sz="0" w:space="0" w:color="auto"/>
        <w:bottom w:val="none" w:sz="0" w:space="0" w:color="auto"/>
        <w:right w:val="none" w:sz="0" w:space="0" w:color="auto"/>
      </w:divBdr>
    </w:div>
    <w:div w:id="233586062">
      <w:bodyDiv w:val="1"/>
      <w:marLeft w:val="0"/>
      <w:marRight w:val="0"/>
      <w:marTop w:val="0"/>
      <w:marBottom w:val="0"/>
      <w:divBdr>
        <w:top w:val="none" w:sz="0" w:space="0" w:color="auto"/>
        <w:left w:val="none" w:sz="0" w:space="0" w:color="auto"/>
        <w:bottom w:val="none" w:sz="0" w:space="0" w:color="auto"/>
        <w:right w:val="none" w:sz="0" w:space="0" w:color="auto"/>
      </w:divBdr>
    </w:div>
    <w:div w:id="275990503">
      <w:bodyDiv w:val="1"/>
      <w:marLeft w:val="0"/>
      <w:marRight w:val="0"/>
      <w:marTop w:val="0"/>
      <w:marBottom w:val="0"/>
      <w:divBdr>
        <w:top w:val="none" w:sz="0" w:space="0" w:color="auto"/>
        <w:left w:val="none" w:sz="0" w:space="0" w:color="auto"/>
        <w:bottom w:val="none" w:sz="0" w:space="0" w:color="auto"/>
        <w:right w:val="none" w:sz="0" w:space="0" w:color="auto"/>
      </w:divBdr>
    </w:div>
    <w:div w:id="304773118">
      <w:bodyDiv w:val="1"/>
      <w:marLeft w:val="0"/>
      <w:marRight w:val="0"/>
      <w:marTop w:val="0"/>
      <w:marBottom w:val="0"/>
      <w:divBdr>
        <w:top w:val="none" w:sz="0" w:space="0" w:color="auto"/>
        <w:left w:val="none" w:sz="0" w:space="0" w:color="auto"/>
        <w:bottom w:val="none" w:sz="0" w:space="0" w:color="auto"/>
        <w:right w:val="none" w:sz="0" w:space="0" w:color="auto"/>
      </w:divBdr>
      <w:divsChild>
        <w:div w:id="1286424892">
          <w:marLeft w:val="446"/>
          <w:marRight w:val="0"/>
          <w:marTop w:val="96"/>
          <w:marBottom w:val="120"/>
          <w:divBdr>
            <w:top w:val="none" w:sz="0" w:space="0" w:color="auto"/>
            <w:left w:val="none" w:sz="0" w:space="0" w:color="auto"/>
            <w:bottom w:val="none" w:sz="0" w:space="0" w:color="auto"/>
            <w:right w:val="none" w:sz="0" w:space="0" w:color="auto"/>
          </w:divBdr>
        </w:div>
      </w:divsChild>
    </w:div>
    <w:div w:id="363792642">
      <w:bodyDiv w:val="1"/>
      <w:marLeft w:val="0"/>
      <w:marRight w:val="0"/>
      <w:marTop w:val="0"/>
      <w:marBottom w:val="0"/>
      <w:divBdr>
        <w:top w:val="none" w:sz="0" w:space="0" w:color="auto"/>
        <w:left w:val="none" w:sz="0" w:space="0" w:color="auto"/>
        <w:bottom w:val="none" w:sz="0" w:space="0" w:color="auto"/>
        <w:right w:val="none" w:sz="0" w:space="0" w:color="auto"/>
      </w:divBdr>
    </w:div>
    <w:div w:id="459804070">
      <w:bodyDiv w:val="1"/>
      <w:marLeft w:val="0"/>
      <w:marRight w:val="0"/>
      <w:marTop w:val="0"/>
      <w:marBottom w:val="0"/>
      <w:divBdr>
        <w:top w:val="none" w:sz="0" w:space="0" w:color="auto"/>
        <w:left w:val="none" w:sz="0" w:space="0" w:color="auto"/>
        <w:bottom w:val="none" w:sz="0" w:space="0" w:color="auto"/>
        <w:right w:val="none" w:sz="0" w:space="0" w:color="auto"/>
      </w:divBdr>
    </w:div>
    <w:div w:id="484055887">
      <w:bodyDiv w:val="1"/>
      <w:marLeft w:val="0"/>
      <w:marRight w:val="0"/>
      <w:marTop w:val="0"/>
      <w:marBottom w:val="0"/>
      <w:divBdr>
        <w:top w:val="none" w:sz="0" w:space="0" w:color="auto"/>
        <w:left w:val="none" w:sz="0" w:space="0" w:color="auto"/>
        <w:bottom w:val="none" w:sz="0" w:space="0" w:color="auto"/>
        <w:right w:val="none" w:sz="0" w:space="0" w:color="auto"/>
      </w:divBdr>
    </w:div>
    <w:div w:id="588852610">
      <w:bodyDiv w:val="1"/>
      <w:marLeft w:val="0"/>
      <w:marRight w:val="0"/>
      <w:marTop w:val="0"/>
      <w:marBottom w:val="0"/>
      <w:divBdr>
        <w:top w:val="none" w:sz="0" w:space="0" w:color="auto"/>
        <w:left w:val="none" w:sz="0" w:space="0" w:color="auto"/>
        <w:bottom w:val="none" w:sz="0" w:space="0" w:color="auto"/>
        <w:right w:val="none" w:sz="0" w:space="0" w:color="auto"/>
      </w:divBdr>
    </w:div>
    <w:div w:id="624118954">
      <w:bodyDiv w:val="1"/>
      <w:marLeft w:val="0"/>
      <w:marRight w:val="0"/>
      <w:marTop w:val="0"/>
      <w:marBottom w:val="0"/>
      <w:divBdr>
        <w:top w:val="none" w:sz="0" w:space="0" w:color="auto"/>
        <w:left w:val="none" w:sz="0" w:space="0" w:color="auto"/>
        <w:bottom w:val="none" w:sz="0" w:space="0" w:color="auto"/>
        <w:right w:val="none" w:sz="0" w:space="0" w:color="auto"/>
      </w:divBdr>
      <w:divsChild>
        <w:div w:id="98113659">
          <w:marLeft w:val="446"/>
          <w:marRight w:val="0"/>
          <w:marTop w:val="82"/>
          <w:marBottom w:val="120"/>
          <w:divBdr>
            <w:top w:val="none" w:sz="0" w:space="0" w:color="auto"/>
            <w:left w:val="none" w:sz="0" w:space="0" w:color="auto"/>
            <w:bottom w:val="none" w:sz="0" w:space="0" w:color="auto"/>
            <w:right w:val="none" w:sz="0" w:space="0" w:color="auto"/>
          </w:divBdr>
        </w:div>
      </w:divsChild>
    </w:div>
    <w:div w:id="626736441">
      <w:bodyDiv w:val="1"/>
      <w:marLeft w:val="0"/>
      <w:marRight w:val="0"/>
      <w:marTop w:val="0"/>
      <w:marBottom w:val="0"/>
      <w:divBdr>
        <w:top w:val="none" w:sz="0" w:space="0" w:color="auto"/>
        <w:left w:val="none" w:sz="0" w:space="0" w:color="auto"/>
        <w:bottom w:val="none" w:sz="0" w:space="0" w:color="auto"/>
        <w:right w:val="none" w:sz="0" w:space="0" w:color="auto"/>
      </w:divBdr>
    </w:div>
    <w:div w:id="633951225">
      <w:bodyDiv w:val="1"/>
      <w:marLeft w:val="0"/>
      <w:marRight w:val="0"/>
      <w:marTop w:val="0"/>
      <w:marBottom w:val="0"/>
      <w:divBdr>
        <w:top w:val="none" w:sz="0" w:space="0" w:color="auto"/>
        <w:left w:val="none" w:sz="0" w:space="0" w:color="auto"/>
        <w:bottom w:val="none" w:sz="0" w:space="0" w:color="auto"/>
        <w:right w:val="none" w:sz="0" w:space="0" w:color="auto"/>
      </w:divBdr>
    </w:div>
    <w:div w:id="686712403">
      <w:bodyDiv w:val="1"/>
      <w:marLeft w:val="0"/>
      <w:marRight w:val="0"/>
      <w:marTop w:val="0"/>
      <w:marBottom w:val="0"/>
      <w:divBdr>
        <w:top w:val="none" w:sz="0" w:space="0" w:color="auto"/>
        <w:left w:val="none" w:sz="0" w:space="0" w:color="auto"/>
        <w:bottom w:val="none" w:sz="0" w:space="0" w:color="auto"/>
        <w:right w:val="none" w:sz="0" w:space="0" w:color="auto"/>
      </w:divBdr>
    </w:div>
    <w:div w:id="763108389">
      <w:bodyDiv w:val="1"/>
      <w:marLeft w:val="0"/>
      <w:marRight w:val="0"/>
      <w:marTop w:val="0"/>
      <w:marBottom w:val="0"/>
      <w:divBdr>
        <w:top w:val="none" w:sz="0" w:space="0" w:color="auto"/>
        <w:left w:val="none" w:sz="0" w:space="0" w:color="auto"/>
        <w:bottom w:val="none" w:sz="0" w:space="0" w:color="auto"/>
        <w:right w:val="none" w:sz="0" w:space="0" w:color="auto"/>
      </w:divBdr>
    </w:div>
    <w:div w:id="842550726">
      <w:bodyDiv w:val="1"/>
      <w:marLeft w:val="0"/>
      <w:marRight w:val="0"/>
      <w:marTop w:val="0"/>
      <w:marBottom w:val="0"/>
      <w:divBdr>
        <w:top w:val="none" w:sz="0" w:space="0" w:color="auto"/>
        <w:left w:val="none" w:sz="0" w:space="0" w:color="auto"/>
        <w:bottom w:val="none" w:sz="0" w:space="0" w:color="auto"/>
        <w:right w:val="none" w:sz="0" w:space="0" w:color="auto"/>
      </w:divBdr>
    </w:div>
    <w:div w:id="865369170">
      <w:bodyDiv w:val="1"/>
      <w:marLeft w:val="0"/>
      <w:marRight w:val="0"/>
      <w:marTop w:val="0"/>
      <w:marBottom w:val="0"/>
      <w:divBdr>
        <w:top w:val="none" w:sz="0" w:space="0" w:color="auto"/>
        <w:left w:val="none" w:sz="0" w:space="0" w:color="auto"/>
        <w:bottom w:val="none" w:sz="0" w:space="0" w:color="auto"/>
        <w:right w:val="none" w:sz="0" w:space="0" w:color="auto"/>
      </w:divBdr>
    </w:div>
    <w:div w:id="902760267">
      <w:bodyDiv w:val="1"/>
      <w:marLeft w:val="0"/>
      <w:marRight w:val="0"/>
      <w:marTop w:val="0"/>
      <w:marBottom w:val="0"/>
      <w:divBdr>
        <w:top w:val="none" w:sz="0" w:space="0" w:color="auto"/>
        <w:left w:val="none" w:sz="0" w:space="0" w:color="auto"/>
        <w:bottom w:val="none" w:sz="0" w:space="0" w:color="auto"/>
        <w:right w:val="none" w:sz="0" w:space="0" w:color="auto"/>
      </w:divBdr>
    </w:div>
    <w:div w:id="925920502">
      <w:bodyDiv w:val="1"/>
      <w:marLeft w:val="0"/>
      <w:marRight w:val="0"/>
      <w:marTop w:val="0"/>
      <w:marBottom w:val="0"/>
      <w:divBdr>
        <w:top w:val="none" w:sz="0" w:space="0" w:color="auto"/>
        <w:left w:val="none" w:sz="0" w:space="0" w:color="auto"/>
        <w:bottom w:val="none" w:sz="0" w:space="0" w:color="auto"/>
        <w:right w:val="none" w:sz="0" w:space="0" w:color="auto"/>
      </w:divBdr>
    </w:div>
    <w:div w:id="1002389411">
      <w:bodyDiv w:val="1"/>
      <w:marLeft w:val="0"/>
      <w:marRight w:val="0"/>
      <w:marTop w:val="0"/>
      <w:marBottom w:val="0"/>
      <w:divBdr>
        <w:top w:val="none" w:sz="0" w:space="0" w:color="auto"/>
        <w:left w:val="none" w:sz="0" w:space="0" w:color="auto"/>
        <w:bottom w:val="none" w:sz="0" w:space="0" w:color="auto"/>
        <w:right w:val="none" w:sz="0" w:space="0" w:color="auto"/>
      </w:divBdr>
    </w:div>
    <w:div w:id="1036780026">
      <w:bodyDiv w:val="1"/>
      <w:marLeft w:val="0"/>
      <w:marRight w:val="0"/>
      <w:marTop w:val="0"/>
      <w:marBottom w:val="0"/>
      <w:divBdr>
        <w:top w:val="none" w:sz="0" w:space="0" w:color="auto"/>
        <w:left w:val="none" w:sz="0" w:space="0" w:color="auto"/>
        <w:bottom w:val="none" w:sz="0" w:space="0" w:color="auto"/>
        <w:right w:val="none" w:sz="0" w:space="0" w:color="auto"/>
      </w:divBdr>
    </w:div>
    <w:div w:id="1107894131">
      <w:bodyDiv w:val="1"/>
      <w:marLeft w:val="0"/>
      <w:marRight w:val="0"/>
      <w:marTop w:val="0"/>
      <w:marBottom w:val="0"/>
      <w:divBdr>
        <w:top w:val="none" w:sz="0" w:space="0" w:color="auto"/>
        <w:left w:val="none" w:sz="0" w:space="0" w:color="auto"/>
        <w:bottom w:val="none" w:sz="0" w:space="0" w:color="auto"/>
        <w:right w:val="none" w:sz="0" w:space="0" w:color="auto"/>
      </w:divBdr>
    </w:div>
    <w:div w:id="1136266184">
      <w:bodyDiv w:val="1"/>
      <w:marLeft w:val="0"/>
      <w:marRight w:val="0"/>
      <w:marTop w:val="0"/>
      <w:marBottom w:val="0"/>
      <w:divBdr>
        <w:top w:val="none" w:sz="0" w:space="0" w:color="auto"/>
        <w:left w:val="none" w:sz="0" w:space="0" w:color="auto"/>
        <w:bottom w:val="none" w:sz="0" w:space="0" w:color="auto"/>
        <w:right w:val="none" w:sz="0" w:space="0" w:color="auto"/>
      </w:divBdr>
    </w:div>
    <w:div w:id="1179662075">
      <w:bodyDiv w:val="1"/>
      <w:marLeft w:val="0"/>
      <w:marRight w:val="0"/>
      <w:marTop w:val="0"/>
      <w:marBottom w:val="0"/>
      <w:divBdr>
        <w:top w:val="none" w:sz="0" w:space="0" w:color="auto"/>
        <w:left w:val="none" w:sz="0" w:space="0" w:color="auto"/>
        <w:bottom w:val="none" w:sz="0" w:space="0" w:color="auto"/>
        <w:right w:val="none" w:sz="0" w:space="0" w:color="auto"/>
      </w:divBdr>
      <w:divsChild>
        <w:div w:id="438991736">
          <w:marLeft w:val="446"/>
          <w:marRight w:val="0"/>
          <w:marTop w:val="96"/>
          <w:marBottom w:val="120"/>
          <w:divBdr>
            <w:top w:val="none" w:sz="0" w:space="0" w:color="auto"/>
            <w:left w:val="none" w:sz="0" w:space="0" w:color="auto"/>
            <w:bottom w:val="none" w:sz="0" w:space="0" w:color="auto"/>
            <w:right w:val="none" w:sz="0" w:space="0" w:color="auto"/>
          </w:divBdr>
        </w:div>
      </w:divsChild>
    </w:div>
    <w:div w:id="1181429433">
      <w:bodyDiv w:val="1"/>
      <w:marLeft w:val="0"/>
      <w:marRight w:val="0"/>
      <w:marTop w:val="0"/>
      <w:marBottom w:val="0"/>
      <w:divBdr>
        <w:top w:val="none" w:sz="0" w:space="0" w:color="auto"/>
        <w:left w:val="none" w:sz="0" w:space="0" w:color="auto"/>
        <w:bottom w:val="none" w:sz="0" w:space="0" w:color="auto"/>
        <w:right w:val="none" w:sz="0" w:space="0" w:color="auto"/>
      </w:divBdr>
    </w:div>
    <w:div w:id="1235435333">
      <w:bodyDiv w:val="1"/>
      <w:marLeft w:val="0"/>
      <w:marRight w:val="0"/>
      <w:marTop w:val="0"/>
      <w:marBottom w:val="0"/>
      <w:divBdr>
        <w:top w:val="none" w:sz="0" w:space="0" w:color="auto"/>
        <w:left w:val="none" w:sz="0" w:space="0" w:color="auto"/>
        <w:bottom w:val="none" w:sz="0" w:space="0" w:color="auto"/>
        <w:right w:val="none" w:sz="0" w:space="0" w:color="auto"/>
      </w:divBdr>
    </w:div>
    <w:div w:id="1366561199">
      <w:bodyDiv w:val="1"/>
      <w:marLeft w:val="0"/>
      <w:marRight w:val="0"/>
      <w:marTop w:val="0"/>
      <w:marBottom w:val="0"/>
      <w:divBdr>
        <w:top w:val="none" w:sz="0" w:space="0" w:color="auto"/>
        <w:left w:val="none" w:sz="0" w:space="0" w:color="auto"/>
        <w:bottom w:val="none" w:sz="0" w:space="0" w:color="auto"/>
        <w:right w:val="none" w:sz="0" w:space="0" w:color="auto"/>
      </w:divBdr>
    </w:div>
    <w:div w:id="1382822296">
      <w:bodyDiv w:val="1"/>
      <w:marLeft w:val="0"/>
      <w:marRight w:val="0"/>
      <w:marTop w:val="0"/>
      <w:marBottom w:val="0"/>
      <w:divBdr>
        <w:top w:val="none" w:sz="0" w:space="0" w:color="auto"/>
        <w:left w:val="none" w:sz="0" w:space="0" w:color="auto"/>
        <w:bottom w:val="none" w:sz="0" w:space="0" w:color="auto"/>
        <w:right w:val="none" w:sz="0" w:space="0" w:color="auto"/>
      </w:divBdr>
      <w:divsChild>
        <w:div w:id="1659075238">
          <w:marLeft w:val="446"/>
          <w:marRight w:val="0"/>
          <w:marTop w:val="96"/>
          <w:marBottom w:val="120"/>
          <w:divBdr>
            <w:top w:val="none" w:sz="0" w:space="0" w:color="auto"/>
            <w:left w:val="none" w:sz="0" w:space="0" w:color="auto"/>
            <w:bottom w:val="none" w:sz="0" w:space="0" w:color="auto"/>
            <w:right w:val="none" w:sz="0" w:space="0" w:color="auto"/>
          </w:divBdr>
        </w:div>
      </w:divsChild>
    </w:div>
    <w:div w:id="1410810074">
      <w:bodyDiv w:val="1"/>
      <w:marLeft w:val="0"/>
      <w:marRight w:val="0"/>
      <w:marTop w:val="0"/>
      <w:marBottom w:val="0"/>
      <w:divBdr>
        <w:top w:val="none" w:sz="0" w:space="0" w:color="auto"/>
        <w:left w:val="none" w:sz="0" w:space="0" w:color="auto"/>
        <w:bottom w:val="none" w:sz="0" w:space="0" w:color="auto"/>
        <w:right w:val="none" w:sz="0" w:space="0" w:color="auto"/>
      </w:divBdr>
      <w:divsChild>
        <w:div w:id="1664972300">
          <w:marLeft w:val="446"/>
          <w:marRight w:val="0"/>
          <w:marTop w:val="96"/>
          <w:marBottom w:val="120"/>
          <w:divBdr>
            <w:top w:val="none" w:sz="0" w:space="0" w:color="auto"/>
            <w:left w:val="none" w:sz="0" w:space="0" w:color="auto"/>
            <w:bottom w:val="none" w:sz="0" w:space="0" w:color="auto"/>
            <w:right w:val="none" w:sz="0" w:space="0" w:color="auto"/>
          </w:divBdr>
        </w:div>
      </w:divsChild>
    </w:div>
    <w:div w:id="1411540521">
      <w:bodyDiv w:val="1"/>
      <w:marLeft w:val="0"/>
      <w:marRight w:val="0"/>
      <w:marTop w:val="0"/>
      <w:marBottom w:val="0"/>
      <w:divBdr>
        <w:top w:val="none" w:sz="0" w:space="0" w:color="auto"/>
        <w:left w:val="none" w:sz="0" w:space="0" w:color="auto"/>
        <w:bottom w:val="none" w:sz="0" w:space="0" w:color="auto"/>
        <w:right w:val="none" w:sz="0" w:space="0" w:color="auto"/>
      </w:divBdr>
    </w:div>
    <w:div w:id="1592422712">
      <w:bodyDiv w:val="1"/>
      <w:marLeft w:val="0"/>
      <w:marRight w:val="0"/>
      <w:marTop w:val="0"/>
      <w:marBottom w:val="0"/>
      <w:divBdr>
        <w:top w:val="none" w:sz="0" w:space="0" w:color="auto"/>
        <w:left w:val="none" w:sz="0" w:space="0" w:color="auto"/>
        <w:bottom w:val="none" w:sz="0" w:space="0" w:color="auto"/>
        <w:right w:val="none" w:sz="0" w:space="0" w:color="auto"/>
      </w:divBdr>
      <w:divsChild>
        <w:div w:id="1298603850">
          <w:marLeft w:val="446"/>
          <w:marRight w:val="0"/>
          <w:marTop w:val="96"/>
          <w:marBottom w:val="120"/>
          <w:divBdr>
            <w:top w:val="none" w:sz="0" w:space="0" w:color="auto"/>
            <w:left w:val="none" w:sz="0" w:space="0" w:color="auto"/>
            <w:bottom w:val="none" w:sz="0" w:space="0" w:color="auto"/>
            <w:right w:val="none" w:sz="0" w:space="0" w:color="auto"/>
          </w:divBdr>
        </w:div>
        <w:div w:id="519585244">
          <w:marLeft w:val="446"/>
          <w:marRight w:val="0"/>
          <w:marTop w:val="96"/>
          <w:marBottom w:val="120"/>
          <w:divBdr>
            <w:top w:val="none" w:sz="0" w:space="0" w:color="auto"/>
            <w:left w:val="none" w:sz="0" w:space="0" w:color="auto"/>
            <w:bottom w:val="none" w:sz="0" w:space="0" w:color="auto"/>
            <w:right w:val="none" w:sz="0" w:space="0" w:color="auto"/>
          </w:divBdr>
        </w:div>
        <w:div w:id="1526820300">
          <w:marLeft w:val="446"/>
          <w:marRight w:val="0"/>
          <w:marTop w:val="96"/>
          <w:marBottom w:val="120"/>
          <w:divBdr>
            <w:top w:val="none" w:sz="0" w:space="0" w:color="auto"/>
            <w:left w:val="none" w:sz="0" w:space="0" w:color="auto"/>
            <w:bottom w:val="none" w:sz="0" w:space="0" w:color="auto"/>
            <w:right w:val="none" w:sz="0" w:space="0" w:color="auto"/>
          </w:divBdr>
        </w:div>
      </w:divsChild>
    </w:div>
    <w:div w:id="1609190560">
      <w:bodyDiv w:val="1"/>
      <w:marLeft w:val="0"/>
      <w:marRight w:val="0"/>
      <w:marTop w:val="0"/>
      <w:marBottom w:val="0"/>
      <w:divBdr>
        <w:top w:val="none" w:sz="0" w:space="0" w:color="auto"/>
        <w:left w:val="none" w:sz="0" w:space="0" w:color="auto"/>
        <w:bottom w:val="none" w:sz="0" w:space="0" w:color="auto"/>
        <w:right w:val="none" w:sz="0" w:space="0" w:color="auto"/>
      </w:divBdr>
      <w:divsChild>
        <w:div w:id="513881860">
          <w:marLeft w:val="446"/>
          <w:marRight w:val="0"/>
          <w:marTop w:val="96"/>
          <w:marBottom w:val="120"/>
          <w:divBdr>
            <w:top w:val="none" w:sz="0" w:space="0" w:color="auto"/>
            <w:left w:val="none" w:sz="0" w:space="0" w:color="auto"/>
            <w:bottom w:val="none" w:sz="0" w:space="0" w:color="auto"/>
            <w:right w:val="none" w:sz="0" w:space="0" w:color="auto"/>
          </w:divBdr>
        </w:div>
        <w:div w:id="207643644">
          <w:marLeft w:val="446"/>
          <w:marRight w:val="0"/>
          <w:marTop w:val="96"/>
          <w:marBottom w:val="120"/>
          <w:divBdr>
            <w:top w:val="none" w:sz="0" w:space="0" w:color="auto"/>
            <w:left w:val="none" w:sz="0" w:space="0" w:color="auto"/>
            <w:bottom w:val="none" w:sz="0" w:space="0" w:color="auto"/>
            <w:right w:val="none" w:sz="0" w:space="0" w:color="auto"/>
          </w:divBdr>
        </w:div>
        <w:div w:id="642851444">
          <w:marLeft w:val="446"/>
          <w:marRight w:val="0"/>
          <w:marTop w:val="96"/>
          <w:marBottom w:val="120"/>
          <w:divBdr>
            <w:top w:val="none" w:sz="0" w:space="0" w:color="auto"/>
            <w:left w:val="none" w:sz="0" w:space="0" w:color="auto"/>
            <w:bottom w:val="none" w:sz="0" w:space="0" w:color="auto"/>
            <w:right w:val="none" w:sz="0" w:space="0" w:color="auto"/>
          </w:divBdr>
        </w:div>
      </w:divsChild>
    </w:div>
    <w:div w:id="1641492356">
      <w:bodyDiv w:val="1"/>
      <w:marLeft w:val="0"/>
      <w:marRight w:val="0"/>
      <w:marTop w:val="0"/>
      <w:marBottom w:val="0"/>
      <w:divBdr>
        <w:top w:val="none" w:sz="0" w:space="0" w:color="auto"/>
        <w:left w:val="none" w:sz="0" w:space="0" w:color="auto"/>
        <w:bottom w:val="none" w:sz="0" w:space="0" w:color="auto"/>
        <w:right w:val="none" w:sz="0" w:space="0" w:color="auto"/>
      </w:divBdr>
    </w:div>
    <w:div w:id="1660042186">
      <w:bodyDiv w:val="1"/>
      <w:marLeft w:val="0"/>
      <w:marRight w:val="0"/>
      <w:marTop w:val="0"/>
      <w:marBottom w:val="0"/>
      <w:divBdr>
        <w:top w:val="none" w:sz="0" w:space="0" w:color="auto"/>
        <w:left w:val="none" w:sz="0" w:space="0" w:color="auto"/>
        <w:bottom w:val="none" w:sz="0" w:space="0" w:color="auto"/>
        <w:right w:val="none" w:sz="0" w:space="0" w:color="auto"/>
      </w:divBdr>
    </w:div>
    <w:div w:id="1871456238">
      <w:bodyDiv w:val="1"/>
      <w:marLeft w:val="0"/>
      <w:marRight w:val="0"/>
      <w:marTop w:val="0"/>
      <w:marBottom w:val="0"/>
      <w:divBdr>
        <w:top w:val="none" w:sz="0" w:space="0" w:color="auto"/>
        <w:left w:val="none" w:sz="0" w:space="0" w:color="auto"/>
        <w:bottom w:val="none" w:sz="0" w:space="0" w:color="auto"/>
        <w:right w:val="none" w:sz="0" w:space="0" w:color="auto"/>
      </w:divBdr>
      <w:divsChild>
        <w:div w:id="1261990376">
          <w:marLeft w:val="446"/>
          <w:marRight w:val="0"/>
          <w:marTop w:val="96"/>
          <w:marBottom w:val="120"/>
          <w:divBdr>
            <w:top w:val="none" w:sz="0" w:space="0" w:color="auto"/>
            <w:left w:val="none" w:sz="0" w:space="0" w:color="auto"/>
            <w:bottom w:val="none" w:sz="0" w:space="0" w:color="auto"/>
            <w:right w:val="none" w:sz="0" w:space="0" w:color="auto"/>
          </w:divBdr>
        </w:div>
      </w:divsChild>
    </w:div>
    <w:div w:id="1894077664">
      <w:bodyDiv w:val="1"/>
      <w:marLeft w:val="0"/>
      <w:marRight w:val="0"/>
      <w:marTop w:val="0"/>
      <w:marBottom w:val="0"/>
      <w:divBdr>
        <w:top w:val="none" w:sz="0" w:space="0" w:color="auto"/>
        <w:left w:val="none" w:sz="0" w:space="0" w:color="auto"/>
        <w:bottom w:val="none" w:sz="0" w:space="0" w:color="auto"/>
        <w:right w:val="none" w:sz="0" w:space="0" w:color="auto"/>
      </w:divBdr>
    </w:div>
    <w:div w:id="1905992756">
      <w:bodyDiv w:val="1"/>
      <w:marLeft w:val="0"/>
      <w:marRight w:val="0"/>
      <w:marTop w:val="0"/>
      <w:marBottom w:val="0"/>
      <w:divBdr>
        <w:top w:val="none" w:sz="0" w:space="0" w:color="auto"/>
        <w:left w:val="none" w:sz="0" w:space="0" w:color="auto"/>
        <w:bottom w:val="none" w:sz="0" w:space="0" w:color="auto"/>
        <w:right w:val="none" w:sz="0" w:space="0" w:color="auto"/>
      </w:divBdr>
      <w:divsChild>
        <w:div w:id="1382942019">
          <w:marLeft w:val="446"/>
          <w:marRight w:val="0"/>
          <w:marTop w:val="96"/>
          <w:marBottom w:val="120"/>
          <w:divBdr>
            <w:top w:val="none" w:sz="0" w:space="0" w:color="auto"/>
            <w:left w:val="none" w:sz="0" w:space="0" w:color="auto"/>
            <w:bottom w:val="none" w:sz="0" w:space="0" w:color="auto"/>
            <w:right w:val="none" w:sz="0" w:space="0" w:color="auto"/>
          </w:divBdr>
        </w:div>
      </w:divsChild>
    </w:div>
    <w:div w:id="1911697480">
      <w:bodyDiv w:val="1"/>
      <w:marLeft w:val="0"/>
      <w:marRight w:val="0"/>
      <w:marTop w:val="0"/>
      <w:marBottom w:val="0"/>
      <w:divBdr>
        <w:top w:val="none" w:sz="0" w:space="0" w:color="auto"/>
        <w:left w:val="none" w:sz="0" w:space="0" w:color="auto"/>
        <w:bottom w:val="none" w:sz="0" w:space="0" w:color="auto"/>
        <w:right w:val="none" w:sz="0" w:space="0" w:color="auto"/>
      </w:divBdr>
      <w:divsChild>
        <w:div w:id="1412656547">
          <w:marLeft w:val="446"/>
          <w:marRight w:val="0"/>
          <w:marTop w:val="96"/>
          <w:marBottom w:val="120"/>
          <w:divBdr>
            <w:top w:val="none" w:sz="0" w:space="0" w:color="auto"/>
            <w:left w:val="none" w:sz="0" w:space="0" w:color="auto"/>
            <w:bottom w:val="none" w:sz="0" w:space="0" w:color="auto"/>
            <w:right w:val="none" w:sz="0" w:space="0" w:color="auto"/>
          </w:divBdr>
        </w:div>
        <w:div w:id="1772311726">
          <w:marLeft w:val="446"/>
          <w:marRight w:val="0"/>
          <w:marTop w:val="96"/>
          <w:marBottom w:val="120"/>
          <w:divBdr>
            <w:top w:val="none" w:sz="0" w:space="0" w:color="auto"/>
            <w:left w:val="none" w:sz="0" w:space="0" w:color="auto"/>
            <w:bottom w:val="none" w:sz="0" w:space="0" w:color="auto"/>
            <w:right w:val="none" w:sz="0" w:space="0" w:color="auto"/>
          </w:divBdr>
        </w:div>
        <w:div w:id="2104297922">
          <w:marLeft w:val="446"/>
          <w:marRight w:val="0"/>
          <w:marTop w:val="96"/>
          <w:marBottom w:val="120"/>
          <w:divBdr>
            <w:top w:val="none" w:sz="0" w:space="0" w:color="auto"/>
            <w:left w:val="none" w:sz="0" w:space="0" w:color="auto"/>
            <w:bottom w:val="none" w:sz="0" w:space="0" w:color="auto"/>
            <w:right w:val="none" w:sz="0" w:space="0" w:color="auto"/>
          </w:divBdr>
        </w:div>
      </w:divsChild>
    </w:div>
    <w:div w:id="1951625895">
      <w:bodyDiv w:val="1"/>
      <w:marLeft w:val="0"/>
      <w:marRight w:val="0"/>
      <w:marTop w:val="0"/>
      <w:marBottom w:val="0"/>
      <w:divBdr>
        <w:top w:val="none" w:sz="0" w:space="0" w:color="auto"/>
        <w:left w:val="none" w:sz="0" w:space="0" w:color="auto"/>
        <w:bottom w:val="none" w:sz="0" w:space="0" w:color="auto"/>
        <w:right w:val="none" w:sz="0" w:space="0" w:color="auto"/>
      </w:divBdr>
    </w:div>
    <w:div w:id="1994986387">
      <w:bodyDiv w:val="1"/>
      <w:marLeft w:val="0"/>
      <w:marRight w:val="0"/>
      <w:marTop w:val="0"/>
      <w:marBottom w:val="0"/>
      <w:divBdr>
        <w:top w:val="none" w:sz="0" w:space="0" w:color="auto"/>
        <w:left w:val="none" w:sz="0" w:space="0" w:color="auto"/>
        <w:bottom w:val="none" w:sz="0" w:space="0" w:color="auto"/>
        <w:right w:val="none" w:sz="0" w:space="0" w:color="auto"/>
      </w:divBdr>
    </w:div>
    <w:div w:id="2012174592">
      <w:bodyDiv w:val="1"/>
      <w:marLeft w:val="0"/>
      <w:marRight w:val="0"/>
      <w:marTop w:val="0"/>
      <w:marBottom w:val="0"/>
      <w:divBdr>
        <w:top w:val="none" w:sz="0" w:space="0" w:color="auto"/>
        <w:left w:val="none" w:sz="0" w:space="0" w:color="auto"/>
        <w:bottom w:val="none" w:sz="0" w:space="0" w:color="auto"/>
        <w:right w:val="none" w:sz="0" w:space="0" w:color="auto"/>
      </w:divBdr>
      <w:divsChild>
        <w:div w:id="1876651856">
          <w:marLeft w:val="0"/>
          <w:marRight w:val="0"/>
          <w:marTop w:val="0"/>
          <w:marBottom w:val="0"/>
          <w:divBdr>
            <w:top w:val="none" w:sz="0" w:space="0" w:color="auto"/>
            <w:left w:val="none" w:sz="0" w:space="0" w:color="auto"/>
            <w:bottom w:val="none" w:sz="0" w:space="0" w:color="auto"/>
            <w:right w:val="none" w:sz="0" w:space="0" w:color="auto"/>
          </w:divBdr>
          <w:divsChild>
            <w:div w:id="1904876335">
              <w:marLeft w:val="0"/>
              <w:marRight w:val="0"/>
              <w:marTop w:val="0"/>
              <w:marBottom w:val="0"/>
              <w:divBdr>
                <w:top w:val="none" w:sz="0" w:space="0" w:color="auto"/>
                <w:left w:val="none" w:sz="0" w:space="0" w:color="auto"/>
                <w:bottom w:val="none" w:sz="0" w:space="0" w:color="auto"/>
                <w:right w:val="none" w:sz="0" w:space="0" w:color="auto"/>
              </w:divBdr>
              <w:divsChild>
                <w:div w:id="1184517275">
                  <w:marLeft w:val="0"/>
                  <w:marRight w:val="0"/>
                  <w:marTop w:val="0"/>
                  <w:marBottom w:val="0"/>
                  <w:divBdr>
                    <w:top w:val="none" w:sz="0" w:space="0" w:color="auto"/>
                    <w:left w:val="none" w:sz="0" w:space="0" w:color="auto"/>
                    <w:bottom w:val="none" w:sz="0" w:space="0" w:color="auto"/>
                    <w:right w:val="none" w:sz="0" w:space="0" w:color="auto"/>
                  </w:divBdr>
                  <w:divsChild>
                    <w:div w:id="16237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 Likith</dc:creator>
  <cp:keywords/>
  <dc:description/>
  <cp:lastModifiedBy>Bhuvaneswari V</cp:lastModifiedBy>
  <cp:revision>36</cp:revision>
  <dcterms:created xsi:type="dcterms:W3CDTF">2024-06-13T11:08:00Z</dcterms:created>
  <dcterms:modified xsi:type="dcterms:W3CDTF">2024-08-08T04:27:00Z</dcterms:modified>
</cp:coreProperties>
</file>