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/>
          <w:bCs/>
          <w:sz w:val="32"/>
          <w:szCs w:val="32"/>
        </w:rPr>
        <w:t xml:space="preserve">Name : </w:t>
      </w:r>
      <w:r>
        <w:rPr>
          <w:b/>
          <w:bCs/>
          <w:sz w:val="32"/>
          <w:szCs w:val="32"/>
        </w:rPr>
        <w:t>Omkar Deshpande</w:t>
      </w:r>
    </w:p>
    <w:p>
      <w:pPr>
        <w:pStyle w:val="Normal"/>
        <w:jc w:val="left"/>
        <w:rPr/>
      </w:pPr>
      <w:r>
        <w:rPr>
          <w:b/>
          <w:bCs/>
          <w:sz w:val="32"/>
          <w:szCs w:val="32"/>
        </w:rPr>
        <w:t>Roll No. : 3321</w:t>
      </w:r>
      <w:r>
        <w:rPr>
          <w:b/>
          <w:bCs/>
          <w:sz w:val="32"/>
          <w:szCs w:val="32"/>
        </w:rPr>
        <w:t>3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 : K10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No.3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Title : </w:t>
      </w:r>
      <w:r>
        <w:rPr>
          <w:b w:val="false"/>
          <w:bCs w:val="false"/>
          <w:sz w:val="32"/>
          <w:szCs w:val="32"/>
        </w:rPr>
        <w:t>Using a network simulator configure,</w:t>
      </w:r>
    </w:p>
    <w:p>
      <w:pPr>
        <w:pStyle w:val="Normal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 xml:space="preserve">  1)Router using router command thrugh CLI</w:t>
      </w:r>
    </w:p>
    <w:p>
      <w:pPr>
        <w:pStyle w:val="Normal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 xml:space="preserve">  2)Access control list standard and extended</w:t>
      </w:r>
    </w:p>
    <w:p>
      <w:pPr>
        <w:pStyle w:val="Normal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Theory </w:t>
      </w:r>
    </w:p>
    <w:p>
      <w:pPr>
        <w:pStyle w:val="Normal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Execution modes :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User Exec : Default mode after booting.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Priviledge EXEC : Uses enable command from user EXEC.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Global Configuration : User configuration terminal from priviledged exec mode.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Interface configuration : Use interface type number ommand from global configuration mode.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Assigning IP to router 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Syntax :  ipaddress IP subnetmask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    ipaddress 192.168.0.1  255.255.255.0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Restoring router 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 shutdown.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Access Control List 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ACL are basically a set of commonly grouped together by a number or name that is used filter traffic entering or  learnning an interface.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Inbound ACL 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Incoming packet are processed before they are routed to an out bounce interface.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Outbounce ACL: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Incoming packet are routed to the outbounce interface and then processed through the outbounce ACL.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ACL :</w:t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Standard ACL :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An Standard IP ACL is simple,it filters based on source address only.We can filter a source network or a source host , but you cannot filter based on the destination of a packet, the particular protocol being used such as TCP or the UDP or on port number.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Extended ACL :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An extended ACL gives you much more power than just standar ACL,extended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IP.ACL checks both the source and destination packet address.They can also check for specific protocol,port number and ither parameter which allow administrator more flexibility and control.</w:t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Named ACL :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Named ACL allows us to give a descriptive name to the ACL,unlike extended and standard ACL,which requires use to refer them  by number.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Three basic steps to cinfigure standard access list :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Use access list global configuration command to create an entry in a standard ACL.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Use the interface configuration command to select an interface to which to apply ACL.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Use the IP access group interface configuration command to activate the existing ACL on an interface.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Wildcard  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Wildcard are used with access list to specify an individual host , a network or a certain range of a network or networks.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Wildcard mask = 255.255.255.255 – subnet.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 :</w:t>
      </w:r>
    </w:p>
    <w:p>
      <w:pPr>
        <w:pStyle w:val="Normal"/>
        <w:jc w:val="both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In this way,I have configured router using CLI and access control list ,standard and extended.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385</Words>
  <Characters>1946</Characters>
  <CharactersWithSpaces>2305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2020-04-12T14:45:39Z</dcterms:created>
  <dc:creator/>
  <dc:description/>
  <dc:language>en-IN</dc:language>
  <cp:lastModifiedBy/>
  <dcterms:modified xsi:type="dcterms:W3CDTF">2020-04-13T07:20:24Z</dcterms:modified>
  <cp:revision>6</cp:revision>
  <dc:subject/>
  <dc:title/>
</cp:coreProperties>
</file>