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C495" w14:textId="77777777" w:rsidR="009C7854" w:rsidRPr="009C7854" w:rsidRDefault="009C7854" w:rsidP="009C7854">
      <w:pPr>
        <w:rPr>
          <w:rFonts w:ascii="Times New Roman" w:hAnsi="Times New Roman"/>
          <w:b/>
          <w:bCs/>
          <w:sz w:val="28"/>
          <w:szCs w:val="28"/>
        </w:rPr>
      </w:pPr>
      <w:r w:rsidRPr="009C7854">
        <w:rPr>
          <w:rFonts w:ascii="Times New Roman" w:hAnsi="Times New Roman"/>
          <w:b/>
          <w:bCs/>
          <w:sz w:val="28"/>
          <w:szCs w:val="28"/>
        </w:rPr>
        <w:t>The Searched CASE Statement</w:t>
      </w:r>
    </w:p>
    <w:p w14:paraId="31B7CC4A" w14:textId="213A842E" w:rsidR="009C7854" w:rsidRPr="009C7854" w:rsidRDefault="009C7854" w:rsidP="009C7854">
      <w:pPr>
        <w:rPr>
          <w:rFonts w:ascii="Times New Roman" w:hAnsi="Times New Roman"/>
          <w:b/>
          <w:bCs/>
        </w:rPr>
      </w:pPr>
      <w:r w:rsidRPr="009C7854">
        <w:rPr>
          <w:rFonts w:ascii="Times New Roman" w:hAnsi="Times New Roman"/>
        </w:rPr>
        <w:pict w14:anchorId="7325036E">
          <v:rect id="_x0000_i1041" style="width:451.3pt;height:3pt;mso-position-vertical:absolute" o:hralign="center" o:hrstd="t" o:hrnoshade="t" o:hr="t" fillcolor="black [3213]" stroked="f"/>
        </w:pict>
      </w:r>
    </w:p>
    <w:p w14:paraId="57F43F5A" w14:textId="77777777" w:rsidR="009C7854" w:rsidRPr="009C7854" w:rsidRDefault="009C7854" w:rsidP="009C7854">
      <w:pPr>
        <w:rPr>
          <w:rFonts w:ascii="Times New Roman" w:hAnsi="Times New Roman"/>
        </w:rPr>
      </w:pPr>
      <w:r w:rsidRPr="009C7854">
        <w:rPr>
          <w:rFonts w:ascii="Times New Roman" w:hAnsi="Times New Roman"/>
        </w:rPr>
        <w:t xml:space="preserve">The Searched </w:t>
      </w:r>
      <w:r w:rsidRPr="009C7854">
        <w:rPr>
          <w:rFonts w:ascii="Times New Roman" w:hAnsi="Times New Roman"/>
          <w:b/>
          <w:bCs/>
        </w:rPr>
        <w:t>CASE Statement</w:t>
      </w:r>
      <w:r w:rsidRPr="009C7854">
        <w:rPr>
          <w:rFonts w:ascii="Times New Roman" w:hAnsi="Times New Roman"/>
        </w:rPr>
        <w:t xml:space="preserve"> is SQL's way of doing </w:t>
      </w:r>
      <w:r w:rsidRPr="009C7854">
        <w:rPr>
          <w:rFonts w:ascii="Times New Roman" w:hAnsi="Times New Roman"/>
          <w:b/>
          <w:bCs/>
        </w:rPr>
        <w:t>"if this, then that, otherwise this"</w:t>
      </w:r>
      <w:r w:rsidRPr="009C7854">
        <w:rPr>
          <w:rFonts w:ascii="Times New Roman" w:hAnsi="Times New Roman"/>
        </w:rPr>
        <w:t xml:space="preserve"> logic across your data.</w:t>
      </w:r>
      <w:r w:rsidRPr="009C7854">
        <w:rPr>
          <w:rFonts w:ascii="Times New Roman" w:hAnsi="Times New Roman"/>
          <w:vertAlign w:val="superscript"/>
        </w:rPr>
        <w:t>1</w:t>
      </w:r>
    </w:p>
    <w:p w14:paraId="502F3484" w14:textId="77777777" w:rsidR="009C7854" w:rsidRPr="009C7854" w:rsidRDefault="009C7854" w:rsidP="009C7854">
      <w:pPr>
        <w:rPr>
          <w:rFonts w:ascii="Times New Roman" w:hAnsi="Times New Roman"/>
        </w:rPr>
      </w:pPr>
      <w:r w:rsidRPr="009C7854">
        <w:rPr>
          <w:rFonts w:ascii="Times New Roman" w:hAnsi="Times New Roman"/>
        </w:rPr>
        <w:t>It checks a series of true/false conditions one after the other.</w:t>
      </w:r>
      <w:r w:rsidRPr="009C7854">
        <w:rPr>
          <w:rFonts w:ascii="Times New Roman" w:hAnsi="Times New Roman"/>
          <w:vertAlign w:val="superscript"/>
        </w:rPr>
        <w:t>2</w:t>
      </w:r>
      <w:r w:rsidRPr="009C7854">
        <w:rPr>
          <w:rFonts w:ascii="Times New Roman" w:hAnsi="Times New Roman"/>
        </w:rPr>
        <w:t xml:space="preserve"> As soon as it finds the first condition that is true, it stops and returns the value you specified.</w:t>
      </w:r>
      <w:r w:rsidRPr="009C7854">
        <w:rPr>
          <w:rFonts w:ascii="Times New Roman" w:hAnsi="Times New Roman"/>
          <w:vertAlign w:val="superscript"/>
        </w:rPr>
        <w:t>3</w:t>
      </w:r>
      <w:r w:rsidRPr="009C7854">
        <w:rPr>
          <w:rFonts w:ascii="Times New Roman" w:hAnsi="Times New Roman"/>
        </w:rPr>
        <w:t xml:space="preserve"> It's great for creating new columns that categorize or label your existing data based on complex rules.</w:t>
      </w:r>
      <w:r w:rsidRPr="009C7854">
        <w:rPr>
          <w:rFonts w:ascii="Times New Roman" w:hAnsi="Times New Roman"/>
          <w:vertAlign w:val="superscript"/>
        </w:rPr>
        <w:t>4</w:t>
      </w:r>
    </w:p>
    <w:p w14:paraId="3DFE8E1C" w14:textId="77777777" w:rsidR="009C7854" w:rsidRPr="009C7854" w:rsidRDefault="009C7854" w:rsidP="009C7854">
      <w:pPr>
        <w:rPr>
          <w:rFonts w:ascii="Times New Roman" w:hAnsi="Times New Roman"/>
          <w:b/>
          <w:bCs/>
        </w:rPr>
      </w:pPr>
      <w:r w:rsidRPr="009C7854">
        <w:rPr>
          <w:rFonts w:ascii="Times New Roman" w:hAnsi="Times New Roman"/>
          <w:b/>
          <w:bCs/>
        </w:rPr>
        <w:t>Syntax</w:t>
      </w:r>
    </w:p>
    <w:p w14:paraId="056F6221" w14:textId="77777777" w:rsidR="009C7854" w:rsidRPr="009C7854" w:rsidRDefault="009C7854" w:rsidP="009C7854">
      <w:pPr>
        <w:ind w:left="720"/>
        <w:rPr>
          <w:rFonts w:ascii="Times New Roman" w:hAnsi="Times New Roman"/>
        </w:rPr>
      </w:pPr>
      <w:r w:rsidRPr="009C7854">
        <w:rPr>
          <w:rFonts w:ascii="Times New Roman" w:hAnsi="Times New Roman"/>
        </w:rPr>
        <w:t>SELECT column1,</w:t>
      </w:r>
    </w:p>
    <w:p w14:paraId="1D143713" w14:textId="77777777" w:rsidR="009C7854" w:rsidRPr="009C7854" w:rsidRDefault="009C7854" w:rsidP="009C7854">
      <w:pPr>
        <w:ind w:left="720"/>
        <w:rPr>
          <w:rFonts w:ascii="Times New Roman" w:hAnsi="Times New Roman"/>
        </w:rPr>
      </w:pPr>
      <w:r w:rsidRPr="009C7854">
        <w:rPr>
          <w:rFonts w:ascii="Times New Roman" w:hAnsi="Times New Roman"/>
        </w:rPr>
        <w:t xml:space="preserve">    CASE</w:t>
      </w:r>
    </w:p>
    <w:p w14:paraId="2B919863"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condition1 THEN result1</w:t>
      </w:r>
    </w:p>
    <w:p w14:paraId="0B8FE88F"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condition2 THEN result2</w:t>
      </w:r>
    </w:p>
    <w:p w14:paraId="2AD95A37" w14:textId="77777777" w:rsidR="009C7854" w:rsidRPr="009C7854" w:rsidRDefault="009C7854" w:rsidP="009C7854">
      <w:pPr>
        <w:ind w:left="720"/>
        <w:rPr>
          <w:rFonts w:ascii="Times New Roman" w:hAnsi="Times New Roman"/>
        </w:rPr>
      </w:pPr>
      <w:r w:rsidRPr="009C7854">
        <w:rPr>
          <w:rFonts w:ascii="Times New Roman" w:hAnsi="Times New Roman"/>
        </w:rPr>
        <w:t xml:space="preserve">        ELSE </w:t>
      </w:r>
      <w:proofErr w:type="spellStart"/>
      <w:r w:rsidRPr="009C7854">
        <w:rPr>
          <w:rFonts w:ascii="Times New Roman" w:hAnsi="Times New Roman"/>
        </w:rPr>
        <w:t>default_result</w:t>
      </w:r>
      <w:proofErr w:type="spellEnd"/>
    </w:p>
    <w:p w14:paraId="6F66C685" w14:textId="77777777" w:rsidR="009C7854" w:rsidRPr="009C7854" w:rsidRDefault="009C7854" w:rsidP="009C7854">
      <w:pPr>
        <w:ind w:left="720"/>
        <w:rPr>
          <w:rFonts w:ascii="Times New Roman" w:hAnsi="Times New Roman"/>
        </w:rPr>
      </w:pPr>
      <w:r w:rsidRPr="009C7854">
        <w:rPr>
          <w:rFonts w:ascii="Times New Roman" w:hAnsi="Times New Roman"/>
        </w:rPr>
        <w:t xml:space="preserve">    END AS </w:t>
      </w:r>
      <w:proofErr w:type="spellStart"/>
      <w:r w:rsidRPr="009C7854">
        <w:rPr>
          <w:rFonts w:ascii="Times New Roman" w:hAnsi="Times New Roman"/>
        </w:rPr>
        <w:t>new_column_name</w:t>
      </w:r>
      <w:proofErr w:type="spellEnd"/>
    </w:p>
    <w:p w14:paraId="54DAD4A6" w14:textId="77777777" w:rsidR="009C7854" w:rsidRPr="009C7854" w:rsidRDefault="009C7854" w:rsidP="009C7854">
      <w:pPr>
        <w:ind w:left="720"/>
        <w:rPr>
          <w:rFonts w:ascii="Times New Roman" w:hAnsi="Times New Roman"/>
        </w:rPr>
      </w:pPr>
      <w:r w:rsidRPr="009C7854">
        <w:rPr>
          <w:rFonts w:ascii="Times New Roman" w:hAnsi="Times New Roman"/>
        </w:rPr>
        <w:t xml:space="preserve">FROM </w:t>
      </w:r>
      <w:proofErr w:type="spellStart"/>
      <w:r w:rsidRPr="009C7854">
        <w:rPr>
          <w:rFonts w:ascii="Times New Roman" w:hAnsi="Times New Roman"/>
        </w:rPr>
        <w:t>table_name</w:t>
      </w:r>
      <w:proofErr w:type="spellEnd"/>
      <w:r w:rsidRPr="009C7854">
        <w:rPr>
          <w:rFonts w:ascii="Times New Roman" w:hAnsi="Times New Roman"/>
        </w:rPr>
        <w:t>;</w:t>
      </w:r>
    </w:p>
    <w:p w14:paraId="6A1CD9B7" w14:textId="77777777" w:rsidR="009C7854" w:rsidRPr="009C7854" w:rsidRDefault="009C7854" w:rsidP="009C7854">
      <w:pPr>
        <w:rPr>
          <w:rFonts w:ascii="Times New Roman" w:hAnsi="Times New Roman"/>
          <w:b/>
          <w:bCs/>
        </w:rPr>
      </w:pPr>
      <w:r w:rsidRPr="009C7854">
        <w:rPr>
          <w:rFonts w:ascii="Times New Roman" w:hAnsi="Times New Roman"/>
          <w:b/>
          <w:bCs/>
        </w:rPr>
        <w:t>Basic Example Query</w:t>
      </w:r>
    </w:p>
    <w:p w14:paraId="6FD93385" w14:textId="77777777" w:rsidR="009C7854" w:rsidRPr="009C7854" w:rsidRDefault="009C7854" w:rsidP="009C7854">
      <w:pPr>
        <w:rPr>
          <w:rFonts w:ascii="Times New Roman" w:hAnsi="Times New Roman"/>
        </w:rPr>
      </w:pPr>
      <w:r w:rsidRPr="009C7854">
        <w:rPr>
          <w:rFonts w:ascii="Times New Roman" w:hAnsi="Times New Roman"/>
        </w:rPr>
        <w:t>Let's categorize the 'Price' of products in a 'Products' table:</w:t>
      </w:r>
    </w:p>
    <w:p w14:paraId="0F7C2505" w14:textId="77777777" w:rsidR="009C7854" w:rsidRPr="009C7854" w:rsidRDefault="009C7854" w:rsidP="009C7854">
      <w:pPr>
        <w:ind w:left="720"/>
        <w:rPr>
          <w:rFonts w:ascii="Times New Roman" w:hAnsi="Times New Roman"/>
        </w:rPr>
      </w:pPr>
      <w:r w:rsidRPr="009C7854">
        <w:rPr>
          <w:rFonts w:ascii="Times New Roman" w:hAnsi="Times New Roman"/>
        </w:rPr>
        <w:t>SELECT Name, Price,</w:t>
      </w:r>
    </w:p>
    <w:p w14:paraId="28A4E5A5" w14:textId="77777777" w:rsidR="009C7854" w:rsidRPr="009C7854" w:rsidRDefault="009C7854" w:rsidP="009C7854">
      <w:pPr>
        <w:ind w:left="720"/>
        <w:rPr>
          <w:rFonts w:ascii="Times New Roman" w:hAnsi="Times New Roman"/>
        </w:rPr>
      </w:pPr>
      <w:r w:rsidRPr="009C7854">
        <w:rPr>
          <w:rFonts w:ascii="Times New Roman" w:hAnsi="Times New Roman"/>
        </w:rPr>
        <w:t xml:space="preserve">    CASE</w:t>
      </w:r>
    </w:p>
    <w:p w14:paraId="590AA097"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Price &gt; 100 THEN 'Expensive'</w:t>
      </w:r>
    </w:p>
    <w:p w14:paraId="07BF9CCC"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Price &gt; 50 THEN 'Moderate'</w:t>
      </w:r>
    </w:p>
    <w:p w14:paraId="5CEEECB7" w14:textId="77777777" w:rsidR="009C7854" w:rsidRPr="009C7854" w:rsidRDefault="009C7854" w:rsidP="009C7854">
      <w:pPr>
        <w:ind w:left="720"/>
        <w:rPr>
          <w:rFonts w:ascii="Times New Roman" w:hAnsi="Times New Roman"/>
        </w:rPr>
      </w:pPr>
      <w:r w:rsidRPr="009C7854">
        <w:rPr>
          <w:rFonts w:ascii="Times New Roman" w:hAnsi="Times New Roman"/>
        </w:rPr>
        <w:t xml:space="preserve">        ELSE 'Cheap'</w:t>
      </w:r>
    </w:p>
    <w:p w14:paraId="54FC0192" w14:textId="77777777" w:rsidR="009C7854" w:rsidRPr="009C7854" w:rsidRDefault="009C7854" w:rsidP="009C7854">
      <w:pPr>
        <w:ind w:left="720"/>
        <w:rPr>
          <w:rFonts w:ascii="Times New Roman" w:hAnsi="Times New Roman"/>
        </w:rPr>
      </w:pPr>
      <w:r w:rsidRPr="009C7854">
        <w:rPr>
          <w:rFonts w:ascii="Times New Roman" w:hAnsi="Times New Roman"/>
        </w:rPr>
        <w:t xml:space="preserve">    END AS </w:t>
      </w:r>
      <w:proofErr w:type="spellStart"/>
      <w:r w:rsidRPr="009C7854">
        <w:rPr>
          <w:rFonts w:ascii="Times New Roman" w:hAnsi="Times New Roman"/>
        </w:rPr>
        <w:t>PriceCategory</w:t>
      </w:r>
      <w:proofErr w:type="spellEnd"/>
    </w:p>
    <w:p w14:paraId="62D516C1" w14:textId="77777777" w:rsidR="009C7854" w:rsidRPr="009C7854" w:rsidRDefault="009C7854" w:rsidP="009C7854">
      <w:pPr>
        <w:ind w:left="720"/>
        <w:rPr>
          <w:rFonts w:ascii="Times New Roman" w:hAnsi="Times New Roman"/>
        </w:rPr>
      </w:pPr>
      <w:r w:rsidRPr="009C7854">
        <w:rPr>
          <w:rFonts w:ascii="Times New Roman" w:hAnsi="Times New Roman"/>
        </w:rPr>
        <w:t>FROM Products;</w:t>
      </w:r>
    </w:p>
    <w:p w14:paraId="23D6C65A" w14:textId="6C3D93A8" w:rsidR="009C7854" w:rsidRPr="009C7854" w:rsidRDefault="009C7854" w:rsidP="009C7854">
      <w:pPr>
        <w:rPr>
          <w:rFonts w:ascii="Times New Roman" w:hAnsi="Times New Roman"/>
        </w:rPr>
      </w:pPr>
      <w:r w:rsidRPr="009C7854">
        <w:rPr>
          <w:rFonts w:ascii="Times New Roman" w:hAnsi="Times New Roman"/>
        </w:rPr>
        <w:pict w14:anchorId="75DD0824">
          <v:rect id="_x0000_i1053" style="width:468pt;height:2.4pt" o:hralign="center" o:hrstd="t" o:hrnoshade="t" o:hr="t" fillcolor="black [3213]" stroked="f"/>
        </w:pict>
      </w:r>
    </w:p>
    <w:p w14:paraId="0184352E" w14:textId="77777777" w:rsidR="009C7854" w:rsidRPr="009C7854" w:rsidRDefault="009C7854" w:rsidP="009C7854">
      <w:pPr>
        <w:rPr>
          <w:rFonts w:ascii="Times New Roman" w:hAnsi="Times New Roman"/>
          <w:b/>
          <w:bCs/>
          <w:sz w:val="28"/>
          <w:szCs w:val="28"/>
        </w:rPr>
      </w:pPr>
      <w:r w:rsidRPr="009C7854">
        <w:rPr>
          <w:rFonts w:ascii="Times New Roman" w:hAnsi="Times New Roman"/>
          <w:b/>
          <w:bCs/>
          <w:sz w:val="28"/>
          <w:szCs w:val="28"/>
        </w:rPr>
        <w:t>The Simple CASE Statement</w:t>
      </w:r>
    </w:p>
    <w:p w14:paraId="55FFB8F1" w14:textId="59939C79" w:rsidR="009C7854" w:rsidRPr="009C7854" w:rsidRDefault="009C7854" w:rsidP="009C7854">
      <w:pPr>
        <w:rPr>
          <w:rFonts w:ascii="Times New Roman" w:hAnsi="Times New Roman"/>
          <w:b/>
          <w:bCs/>
        </w:rPr>
      </w:pPr>
      <w:r w:rsidRPr="009C7854">
        <w:rPr>
          <w:rFonts w:ascii="Times New Roman" w:hAnsi="Times New Roman"/>
        </w:rPr>
        <w:pict w14:anchorId="4E66D203">
          <v:rect id="_x0000_i1055" style="width:468pt;height:2.4pt" o:hralign="center" o:hrstd="t" o:hrnoshade="t" o:hr="t" fillcolor="black [3213]" stroked="f"/>
        </w:pict>
      </w:r>
    </w:p>
    <w:p w14:paraId="47F8C7F4" w14:textId="77777777" w:rsidR="009C7854" w:rsidRPr="009C7854" w:rsidRDefault="009C7854" w:rsidP="009C7854">
      <w:pPr>
        <w:rPr>
          <w:rFonts w:ascii="Times New Roman" w:hAnsi="Times New Roman"/>
        </w:rPr>
      </w:pPr>
      <w:r w:rsidRPr="009C7854">
        <w:rPr>
          <w:rFonts w:ascii="Times New Roman" w:hAnsi="Times New Roman"/>
        </w:rPr>
        <w:t xml:space="preserve">The </w:t>
      </w:r>
      <w:r w:rsidRPr="009C7854">
        <w:rPr>
          <w:rFonts w:ascii="Times New Roman" w:hAnsi="Times New Roman"/>
          <w:b/>
          <w:bCs/>
        </w:rPr>
        <w:t>Simple CASE Statement</w:t>
      </w:r>
      <w:r w:rsidRPr="009C7854">
        <w:rPr>
          <w:rFonts w:ascii="Times New Roman" w:hAnsi="Times New Roman"/>
        </w:rPr>
        <w:t xml:space="preserve"> is a cleaner, shorter version of the CASE logic that works only for </w:t>
      </w:r>
      <w:r w:rsidRPr="009C7854">
        <w:rPr>
          <w:rFonts w:ascii="Times New Roman" w:hAnsi="Times New Roman"/>
          <w:b/>
          <w:bCs/>
        </w:rPr>
        <w:t>direct, exact comparisons</w:t>
      </w:r>
      <w:r w:rsidRPr="009C7854">
        <w:rPr>
          <w:rFonts w:ascii="Times New Roman" w:hAnsi="Times New Roman"/>
        </w:rPr>
        <w:t xml:space="preserve"> of a single value.</w:t>
      </w:r>
    </w:p>
    <w:p w14:paraId="2E1BB5DB" w14:textId="77777777" w:rsidR="009C7854" w:rsidRPr="009C7854" w:rsidRDefault="009C7854" w:rsidP="009C7854">
      <w:pPr>
        <w:rPr>
          <w:rFonts w:ascii="Times New Roman" w:hAnsi="Times New Roman"/>
        </w:rPr>
      </w:pPr>
      <w:r w:rsidRPr="009C7854">
        <w:rPr>
          <w:rFonts w:ascii="Times New Roman" w:hAnsi="Times New Roman"/>
        </w:rPr>
        <w:lastRenderedPageBreak/>
        <w:t>Instead of writing a full condition (WHEN [column] = 'A' THEN...), you list the column name right after CASE, and then only need to list the value you are checking for in the WHEN clauses. It's best used when you are just swapping out one specific value for another (like converting a status code to a full word).</w:t>
      </w:r>
    </w:p>
    <w:p w14:paraId="781C6C2B" w14:textId="77777777" w:rsidR="009C7854" w:rsidRPr="009C7854" w:rsidRDefault="009C7854" w:rsidP="009C7854">
      <w:pPr>
        <w:rPr>
          <w:rFonts w:ascii="Times New Roman" w:hAnsi="Times New Roman"/>
          <w:b/>
          <w:bCs/>
        </w:rPr>
      </w:pPr>
      <w:r w:rsidRPr="009C7854">
        <w:rPr>
          <w:rFonts w:ascii="Times New Roman" w:hAnsi="Times New Roman"/>
          <w:b/>
          <w:bCs/>
        </w:rPr>
        <w:t>Syntax</w:t>
      </w:r>
    </w:p>
    <w:p w14:paraId="3373B95D" w14:textId="77777777" w:rsidR="009C7854" w:rsidRPr="009C7854" w:rsidRDefault="009C7854" w:rsidP="009C7854">
      <w:pPr>
        <w:ind w:left="720"/>
        <w:rPr>
          <w:rFonts w:ascii="Times New Roman" w:hAnsi="Times New Roman"/>
        </w:rPr>
      </w:pPr>
      <w:r w:rsidRPr="009C7854">
        <w:rPr>
          <w:rFonts w:ascii="Times New Roman" w:hAnsi="Times New Roman"/>
        </w:rPr>
        <w:t>SELECT column1,</w:t>
      </w:r>
    </w:p>
    <w:p w14:paraId="799AF8ED" w14:textId="77777777" w:rsidR="009C7854" w:rsidRPr="009C7854" w:rsidRDefault="009C7854" w:rsidP="009C7854">
      <w:pPr>
        <w:ind w:left="720"/>
        <w:rPr>
          <w:rFonts w:ascii="Times New Roman" w:hAnsi="Times New Roman"/>
        </w:rPr>
      </w:pPr>
      <w:r w:rsidRPr="009C7854">
        <w:rPr>
          <w:rFonts w:ascii="Times New Roman" w:hAnsi="Times New Roman"/>
        </w:rPr>
        <w:t xml:space="preserve">    CASE </w:t>
      </w:r>
      <w:proofErr w:type="spellStart"/>
      <w:r w:rsidRPr="009C7854">
        <w:rPr>
          <w:rFonts w:ascii="Times New Roman" w:hAnsi="Times New Roman"/>
        </w:rPr>
        <w:t>expression_to_check</w:t>
      </w:r>
      <w:proofErr w:type="spellEnd"/>
    </w:p>
    <w:p w14:paraId="494C9BA0"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value1 THEN result1</w:t>
      </w:r>
    </w:p>
    <w:p w14:paraId="1AFB28F6"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value2 THEN result2</w:t>
      </w:r>
    </w:p>
    <w:p w14:paraId="305F250F" w14:textId="77777777" w:rsidR="009C7854" w:rsidRPr="009C7854" w:rsidRDefault="009C7854" w:rsidP="009C7854">
      <w:pPr>
        <w:ind w:left="720"/>
        <w:rPr>
          <w:rFonts w:ascii="Times New Roman" w:hAnsi="Times New Roman"/>
        </w:rPr>
      </w:pPr>
      <w:r w:rsidRPr="009C7854">
        <w:rPr>
          <w:rFonts w:ascii="Times New Roman" w:hAnsi="Times New Roman"/>
        </w:rPr>
        <w:t xml:space="preserve">        ELSE </w:t>
      </w:r>
      <w:proofErr w:type="spellStart"/>
      <w:r w:rsidRPr="009C7854">
        <w:rPr>
          <w:rFonts w:ascii="Times New Roman" w:hAnsi="Times New Roman"/>
        </w:rPr>
        <w:t>default_result</w:t>
      </w:r>
      <w:proofErr w:type="spellEnd"/>
    </w:p>
    <w:p w14:paraId="4D1D730F" w14:textId="77777777" w:rsidR="009C7854" w:rsidRPr="009C7854" w:rsidRDefault="009C7854" w:rsidP="009C7854">
      <w:pPr>
        <w:ind w:left="720"/>
        <w:rPr>
          <w:rFonts w:ascii="Times New Roman" w:hAnsi="Times New Roman"/>
        </w:rPr>
      </w:pPr>
      <w:r w:rsidRPr="009C7854">
        <w:rPr>
          <w:rFonts w:ascii="Times New Roman" w:hAnsi="Times New Roman"/>
        </w:rPr>
        <w:t xml:space="preserve">    END AS </w:t>
      </w:r>
      <w:proofErr w:type="spellStart"/>
      <w:r w:rsidRPr="009C7854">
        <w:rPr>
          <w:rFonts w:ascii="Times New Roman" w:hAnsi="Times New Roman"/>
        </w:rPr>
        <w:t>new_column_name</w:t>
      </w:r>
      <w:proofErr w:type="spellEnd"/>
    </w:p>
    <w:p w14:paraId="7DD3F2A4" w14:textId="77777777" w:rsidR="009C7854" w:rsidRPr="009C7854" w:rsidRDefault="009C7854" w:rsidP="009C7854">
      <w:pPr>
        <w:ind w:left="720"/>
        <w:rPr>
          <w:rFonts w:ascii="Times New Roman" w:hAnsi="Times New Roman"/>
        </w:rPr>
      </w:pPr>
      <w:r w:rsidRPr="009C7854">
        <w:rPr>
          <w:rFonts w:ascii="Times New Roman" w:hAnsi="Times New Roman"/>
        </w:rPr>
        <w:t xml:space="preserve">FROM </w:t>
      </w:r>
      <w:proofErr w:type="spellStart"/>
      <w:r w:rsidRPr="009C7854">
        <w:rPr>
          <w:rFonts w:ascii="Times New Roman" w:hAnsi="Times New Roman"/>
        </w:rPr>
        <w:t>table_name</w:t>
      </w:r>
      <w:proofErr w:type="spellEnd"/>
      <w:r w:rsidRPr="009C7854">
        <w:rPr>
          <w:rFonts w:ascii="Times New Roman" w:hAnsi="Times New Roman"/>
        </w:rPr>
        <w:t>;</w:t>
      </w:r>
    </w:p>
    <w:p w14:paraId="471088DF" w14:textId="77777777" w:rsidR="009C7854" w:rsidRPr="009C7854" w:rsidRDefault="009C7854" w:rsidP="009C7854">
      <w:pPr>
        <w:rPr>
          <w:rFonts w:ascii="Times New Roman" w:hAnsi="Times New Roman"/>
          <w:b/>
          <w:bCs/>
        </w:rPr>
      </w:pPr>
      <w:r w:rsidRPr="009C7854">
        <w:rPr>
          <w:rFonts w:ascii="Times New Roman" w:hAnsi="Times New Roman"/>
          <w:b/>
          <w:bCs/>
        </w:rPr>
        <w:t>Basic Example Query</w:t>
      </w:r>
    </w:p>
    <w:p w14:paraId="605FA043" w14:textId="77777777" w:rsidR="009C7854" w:rsidRPr="009C7854" w:rsidRDefault="009C7854" w:rsidP="009C7854">
      <w:pPr>
        <w:rPr>
          <w:rFonts w:ascii="Times New Roman" w:hAnsi="Times New Roman"/>
        </w:rPr>
      </w:pPr>
      <w:r w:rsidRPr="009C7854">
        <w:rPr>
          <w:rFonts w:ascii="Times New Roman" w:hAnsi="Times New Roman"/>
        </w:rPr>
        <w:t>Let's convert a '</w:t>
      </w:r>
      <w:proofErr w:type="spellStart"/>
      <w:r w:rsidRPr="009C7854">
        <w:rPr>
          <w:rFonts w:ascii="Times New Roman" w:hAnsi="Times New Roman"/>
        </w:rPr>
        <w:t>StatusCode</w:t>
      </w:r>
      <w:proofErr w:type="spellEnd"/>
      <w:r w:rsidRPr="009C7854">
        <w:rPr>
          <w:rFonts w:ascii="Times New Roman" w:hAnsi="Times New Roman"/>
        </w:rPr>
        <w:t>' (1, 2, or 3) into a word in an 'Orders' table:</w:t>
      </w:r>
    </w:p>
    <w:p w14:paraId="7E00B867" w14:textId="77777777" w:rsidR="009C7854" w:rsidRPr="009C7854" w:rsidRDefault="009C7854" w:rsidP="009C7854">
      <w:pPr>
        <w:ind w:left="720"/>
        <w:rPr>
          <w:rFonts w:ascii="Times New Roman" w:hAnsi="Times New Roman"/>
        </w:rPr>
      </w:pPr>
      <w:r w:rsidRPr="009C7854">
        <w:rPr>
          <w:rFonts w:ascii="Times New Roman" w:hAnsi="Times New Roman"/>
        </w:rPr>
        <w:t xml:space="preserve">SELECT </w:t>
      </w:r>
      <w:proofErr w:type="spellStart"/>
      <w:r w:rsidRPr="009C7854">
        <w:rPr>
          <w:rFonts w:ascii="Times New Roman" w:hAnsi="Times New Roman"/>
        </w:rPr>
        <w:t>OrderID</w:t>
      </w:r>
      <w:proofErr w:type="spellEnd"/>
      <w:r w:rsidRPr="009C7854">
        <w:rPr>
          <w:rFonts w:ascii="Times New Roman" w:hAnsi="Times New Roman"/>
        </w:rPr>
        <w:t>,</w:t>
      </w:r>
    </w:p>
    <w:p w14:paraId="7CAF49CA" w14:textId="77777777" w:rsidR="009C7854" w:rsidRPr="009C7854" w:rsidRDefault="009C7854" w:rsidP="009C7854">
      <w:pPr>
        <w:ind w:left="720"/>
        <w:rPr>
          <w:rFonts w:ascii="Times New Roman" w:hAnsi="Times New Roman"/>
        </w:rPr>
      </w:pPr>
      <w:r w:rsidRPr="009C7854">
        <w:rPr>
          <w:rFonts w:ascii="Times New Roman" w:hAnsi="Times New Roman"/>
        </w:rPr>
        <w:t xml:space="preserve">    CASE Status</w:t>
      </w:r>
    </w:p>
    <w:p w14:paraId="6BAECCAE"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1 THEN 'Pending'</w:t>
      </w:r>
    </w:p>
    <w:p w14:paraId="2BEF2A9F"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2 THEN 'Shipped'</w:t>
      </w:r>
    </w:p>
    <w:p w14:paraId="1142CF89" w14:textId="77777777" w:rsidR="009C7854" w:rsidRPr="009C7854" w:rsidRDefault="009C7854" w:rsidP="009C7854">
      <w:pPr>
        <w:ind w:left="720"/>
        <w:rPr>
          <w:rFonts w:ascii="Times New Roman" w:hAnsi="Times New Roman"/>
        </w:rPr>
      </w:pPr>
      <w:r w:rsidRPr="009C7854">
        <w:rPr>
          <w:rFonts w:ascii="Times New Roman" w:hAnsi="Times New Roman"/>
        </w:rPr>
        <w:t xml:space="preserve">        WHEN 3 THEN 'Delivered'</w:t>
      </w:r>
    </w:p>
    <w:p w14:paraId="4B206FF8" w14:textId="77777777" w:rsidR="009C7854" w:rsidRPr="009C7854" w:rsidRDefault="009C7854" w:rsidP="009C7854">
      <w:pPr>
        <w:ind w:left="720"/>
        <w:rPr>
          <w:rFonts w:ascii="Times New Roman" w:hAnsi="Times New Roman"/>
        </w:rPr>
      </w:pPr>
      <w:r w:rsidRPr="009C7854">
        <w:rPr>
          <w:rFonts w:ascii="Times New Roman" w:hAnsi="Times New Roman"/>
        </w:rPr>
        <w:t xml:space="preserve">        ELSE 'Unknown'</w:t>
      </w:r>
    </w:p>
    <w:p w14:paraId="36745596" w14:textId="77777777" w:rsidR="009C7854" w:rsidRPr="009C7854" w:rsidRDefault="009C7854" w:rsidP="009C7854">
      <w:pPr>
        <w:ind w:left="720"/>
        <w:rPr>
          <w:rFonts w:ascii="Times New Roman" w:hAnsi="Times New Roman"/>
        </w:rPr>
      </w:pPr>
      <w:r w:rsidRPr="009C7854">
        <w:rPr>
          <w:rFonts w:ascii="Times New Roman" w:hAnsi="Times New Roman"/>
        </w:rPr>
        <w:t xml:space="preserve">    END AS </w:t>
      </w:r>
      <w:proofErr w:type="spellStart"/>
      <w:r w:rsidRPr="009C7854">
        <w:rPr>
          <w:rFonts w:ascii="Times New Roman" w:hAnsi="Times New Roman"/>
        </w:rPr>
        <w:t>OrderStatus</w:t>
      </w:r>
      <w:proofErr w:type="spellEnd"/>
    </w:p>
    <w:p w14:paraId="280422D3" w14:textId="77777777" w:rsidR="009C7854" w:rsidRPr="009C7854" w:rsidRDefault="009C7854" w:rsidP="009C7854">
      <w:pPr>
        <w:ind w:left="720"/>
        <w:rPr>
          <w:rFonts w:ascii="Times New Roman" w:hAnsi="Times New Roman"/>
        </w:rPr>
      </w:pPr>
      <w:r w:rsidRPr="009C7854">
        <w:rPr>
          <w:rFonts w:ascii="Times New Roman" w:hAnsi="Times New Roman"/>
        </w:rPr>
        <w:t>FROM Orders;</w:t>
      </w:r>
    </w:p>
    <w:p w14:paraId="41B8CF7F" w14:textId="66324D40" w:rsidR="009C7854" w:rsidRPr="009C7854" w:rsidRDefault="009C7854" w:rsidP="009C7854">
      <w:pPr>
        <w:rPr>
          <w:rFonts w:ascii="Times New Roman" w:hAnsi="Times New Roman"/>
        </w:rPr>
      </w:pPr>
      <w:r w:rsidRPr="009C7854">
        <w:rPr>
          <w:rFonts w:ascii="Times New Roman" w:hAnsi="Times New Roman"/>
        </w:rPr>
        <w:pict w14:anchorId="43105FA6">
          <v:rect id="_x0000_i1057" style="width:468pt;height:2.4pt" o:hralign="center" o:hrstd="t" o:hrnoshade="t" o:hr="t" fillcolor="black [3213]" stroked="f"/>
        </w:pict>
      </w:r>
    </w:p>
    <w:p w14:paraId="69FD029E" w14:textId="77777777" w:rsidR="009C7854" w:rsidRPr="009C7854" w:rsidRDefault="009C7854" w:rsidP="009C7854">
      <w:pPr>
        <w:rPr>
          <w:rFonts w:ascii="Times New Roman" w:hAnsi="Times New Roman"/>
          <w:b/>
          <w:bCs/>
          <w:sz w:val="28"/>
          <w:szCs w:val="28"/>
        </w:rPr>
      </w:pPr>
      <w:r w:rsidRPr="009C7854">
        <w:rPr>
          <w:rFonts w:ascii="Times New Roman" w:hAnsi="Times New Roman"/>
          <w:b/>
          <w:bCs/>
          <w:sz w:val="28"/>
          <w:szCs w:val="28"/>
        </w:rPr>
        <w:t>Using CASE with Aggregate Functions</w:t>
      </w:r>
    </w:p>
    <w:p w14:paraId="1F28CE6B" w14:textId="0626FD3E" w:rsidR="009C7854" w:rsidRPr="009C7854" w:rsidRDefault="009C7854" w:rsidP="009C7854">
      <w:pPr>
        <w:rPr>
          <w:rFonts w:ascii="Times New Roman" w:hAnsi="Times New Roman"/>
          <w:b/>
          <w:bCs/>
        </w:rPr>
      </w:pPr>
      <w:r w:rsidRPr="009C7854">
        <w:rPr>
          <w:rFonts w:ascii="Times New Roman" w:hAnsi="Times New Roman"/>
        </w:rPr>
        <w:pict w14:anchorId="7B83B0EA">
          <v:rect id="_x0000_i1058" style="width:468pt;height:2.4pt" o:hralign="center" o:hrstd="t" o:hrnoshade="t" o:hr="t" fillcolor="black [3213]" stroked="f"/>
        </w:pict>
      </w:r>
    </w:p>
    <w:p w14:paraId="2A5A4C2E" w14:textId="77777777" w:rsidR="009C7854" w:rsidRPr="009C7854" w:rsidRDefault="009C7854" w:rsidP="009C7854">
      <w:pPr>
        <w:rPr>
          <w:rFonts w:ascii="Times New Roman" w:hAnsi="Times New Roman"/>
        </w:rPr>
      </w:pPr>
      <w:r w:rsidRPr="009C7854">
        <w:rPr>
          <w:rFonts w:ascii="Times New Roman" w:hAnsi="Times New Roman"/>
        </w:rPr>
        <w:t xml:space="preserve">Using </w:t>
      </w:r>
      <w:r w:rsidRPr="009C7854">
        <w:rPr>
          <w:rFonts w:ascii="Times New Roman" w:hAnsi="Times New Roman"/>
          <w:b/>
          <w:bCs/>
        </w:rPr>
        <w:t>CASE with Aggregate Functions</w:t>
      </w:r>
      <w:r w:rsidRPr="009C7854">
        <w:rPr>
          <w:rFonts w:ascii="Times New Roman" w:hAnsi="Times New Roman"/>
        </w:rPr>
        <w:t xml:space="preserve"> is a clever trick to perform </w:t>
      </w:r>
      <w:r w:rsidRPr="009C7854">
        <w:rPr>
          <w:rFonts w:ascii="Times New Roman" w:hAnsi="Times New Roman"/>
          <w:b/>
          <w:bCs/>
        </w:rPr>
        <w:t>multiple, specific counts or sums</w:t>
      </w:r>
      <w:r w:rsidRPr="009C7854">
        <w:rPr>
          <w:rFonts w:ascii="Times New Roman" w:hAnsi="Times New Roman"/>
        </w:rPr>
        <w:t xml:space="preserve"> in a single query, often showing the results side-by-side (like a pivot table).</w:t>
      </w:r>
    </w:p>
    <w:p w14:paraId="65293FF3" w14:textId="77777777" w:rsidR="009C7854" w:rsidRPr="009C7854" w:rsidRDefault="009C7854" w:rsidP="009C7854">
      <w:pPr>
        <w:rPr>
          <w:rFonts w:ascii="Times New Roman" w:hAnsi="Times New Roman"/>
        </w:rPr>
      </w:pPr>
      <w:r w:rsidRPr="009C7854">
        <w:rPr>
          <w:rFonts w:ascii="Times New Roman" w:hAnsi="Times New Roman"/>
        </w:rPr>
        <w:t xml:space="preserve">For example, instead of running three separate queries to count 'High', 'Medium', and 'Low' values, you put a CASE statement </w:t>
      </w:r>
      <w:r w:rsidRPr="009C7854">
        <w:rPr>
          <w:rFonts w:ascii="Times New Roman" w:hAnsi="Times New Roman"/>
          <w:i/>
          <w:iCs/>
        </w:rPr>
        <w:t>inside</w:t>
      </w:r>
      <w:r w:rsidRPr="009C7854">
        <w:rPr>
          <w:rFonts w:ascii="Times New Roman" w:hAnsi="Times New Roman"/>
        </w:rPr>
        <w:t xml:space="preserve"> a </w:t>
      </w:r>
      <w:proofErr w:type="gramStart"/>
      <w:r w:rsidRPr="009C7854">
        <w:rPr>
          <w:rFonts w:ascii="Times New Roman" w:hAnsi="Times New Roman"/>
        </w:rPr>
        <w:t>COUNT(</w:t>
      </w:r>
      <w:proofErr w:type="gramEnd"/>
      <w:r w:rsidRPr="009C7854">
        <w:rPr>
          <w:rFonts w:ascii="Times New Roman" w:hAnsi="Times New Roman"/>
        </w:rPr>
        <w:t>) function.</w:t>
      </w:r>
      <w:r w:rsidRPr="009C7854">
        <w:rPr>
          <w:rFonts w:ascii="Times New Roman" w:hAnsi="Times New Roman"/>
          <w:vertAlign w:val="superscript"/>
        </w:rPr>
        <w:t>5</w:t>
      </w:r>
      <w:r w:rsidRPr="009C7854">
        <w:rPr>
          <w:rFonts w:ascii="Times New Roman" w:hAnsi="Times New Roman"/>
        </w:rPr>
        <w:t xml:space="preserve"> The CASE assigns a value (like the number 1) only when its condition is met, and a NULL otherwise.</w:t>
      </w:r>
      <w:r w:rsidRPr="009C7854">
        <w:rPr>
          <w:rFonts w:ascii="Times New Roman" w:hAnsi="Times New Roman"/>
          <w:vertAlign w:val="superscript"/>
        </w:rPr>
        <w:t>6</w:t>
      </w:r>
      <w:r w:rsidRPr="009C7854">
        <w:rPr>
          <w:rFonts w:ascii="Times New Roman" w:hAnsi="Times New Roman"/>
        </w:rPr>
        <w:t xml:space="preserve"> Since COUNT() ignores NULLs, it only counts the rows that meet your specific condition.</w:t>
      </w:r>
    </w:p>
    <w:p w14:paraId="7A8732CD" w14:textId="77777777" w:rsidR="009C7854" w:rsidRPr="009C7854" w:rsidRDefault="009C7854" w:rsidP="009C7854">
      <w:pPr>
        <w:rPr>
          <w:rFonts w:ascii="Times New Roman" w:hAnsi="Times New Roman"/>
          <w:b/>
          <w:bCs/>
        </w:rPr>
      </w:pPr>
      <w:r w:rsidRPr="009C7854">
        <w:rPr>
          <w:rFonts w:ascii="Times New Roman" w:hAnsi="Times New Roman"/>
          <w:b/>
          <w:bCs/>
        </w:rPr>
        <w:lastRenderedPageBreak/>
        <w:t>Key Logic</w:t>
      </w:r>
    </w:p>
    <w:p w14:paraId="2FB4E766" w14:textId="77777777" w:rsidR="009C7854" w:rsidRPr="009C7854" w:rsidRDefault="009C7854" w:rsidP="009C7854">
      <w:pPr>
        <w:rPr>
          <w:rFonts w:ascii="Times New Roman" w:hAnsi="Times New Roman"/>
        </w:rPr>
      </w:pPr>
      <w:r w:rsidRPr="009C7854">
        <w:rPr>
          <w:rFonts w:ascii="Times New Roman" w:hAnsi="Times New Roman"/>
        </w:rPr>
        <w:t xml:space="preserve">To count a category: </w:t>
      </w:r>
      <w:proofErr w:type="gramStart"/>
      <w:r w:rsidRPr="009C7854">
        <w:rPr>
          <w:rFonts w:ascii="Times New Roman" w:hAnsi="Times New Roman"/>
        </w:rPr>
        <w:t>COUNT(</w:t>
      </w:r>
      <w:proofErr w:type="gramEnd"/>
      <w:r w:rsidRPr="009C7854">
        <w:rPr>
          <w:rFonts w:ascii="Times New Roman" w:hAnsi="Times New Roman"/>
        </w:rPr>
        <w:t>CASE WHEN condition THEN 1 END)</w:t>
      </w:r>
    </w:p>
    <w:p w14:paraId="4A1DF086" w14:textId="77777777" w:rsidR="009C7854" w:rsidRPr="009C7854" w:rsidRDefault="009C7854" w:rsidP="009C7854">
      <w:pPr>
        <w:rPr>
          <w:rFonts w:ascii="Times New Roman" w:hAnsi="Times New Roman"/>
        </w:rPr>
      </w:pPr>
      <w:r w:rsidRPr="009C7854">
        <w:rPr>
          <w:rFonts w:ascii="Times New Roman" w:hAnsi="Times New Roman"/>
        </w:rPr>
        <w:t xml:space="preserve">To sum a value conditionally: </w:t>
      </w:r>
      <w:proofErr w:type="gramStart"/>
      <w:r w:rsidRPr="009C7854">
        <w:rPr>
          <w:rFonts w:ascii="Times New Roman" w:hAnsi="Times New Roman"/>
        </w:rPr>
        <w:t>SUM(</w:t>
      </w:r>
      <w:proofErr w:type="gramEnd"/>
      <w:r w:rsidRPr="009C7854">
        <w:rPr>
          <w:rFonts w:ascii="Times New Roman" w:hAnsi="Times New Roman"/>
        </w:rPr>
        <w:t xml:space="preserve">CASE WHEN condition THEN </w:t>
      </w:r>
      <w:proofErr w:type="spellStart"/>
      <w:r w:rsidRPr="009C7854">
        <w:rPr>
          <w:rFonts w:ascii="Times New Roman" w:hAnsi="Times New Roman"/>
        </w:rPr>
        <w:t>column_to_sum</w:t>
      </w:r>
      <w:proofErr w:type="spellEnd"/>
      <w:r w:rsidRPr="009C7854">
        <w:rPr>
          <w:rFonts w:ascii="Times New Roman" w:hAnsi="Times New Roman"/>
        </w:rPr>
        <w:t xml:space="preserve"> ELSE 0 END)</w:t>
      </w:r>
    </w:p>
    <w:p w14:paraId="79A10E8E" w14:textId="77777777" w:rsidR="009C7854" w:rsidRPr="009C7854" w:rsidRDefault="009C7854" w:rsidP="009C7854">
      <w:pPr>
        <w:rPr>
          <w:rFonts w:ascii="Times New Roman" w:hAnsi="Times New Roman"/>
          <w:b/>
          <w:bCs/>
        </w:rPr>
      </w:pPr>
      <w:r w:rsidRPr="009C7854">
        <w:rPr>
          <w:rFonts w:ascii="Times New Roman" w:hAnsi="Times New Roman"/>
          <w:b/>
          <w:bCs/>
        </w:rPr>
        <w:t>Basic Example Query</w:t>
      </w:r>
    </w:p>
    <w:p w14:paraId="32B86189" w14:textId="77777777" w:rsidR="009C7854" w:rsidRPr="009C7854" w:rsidRDefault="009C7854" w:rsidP="009C7854">
      <w:pPr>
        <w:rPr>
          <w:rFonts w:ascii="Times New Roman" w:hAnsi="Times New Roman"/>
        </w:rPr>
      </w:pPr>
      <w:r w:rsidRPr="009C7854">
        <w:rPr>
          <w:rFonts w:ascii="Times New Roman" w:hAnsi="Times New Roman"/>
        </w:rPr>
        <w:t>To count the number of 'Shipped' orders and the number of 'Delivered' orders in a single row from an 'Orders' table:</w:t>
      </w:r>
    </w:p>
    <w:p w14:paraId="3B4DE0E1" w14:textId="77777777" w:rsidR="009C7854" w:rsidRPr="009C7854" w:rsidRDefault="009C7854" w:rsidP="009C7854">
      <w:pPr>
        <w:ind w:left="720"/>
        <w:rPr>
          <w:rFonts w:ascii="Times New Roman" w:hAnsi="Times New Roman"/>
        </w:rPr>
      </w:pPr>
      <w:r w:rsidRPr="009C7854">
        <w:rPr>
          <w:rFonts w:ascii="Times New Roman" w:hAnsi="Times New Roman"/>
        </w:rPr>
        <w:t>SELECT</w:t>
      </w:r>
    </w:p>
    <w:p w14:paraId="35B8F493" w14:textId="77777777" w:rsidR="009C7854" w:rsidRPr="009C7854" w:rsidRDefault="009C7854" w:rsidP="009C7854">
      <w:pPr>
        <w:ind w:left="720"/>
        <w:rPr>
          <w:rFonts w:ascii="Times New Roman" w:hAnsi="Times New Roman"/>
        </w:rPr>
      </w:pPr>
      <w:r w:rsidRPr="009C7854">
        <w:rPr>
          <w:rFonts w:ascii="Times New Roman" w:hAnsi="Times New Roman"/>
        </w:rPr>
        <w:t xml:space="preserve">    </w:t>
      </w:r>
      <w:proofErr w:type="gramStart"/>
      <w:r w:rsidRPr="009C7854">
        <w:rPr>
          <w:rFonts w:ascii="Times New Roman" w:hAnsi="Times New Roman"/>
        </w:rPr>
        <w:t>SUM(</w:t>
      </w:r>
      <w:proofErr w:type="gramEnd"/>
      <w:r w:rsidRPr="009C7854">
        <w:rPr>
          <w:rFonts w:ascii="Times New Roman" w:hAnsi="Times New Roman"/>
        </w:rPr>
        <w:t xml:space="preserve">CASE WHEN Status = 'Shipped' THEN 1 ELSE 0 END) AS </w:t>
      </w:r>
      <w:proofErr w:type="spellStart"/>
      <w:r w:rsidRPr="009C7854">
        <w:rPr>
          <w:rFonts w:ascii="Times New Roman" w:hAnsi="Times New Roman"/>
        </w:rPr>
        <w:t>TotalShipped</w:t>
      </w:r>
      <w:proofErr w:type="spellEnd"/>
      <w:r w:rsidRPr="009C7854">
        <w:rPr>
          <w:rFonts w:ascii="Times New Roman" w:hAnsi="Times New Roman"/>
        </w:rPr>
        <w:t>,</w:t>
      </w:r>
    </w:p>
    <w:p w14:paraId="138B8744" w14:textId="77777777" w:rsidR="009C7854" w:rsidRPr="009C7854" w:rsidRDefault="009C7854" w:rsidP="009C7854">
      <w:pPr>
        <w:ind w:left="720"/>
        <w:rPr>
          <w:rFonts w:ascii="Times New Roman" w:hAnsi="Times New Roman"/>
        </w:rPr>
      </w:pPr>
      <w:r w:rsidRPr="009C7854">
        <w:rPr>
          <w:rFonts w:ascii="Times New Roman" w:hAnsi="Times New Roman"/>
        </w:rPr>
        <w:t xml:space="preserve">    </w:t>
      </w:r>
      <w:proofErr w:type="gramStart"/>
      <w:r w:rsidRPr="009C7854">
        <w:rPr>
          <w:rFonts w:ascii="Times New Roman" w:hAnsi="Times New Roman"/>
        </w:rPr>
        <w:t>SUM(</w:t>
      </w:r>
      <w:proofErr w:type="gramEnd"/>
      <w:r w:rsidRPr="009C7854">
        <w:rPr>
          <w:rFonts w:ascii="Times New Roman" w:hAnsi="Times New Roman"/>
        </w:rPr>
        <w:t xml:space="preserve">CASE WHEN Status = 'Delivered' THEN 1 ELSE 0 END) AS </w:t>
      </w:r>
      <w:proofErr w:type="spellStart"/>
      <w:r w:rsidRPr="009C7854">
        <w:rPr>
          <w:rFonts w:ascii="Times New Roman" w:hAnsi="Times New Roman"/>
        </w:rPr>
        <w:t>TotalDelivered</w:t>
      </w:r>
      <w:proofErr w:type="spellEnd"/>
    </w:p>
    <w:p w14:paraId="6AD109B4" w14:textId="77777777" w:rsidR="009C7854" w:rsidRPr="009C7854" w:rsidRDefault="009C7854" w:rsidP="009C7854">
      <w:pPr>
        <w:ind w:left="720"/>
        <w:rPr>
          <w:rFonts w:ascii="Times New Roman" w:hAnsi="Times New Roman"/>
        </w:rPr>
      </w:pPr>
      <w:r w:rsidRPr="009C7854">
        <w:rPr>
          <w:rFonts w:ascii="Times New Roman" w:hAnsi="Times New Roman"/>
        </w:rPr>
        <w:t>FROM Orders;</w:t>
      </w:r>
    </w:p>
    <w:p w14:paraId="726AA17B" w14:textId="77777777" w:rsidR="009C7854" w:rsidRDefault="009C7854">
      <w:pPr>
        <w:rPr>
          <w:rFonts w:ascii="Times New Roman" w:hAnsi="Times New Roman"/>
        </w:rPr>
      </w:pPr>
    </w:p>
    <w:p w14:paraId="171531D0" w14:textId="77777777" w:rsidR="009C7854" w:rsidRPr="009C7854" w:rsidRDefault="009C7854">
      <w:pPr>
        <w:rPr>
          <w:rFonts w:ascii="Times New Roman" w:hAnsi="Times New Roman"/>
        </w:rPr>
      </w:pPr>
    </w:p>
    <w:sectPr w:rsidR="009C7854" w:rsidRPr="009C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54"/>
    <w:rsid w:val="00191494"/>
    <w:rsid w:val="009C7854"/>
    <w:rsid w:val="00F0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4D55"/>
  <w15:chartTrackingRefBased/>
  <w15:docId w15:val="{CF7321A6-E76F-4D73-B41F-7EDEBB0A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854"/>
    <w:rPr>
      <w:rFonts w:eastAsiaTheme="majorEastAsia" w:cstheme="majorBidi"/>
      <w:color w:val="272727" w:themeColor="text1" w:themeTint="D8"/>
    </w:rPr>
  </w:style>
  <w:style w:type="paragraph" w:styleId="Title">
    <w:name w:val="Title"/>
    <w:basedOn w:val="Normal"/>
    <w:next w:val="Normal"/>
    <w:link w:val="TitleChar"/>
    <w:uiPriority w:val="10"/>
    <w:qFormat/>
    <w:rsid w:val="009C7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854"/>
    <w:pPr>
      <w:spacing w:before="160"/>
      <w:jc w:val="center"/>
    </w:pPr>
    <w:rPr>
      <w:i/>
      <w:iCs/>
      <w:color w:val="404040" w:themeColor="text1" w:themeTint="BF"/>
    </w:rPr>
  </w:style>
  <w:style w:type="character" w:customStyle="1" w:styleId="QuoteChar">
    <w:name w:val="Quote Char"/>
    <w:basedOn w:val="DefaultParagraphFont"/>
    <w:link w:val="Quote"/>
    <w:uiPriority w:val="29"/>
    <w:rsid w:val="009C7854"/>
    <w:rPr>
      <w:i/>
      <w:iCs/>
      <w:color w:val="404040" w:themeColor="text1" w:themeTint="BF"/>
    </w:rPr>
  </w:style>
  <w:style w:type="paragraph" w:styleId="ListParagraph">
    <w:name w:val="List Paragraph"/>
    <w:basedOn w:val="Normal"/>
    <w:uiPriority w:val="34"/>
    <w:qFormat/>
    <w:rsid w:val="009C7854"/>
    <w:pPr>
      <w:ind w:left="720"/>
      <w:contextualSpacing/>
    </w:pPr>
  </w:style>
  <w:style w:type="character" w:styleId="IntenseEmphasis">
    <w:name w:val="Intense Emphasis"/>
    <w:basedOn w:val="DefaultParagraphFont"/>
    <w:uiPriority w:val="21"/>
    <w:qFormat/>
    <w:rsid w:val="009C7854"/>
    <w:rPr>
      <w:i/>
      <w:iCs/>
      <w:color w:val="0F4761" w:themeColor="accent1" w:themeShade="BF"/>
    </w:rPr>
  </w:style>
  <w:style w:type="paragraph" w:styleId="IntenseQuote">
    <w:name w:val="Intense Quote"/>
    <w:basedOn w:val="Normal"/>
    <w:next w:val="Normal"/>
    <w:link w:val="IntenseQuoteChar"/>
    <w:uiPriority w:val="30"/>
    <w:qFormat/>
    <w:rsid w:val="009C7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854"/>
    <w:rPr>
      <w:i/>
      <w:iCs/>
      <w:color w:val="0F4761" w:themeColor="accent1" w:themeShade="BF"/>
    </w:rPr>
  </w:style>
  <w:style w:type="character" w:styleId="IntenseReference">
    <w:name w:val="Intense Reference"/>
    <w:basedOn w:val="DefaultParagraphFont"/>
    <w:uiPriority w:val="32"/>
    <w:qFormat/>
    <w:rsid w:val="009C7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1251">
      <w:bodyDiv w:val="1"/>
      <w:marLeft w:val="0"/>
      <w:marRight w:val="0"/>
      <w:marTop w:val="0"/>
      <w:marBottom w:val="0"/>
      <w:divBdr>
        <w:top w:val="none" w:sz="0" w:space="0" w:color="auto"/>
        <w:left w:val="none" w:sz="0" w:space="0" w:color="auto"/>
        <w:bottom w:val="none" w:sz="0" w:space="0" w:color="auto"/>
        <w:right w:val="none" w:sz="0" w:space="0" w:color="auto"/>
      </w:divBdr>
    </w:div>
    <w:div w:id="454494903">
      <w:bodyDiv w:val="1"/>
      <w:marLeft w:val="0"/>
      <w:marRight w:val="0"/>
      <w:marTop w:val="0"/>
      <w:marBottom w:val="0"/>
      <w:divBdr>
        <w:top w:val="none" w:sz="0" w:space="0" w:color="auto"/>
        <w:left w:val="none" w:sz="0" w:space="0" w:color="auto"/>
        <w:bottom w:val="none" w:sz="0" w:space="0" w:color="auto"/>
        <w:right w:val="none" w:sz="0" w:space="0" w:color="auto"/>
      </w:divBdr>
    </w:div>
    <w:div w:id="1357805209">
      <w:bodyDiv w:val="1"/>
      <w:marLeft w:val="0"/>
      <w:marRight w:val="0"/>
      <w:marTop w:val="0"/>
      <w:marBottom w:val="0"/>
      <w:divBdr>
        <w:top w:val="none" w:sz="0" w:space="0" w:color="auto"/>
        <w:left w:val="none" w:sz="0" w:space="0" w:color="auto"/>
        <w:bottom w:val="none" w:sz="0" w:space="0" w:color="auto"/>
        <w:right w:val="none" w:sz="0" w:space="0" w:color="auto"/>
      </w:divBdr>
    </w:div>
    <w:div w:id="1454254319">
      <w:bodyDiv w:val="1"/>
      <w:marLeft w:val="0"/>
      <w:marRight w:val="0"/>
      <w:marTop w:val="0"/>
      <w:marBottom w:val="0"/>
      <w:divBdr>
        <w:top w:val="none" w:sz="0" w:space="0" w:color="auto"/>
        <w:left w:val="none" w:sz="0" w:space="0" w:color="auto"/>
        <w:bottom w:val="none" w:sz="0" w:space="0" w:color="auto"/>
        <w:right w:val="none" w:sz="0" w:space="0" w:color="auto"/>
      </w:divBdr>
      <w:divsChild>
        <w:div w:id="1720275389">
          <w:marLeft w:val="0"/>
          <w:marRight w:val="0"/>
          <w:marTop w:val="0"/>
          <w:marBottom w:val="160"/>
          <w:divBdr>
            <w:top w:val="none" w:sz="0" w:space="0" w:color="auto"/>
            <w:left w:val="none" w:sz="0" w:space="0" w:color="auto"/>
            <w:bottom w:val="none" w:sz="0" w:space="0" w:color="auto"/>
            <w:right w:val="none" w:sz="0" w:space="0" w:color="auto"/>
          </w:divBdr>
        </w:div>
      </w:divsChild>
    </w:div>
    <w:div w:id="2009407822">
      <w:bodyDiv w:val="1"/>
      <w:marLeft w:val="0"/>
      <w:marRight w:val="0"/>
      <w:marTop w:val="0"/>
      <w:marBottom w:val="0"/>
      <w:divBdr>
        <w:top w:val="none" w:sz="0" w:space="0" w:color="auto"/>
        <w:left w:val="none" w:sz="0" w:space="0" w:color="auto"/>
        <w:bottom w:val="none" w:sz="0" w:space="0" w:color="auto"/>
        <w:right w:val="none" w:sz="0" w:space="0" w:color="auto"/>
      </w:divBdr>
    </w:div>
    <w:div w:id="2144419370">
      <w:bodyDiv w:val="1"/>
      <w:marLeft w:val="0"/>
      <w:marRight w:val="0"/>
      <w:marTop w:val="0"/>
      <w:marBottom w:val="0"/>
      <w:divBdr>
        <w:top w:val="none" w:sz="0" w:space="0" w:color="auto"/>
        <w:left w:val="none" w:sz="0" w:space="0" w:color="auto"/>
        <w:bottom w:val="none" w:sz="0" w:space="0" w:color="auto"/>
        <w:right w:val="none" w:sz="0" w:space="0" w:color="auto"/>
      </w:divBdr>
      <w:divsChild>
        <w:div w:id="57609052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1</cp:revision>
  <dcterms:created xsi:type="dcterms:W3CDTF">2025-09-28T12:39:00Z</dcterms:created>
  <dcterms:modified xsi:type="dcterms:W3CDTF">2025-09-28T12:42:00Z</dcterms:modified>
</cp:coreProperties>
</file>