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270C" w:rsidRPr="008041D1" w:rsidRDefault="009F73B1">
      <w:pPr>
        <w:tabs>
          <w:tab w:val="left" w:pos="2898"/>
          <w:tab w:val="left" w:pos="8838"/>
        </w:tabs>
        <w:spacing w:after="120"/>
        <w:rPr>
          <w:rFonts w:asciiTheme="minorHAnsi" w:hAnsiTheme="minorHAnsi"/>
          <w:sz w:val="22"/>
        </w:rPr>
      </w:pPr>
      <w:bookmarkStart w:id="0" w:name="_GoBack"/>
      <w:bookmarkEnd w:id="0"/>
      <w:r w:rsidRPr="008041D1">
        <w:rPr>
          <w:rFonts w:asciiTheme="minorHAnsi" w:eastAsia="Verdana" w:hAnsiTheme="minorHAnsi" w:cs="Verdana"/>
          <w:b/>
          <w:color w:val="000080"/>
          <w:sz w:val="40"/>
          <w:szCs w:val="24"/>
        </w:rPr>
        <w:t>Akshata Ashok Kumar</w:t>
      </w:r>
    </w:p>
    <w:p w:rsidR="007D7BA4" w:rsidRPr="008F4598" w:rsidRDefault="00996FA6">
      <w:pPr>
        <w:pBdr>
          <w:bottom w:val="single" w:sz="6" w:space="1" w:color="auto"/>
        </w:pBdr>
        <w:rPr>
          <w:rFonts w:asciiTheme="minorHAnsi" w:eastAsia="Calibri" w:hAnsiTheme="minorHAnsi" w:cs="Calibri"/>
          <w:sz w:val="20"/>
          <w:szCs w:val="20"/>
        </w:rPr>
      </w:pPr>
      <w:r w:rsidRPr="008F4598">
        <w:rPr>
          <w:rFonts w:asciiTheme="minorHAnsi" w:eastAsia="Calibri" w:hAnsiTheme="minorHAnsi" w:cs="Calibri"/>
          <w:sz w:val="20"/>
          <w:szCs w:val="20"/>
        </w:rPr>
        <w:t>Email:</w:t>
      </w:r>
      <w:r w:rsidR="003E214C">
        <w:rPr>
          <w:rFonts w:asciiTheme="minorHAnsi" w:eastAsia="Calibri" w:hAnsiTheme="minorHAnsi" w:cs="Calibri"/>
          <w:sz w:val="20"/>
          <w:szCs w:val="20"/>
        </w:rPr>
        <w:t xml:space="preserve"> </w:t>
      </w:r>
      <w:hyperlink r:id="rId7" w:history="1">
        <w:r w:rsidR="00F65874" w:rsidRPr="008F4598">
          <w:rPr>
            <w:rStyle w:val="Hyperlink"/>
            <w:rFonts w:asciiTheme="minorHAnsi" w:eastAsia="Calibri" w:hAnsiTheme="minorHAnsi" w:cs="Calibri"/>
            <w:sz w:val="20"/>
            <w:szCs w:val="20"/>
          </w:rPr>
          <w:t>akshataannu@gmail.com</w:t>
        </w:r>
      </w:hyperlink>
      <w:r w:rsidR="00460E03" w:rsidRPr="008F4598">
        <w:rPr>
          <w:rFonts w:asciiTheme="minorHAnsi" w:hAnsiTheme="minorHAnsi"/>
        </w:rPr>
        <w:br/>
      </w:r>
      <w:r w:rsidR="00460E03" w:rsidRPr="008F4598">
        <w:rPr>
          <w:rFonts w:asciiTheme="minorHAnsi" w:eastAsia="Calibri" w:hAnsiTheme="minorHAnsi" w:cs="Calibri"/>
          <w:sz w:val="20"/>
          <w:szCs w:val="20"/>
        </w:rPr>
        <w:t>Ph</w:t>
      </w:r>
      <w:r w:rsidR="00455D33" w:rsidRPr="008F4598">
        <w:rPr>
          <w:rFonts w:asciiTheme="minorHAnsi" w:eastAsia="Calibri" w:hAnsiTheme="minorHAnsi" w:cs="Calibri"/>
          <w:sz w:val="20"/>
          <w:szCs w:val="20"/>
        </w:rPr>
        <w:t>: +</w:t>
      </w:r>
      <w:r w:rsidR="00460E03" w:rsidRPr="008F4598">
        <w:rPr>
          <w:rFonts w:asciiTheme="minorHAnsi" w:eastAsia="Calibri" w:hAnsiTheme="minorHAnsi" w:cs="Calibri"/>
          <w:sz w:val="20"/>
          <w:szCs w:val="20"/>
        </w:rPr>
        <w:t xml:space="preserve"> 91 - 879 24 884 24</w:t>
      </w:r>
    </w:p>
    <w:p w:rsidR="00F65874" w:rsidRPr="008F4598" w:rsidRDefault="00F65874">
      <w:pPr>
        <w:pBdr>
          <w:bottom w:val="single" w:sz="6" w:space="1" w:color="auto"/>
        </w:pBdr>
        <w:rPr>
          <w:rFonts w:asciiTheme="minorHAnsi" w:eastAsia="Calibri" w:hAnsiTheme="minorHAnsi" w:cs="Calibri"/>
          <w:sz w:val="20"/>
          <w:szCs w:val="20"/>
        </w:rPr>
      </w:pPr>
    </w:p>
    <w:p w:rsidR="007D7BA4" w:rsidRPr="008F4598" w:rsidRDefault="007D7BA4">
      <w:pPr>
        <w:rPr>
          <w:rFonts w:asciiTheme="minorHAnsi" w:hAnsiTheme="minorHAnsi"/>
        </w:rPr>
      </w:pPr>
    </w:p>
    <w:p w:rsidR="00F65874" w:rsidRPr="008F4598" w:rsidRDefault="00F65874" w:rsidP="00F65874">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Objective</w:t>
      </w:r>
    </w:p>
    <w:p w:rsidR="00F65874" w:rsidRPr="008F4598" w:rsidRDefault="00F65874" w:rsidP="008F4598">
      <w:pPr>
        <w:jc w:val="both"/>
        <w:rPr>
          <w:rFonts w:asciiTheme="minorHAnsi" w:hAnsiTheme="minorHAnsi" w:cs="Times New Roman"/>
          <w:sz w:val="24"/>
          <w:szCs w:val="24"/>
        </w:rPr>
      </w:pPr>
      <w:r w:rsidRPr="008F4598">
        <w:rPr>
          <w:rFonts w:asciiTheme="minorHAnsi" w:hAnsiTheme="minorHAnsi" w:cs="Times New Roman"/>
          <w:sz w:val="24"/>
          <w:szCs w:val="24"/>
        </w:rPr>
        <w:t>Aspiring for career advancement in a progressive organization that completely challenges and utilizes my skills, knowledge and experience in automation software testing methodologies. Also to be an asset to the organization that provides opportunities to lead, to be innovative and promotes an environment aiming at mutual growth.</w:t>
      </w:r>
      <w:r w:rsidRPr="008F4598">
        <w:rPr>
          <w:rFonts w:asciiTheme="minorHAnsi" w:eastAsia="Verdana" w:hAnsiTheme="minorHAnsi" w:cs="Times New Roman"/>
          <w:b/>
          <w:color w:val="000080"/>
          <w:sz w:val="24"/>
          <w:szCs w:val="24"/>
        </w:rPr>
        <w:br/>
      </w:r>
    </w:p>
    <w:p w:rsidR="00D70826" w:rsidRPr="0008171A" w:rsidRDefault="0002542E" w:rsidP="0008171A">
      <w:pPr>
        <w:tabs>
          <w:tab w:val="left" w:pos="2898"/>
          <w:tab w:val="left" w:pos="8838"/>
        </w:tabs>
        <w:spacing w:after="120"/>
        <w:jc w:val="both"/>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 xml:space="preserve">Experience Summary </w:t>
      </w:r>
    </w:p>
    <w:p w:rsidR="00D70826" w:rsidRPr="00452B93" w:rsidRDefault="00987CCC" w:rsidP="00452B93">
      <w:pPr>
        <w:pStyle w:val="NormalWeb"/>
        <w:numPr>
          <w:ilvl w:val="0"/>
          <w:numId w:val="13"/>
        </w:numPr>
        <w:shd w:val="clear" w:color="auto" w:fill="FFFFFF"/>
        <w:rPr>
          <w:rFonts w:asciiTheme="minorHAnsi" w:hAnsiTheme="minorHAnsi"/>
          <w:lang w:val="en-US"/>
        </w:rPr>
      </w:pPr>
      <w:r>
        <w:rPr>
          <w:rFonts w:asciiTheme="minorHAnsi" w:hAnsiTheme="minorHAnsi"/>
          <w:lang w:val="en-US"/>
        </w:rPr>
        <w:t xml:space="preserve">An </w:t>
      </w:r>
      <w:r w:rsidR="00D70826">
        <w:rPr>
          <w:rFonts w:asciiTheme="minorHAnsi" w:hAnsiTheme="minorHAnsi"/>
          <w:lang w:val="en-US"/>
        </w:rPr>
        <w:t>ISTQB</w:t>
      </w:r>
      <w:r w:rsidR="00D70826" w:rsidRPr="00B86398">
        <w:rPr>
          <w:rFonts w:asciiTheme="minorHAnsi" w:hAnsiTheme="minorHAnsi"/>
        </w:rPr>
        <w:t xml:space="preserve"> certified Automation T</w:t>
      </w:r>
      <w:r w:rsidR="003E105E">
        <w:rPr>
          <w:rFonts w:asciiTheme="minorHAnsi" w:hAnsiTheme="minorHAnsi"/>
        </w:rPr>
        <w:t>est Engineer with 3.9+ years of</w:t>
      </w:r>
      <w:r w:rsidR="003E214C">
        <w:rPr>
          <w:rFonts w:asciiTheme="minorHAnsi" w:hAnsiTheme="minorHAnsi"/>
        </w:rPr>
        <w:t xml:space="preserve"> </w:t>
      </w:r>
      <w:r w:rsidR="003E105E">
        <w:rPr>
          <w:rFonts w:asciiTheme="minorHAnsi" w:hAnsiTheme="minorHAnsi"/>
          <w:lang w:val="en-US"/>
        </w:rPr>
        <w:t>Test Automation</w:t>
      </w:r>
      <w:r w:rsidR="003E214C">
        <w:rPr>
          <w:rFonts w:asciiTheme="minorHAnsi" w:hAnsiTheme="minorHAnsi"/>
          <w:lang w:val="en-US"/>
        </w:rPr>
        <w:t xml:space="preserve"> </w:t>
      </w:r>
      <w:r w:rsidR="00D70826" w:rsidRPr="00B86398">
        <w:rPr>
          <w:rFonts w:asciiTheme="minorHAnsi" w:hAnsiTheme="minorHAnsi"/>
        </w:rPr>
        <w:t>experien</w:t>
      </w:r>
      <w:r w:rsidR="00435E80">
        <w:rPr>
          <w:rFonts w:asciiTheme="minorHAnsi" w:hAnsiTheme="minorHAnsi"/>
        </w:rPr>
        <w:t>ce at Tata Consultancy Services</w:t>
      </w:r>
      <w:r w:rsidR="00435E80">
        <w:rPr>
          <w:rFonts w:asciiTheme="minorHAnsi" w:hAnsiTheme="minorHAnsi"/>
          <w:lang w:val="en-US"/>
        </w:rPr>
        <w:t xml:space="preserve">, </w:t>
      </w:r>
      <w:r w:rsidR="001B3086">
        <w:rPr>
          <w:rFonts w:asciiTheme="minorHAnsi" w:hAnsiTheme="minorHAnsi"/>
          <w:lang w:val="en-US"/>
        </w:rPr>
        <w:t>working with</w:t>
      </w:r>
      <w:r w:rsidR="00E312A1">
        <w:rPr>
          <w:rFonts w:asciiTheme="minorHAnsi" w:hAnsiTheme="minorHAnsi"/>
          <w:lang w:val="en-US"/>
        </w:rPr>
        <w:t xml:space="preserve"> progressively</w:t>
      </w:r>
      <w:r w:rsidR="003E214C">
        <w:rPr>
          <w:rFonts w:asciiTheme="minorHAnsi" w:hAnsiTheme="minorHAnsi"/>
          <w:lang w:val="en-US"/>
        </w:rPr>
        <w:t xml:space="preserve"> </w:t>
      </w:r>
      <w:r w:rsidR="00E312A1">
        <w:rPr>
          <w:rFonts w:asciiTheme="minorHAnsi" w:hAnsiTheme="minorHAnsi"/>
          <w:lang w:val="en-US"/>
        </w:rPr>
        <w:t>more</w:t>
      </w:r>
      <w:r w:rsidR="003E214C">
        <w:rPr>
          <w:rFonts w:asciiTheme="minorHAnsi" w:hAnsiTheme="minorHAnsi"/>
          <w:lang w:val="en-US"/>
        </w:rPr>
        <w:t xml:space="preserve"> </w:t>
      </w:r>
      <w:r w:rsidR="00E312A1">
        <w:rPr>
          <w:rFonts w:asciiTheme="minorHAnsi" w:hAnsiTheme="minorHAnsi"/>
          <w:lang w:val="en-US"/>
        </w:rPr>
        <w:t xml:space="preserve">challenging </w:t>
      </w:r>
      <w:r w:rsidR="00022957">
        <w:rPr>
          <w:rFonts w:asciiTheme="minorHAnsi" w:hAnsiTheme="minorHAnsi"/>
          <w:lang w:val="en-US"/>
        </w:rPr>
        <w:t xml:space="preserve">cases and clients such as </w:t>
      </w:r>
      <w:r w:rsidR="00D70826" w:rsidRPr="00B86398">
        <w:rPr>
          <w:rFonts w:asciiTheme="minorHAnsi" w:hAnsiTheme="minorHAnsi"/>
          <w:lang w:val="en-US"/>
        </w:rPr>
        <w:t>J</w:t>
      </w:r>
      <w:r w:rsidR="00D70826">
        <w:rPr>
          <w:rFonts w:asciiTheme="minorHAnsi" w:hAnsiTheme="minorHAnsi"/>
        </w:rPr>
        <w:t>P Morgan Chase</w:t>
      </w:r>
      <w:r w:rsidR="003E214C">
        <w:rPr>
          <w:rFonts w:asciiTheme="minorHAnsi" w:hAnsiTheme="minorHAnsi"/>
        </w:rPr>
        <w:t xml:space="preserve"> </w:t>
      </w:r>
      <w:r w:rsidR="00D70826">
        <w:rPr>
          <w:rFonts w:asciiTheme="minorHAnsi" w:hAnsiTheme="minorHAnsi"/>
          <w:lang w:val="en-US"/>
        </w:rPr>
        <w:t>in Banking and Finance</w:t>
      </w:r>
      <w:r w:rsidR="00D70826" w:rsidRPr="00B86398">
        <w:rPr>
          <w:rFonts w:asciiTheme="minorHAnsi" w:hAnsiTheme="minorHAnsi"/>
        </w:rPr>
        <w:t>.</w:t>
      </w:r>
    </w:p>
    <w:p w:rsidR="00D70826" w:rsidRPr="00987CCC" w:rsidRDefault="00D70826" w:rsidP="00987CCC">
      <w:pPr>
        <w:pStyle w:val="NormalWeb"/>
        <w:numPr>
          <w:ilvl w:val="0"/>
          <w:numId w:val="13"/>
        </w:numPr>
        <w:shd w:val="clear" w:color="auto" w:fill="FFFFFF"/>
        <w:rPr>
          <w:rFonts w:asciiTheme="minorHAnsi" w:hAnsiTheme="minorHAnsi"/>
          <w:lang w:val="en-US"/>
        </w:rPr>
      </w:pPr>
      <w:r w:rsidRPr="00987CCC">
        <w:rPr>
          <w:rFonts w:asciiTheme="minorHAnsi" w:hAnsiTheme="minorHAnsi"/>
        </w:rPr>
        <w:t xml:space="preserve">Strong knowledge in handling Automation of Web and Window applications using </w:t>
      </w:r>
      <w:r w:rsidR="003E214C">
        <w:rPr>
          <w:rFonts w:asciiTheme="minorHAnsi" w:hAnsiTheme="minorHAnsi"/>
        </w:rPr>
        <w:t>various</w:t>
      </w:r>
      <w:r w:rsidRPr="00987CCC">
        <w:rPr>
          <w:rFonts w:asciiTheme="minorHAnsi" w:hAnsiTheme="minorHAnsi"/>
        </w:rPr>
        <w:t xml:space="preserve"> frameworks</w:t>
      </w:r>
      <w:r w:rsidR="003E214C">
        <w:rPr>
          <w:rFonts w:asciiTheme="minorHAnsi" w:hAnsiTheme="minorHAnsi"/>
        </w:rPr>
        <w:t xml:space="preserve"> </w:t>
      </w:r>
      <w:r w:rsidR="00935FD8">
        <w:rPr>
          <w:rFonts w:asciiTheme="minorHAnsi" w:hAnsiTheme="minorHAnsi"/>
          <w:lang w:val="en-US"/>
        </w:rPr>
        <w:t>viz.</w:t>
      </w:r>
      <w:r w:rsidR="003E214C">
        <w:rPr>
          <w:rFonts w:asciiTheme="minorHAnsi" w:hAnsiTheme="minorHAnsi"/>
          <w:lang w:val="en-US"/>
        </w:rPr>
        <w:t xml:space="preserve"> </w:t>
      </w:r>
      <w:r w:rsidR="00935FD8">
        <w:rPr>
          <w:rFonts w:asciiTheme="minorHAnsi" w:hAnsiTheme="minorHAnsi"/>
          <w:lang w:val="en-US"/>
        </w:rPr>
        <w:t xml:space="preserve">Hybrid, BPT, </w:t>
      </w:r>
      <w:r w:rsidR="00176D18">
        <w:rPr>
          <w:rFonts w:asciiTheme="minorHAnsi" w:hAnsiTheme="minorHAnsi"/>
          <w:lang w:val="en-US"/>
        </w:rPr>
        <w:t xml:space="preserve">Data driven frameworks. </w:t>
      </w:r>
    </w:p>
    <w:p w:rsidR="00D70826" w:rsidRPr="000D0752" w:rsidRDefault="00D70826" w:rsidP="000D0752">
      <w:pPr>
        <w:pStyle w:val="NormalWeb"/>
        <w:numPr>
          <w:ilvl w:val="0"/>
          <w:numId w:val="13"/>
        </w:numPr>
        <w:shd w:val="clear" w:color="auto" w:fill="FFFFFF"/>
        <w:rPr>
          <w:rFonts w:asciiTheme="minorHAnsi" w:hAnsiTheme="minorHAnsi"/>
          <w:lang w:val="en-US"/>
        </w:rPr>
      </w:pPr>
      <w:r w:rsidRPr="000D0752">
        <w:rPr>
          <w:rFonts w:asciiTheme="minorHAnsi" w:hAnsiTheme="minorHAnsi"/>
        </w:rPr>
        <w:t xml:space="preserve">Testing Methodologies : Iterative, Waterfall, Agile </w:t>
      </w:r>
    </w:p>
    <w:p w:rsidR="00D70826" w:rsidRPr="000D0752" w:rsidRDefault="00D70826" w:rsidP="000D0752">
      <w:pPr>
        <w:pStyle w:val="NormalWeb"/>
        <w:numPr>
          <w:ilvl w:val="0"/>
          <w:numId w:val="13"/>
        </w:numPr>
        <w:shd w:val="clear" w:color="auto" w:fill="FFFFFF"/>
        <w:rPr>
          <w:rFonts w:asciiTheme="minorHAnsi" w:hAnsiTheme="minorHAnsi"/>
          <w:lang w:val="en-US"/>
        </w:rPr>
      </w:pPr>
      <w:r w:rsidRPr="000D0752">
        <w:rPr>
          <w:rFonts w:asciiTheme="minorHAnsi" w:hAnsiTheme="minorHAnsi"/>
        </w:rPr>
        <w:t xml:space="preserve">Work experience on short term projects using Selenium &amp; Cucumber (BDD), SQL. </w:t>
      </w:r>
    </w:p>
    <w:p w:rsidR="00D70826" w:rsidRPr="000D0752" w:rsidRDefault="00D70826" w:rsidP="000D0752">
      <w:pPr>
        <w:pStyle w:val="NormalWeb"/>
        <w:numPr>
          <w:ilvl w:val="0"/>
          <w:numId w:val="13"/>
        </w:numPr>
        <w:shd w:val="clear" w:color="auto" w:fill="FFFFFF"/>
        <w:rPr>
          <w:rFonts w:asciiTheme="minorHAnsi" w:hAnsiTheme="minorHAnsi"/>
          <w:lang w:val="en-US"/>
        </w:rPr>
      </w:pPr>
      <w:r w:rsidRPr="000D0752">
        <w:rPr>
          <w:rFonts w:asciiTheme="minorHAnsi" w:hAnsiTheme="minorHAnsi"/>
        </w:rPr>
        <w:t xml:space="preserve">Strong Expertise in Automation Tools: QTP, UFT, VB Scripting  </w:t>
      </w:r>
    </w:p>
    <w:p w:rsidR="000D57DF" w:rsidRDefault="00D70826" w:rsidP="000D57DF">
      <w:pPr>
        <w:pStyle w:val="NormalWeb"/>
        <w:numPr>
          <w:ilvl w:val="0"/>
          <w:numId w:val="13"/>
        </w:numPr>
        <w:shd w:val="clear" w:color="auto" w:fill="FFFFFF"/>
        <w:rPr>
          <w:rFonts w:asciiTheme="minorHAnsi" w:hAnsiTheme="minorHAnsi"/>
          <w:lang w:val="en-US"/>
        </w:rPr>
      </w:pPr>
      <w:r w:rsidRPr="000D0752">
        <w:rPr>
          <w:rFonts w:asciiTheme="minorHAnsi" w:hAnsiTheme="minorHAnsi"/>
        </w:rPr>
        <w:t xml:space="preserve"> Test Management tool :</w:t>
      </w:r>
      <w:r w:rsidR="000D57DF">
        <w:rPr>
          <w:rFonts w:asciiTheme="minorHAnsi" w:hAnsiTheme="minorHAnsi"/>
          <w:lang w:val="en-US"/>
        </w:rPr>
        <w:t xml:space="preserve"> Application Life cycle Management (ALM) </w:t>
      </w:r>
    </w:p>
    <w:p w:rsidR="00346D6A" w:rsidRDefault="000D57DF" w:rsidP="00346D6A">
      <w:pPr>
        <w:pStyle w:val="NormalWeb"/>
        <w:numPr>
          <w:ilvl w:val="0"/>
          <w:numId w:val="13"/>
        </w:numPr>
        <w:shd w:val="clear" w:color="auto" w:fill="FFFFFF"/>
        <w:rPr>
          <w:rFonts w:asciiTheme="minorHAnsi" w:hAnsiTheme="minorHAnsi"/>
          <w:lang w:val="en-US"/>
        </w:rPr>
      </w:pPr>
      <w:r>
        <w:rPr>
          <w:rFonts w:asciiTheme="minorHAnsi" w:hAnsiTheme="minorHAnsi"/>
          <w:lang w:val="en-US"/>
        </w:rPr>
        <w:t>Continuous Integration</w:t>
      </w:r>
      <w:r w:rsidR="003E214C">
        <w:rPr>
          <w:rFonts w:asciiTheme="minorHAnsi" w:hAnsiTheme="minorHAnsi"/>
        </w:rPr>
        <w:t xml:space="preserve"> tool</w:t>
      </w:r>
      <w:r w:rsidR="00D70826" w:rsidRPr="000D57DF">
        <w:rPr>
          <w:rFonts w:asciiTheme="minorHAnsi" w:hAnsiTheme="minorHAnsi"/>
        </w:rPr>
        <w:t>: Jenkins</w:t>
      </w:r>
      <w:r w:rsidR="0008148C">
        <w:rPr>
          <w:rFonts w:asciiTheme="minorHAnsi" w:hAnsiTheme="minorHAnsi"/>
          <w:lang w:val="en-US"/>
        </w:rPr>
        <w:t>, Schedulers</w:t>
      </w:r>
      <w:r w:rsidR="00346D6A">
        <w:rPr>
          <w:rFonts w:asciiTheme="minorHAnsi" w:hAnsiTheme="minorHAnsi"/>
          <w:lang w:val="en-US"/>
        </w:rPr>
        <w:t xml:space="preserve">. </w:t>
      </w:r>
    </w:p>
    <w:p w:rsidR="00452B93" w:rsidRPr="00850F32" w:rsidRDefault="00987CCC" w:rsidP="00A43475">
      <w:pPr>
        <w:pStyle w:val="NormalWeb"/>
        <w:numPr>
          <w:ilvl w:val="0"/>
          <w:numId w:val="13"/>
        </w:numPr>
        <w:shd w:val="clear" w:color="auto" w:fill="FFFFFF"/>
        <w:rPr>
          <w:rFonts w:asciiTheme="minorHAnsi" w:hAnsiTheme="minorHAnsi"/>
          <w:lang w:val="en-US"/>
        </w:rPr>
      </w:pPr>
      <w:r w:rsidRPr="00346D6A">
        <w:rPr>
          <w:rFonts w:asciiTheme="minorHAnsi" w:hAnsiTheme="minorHAnsi"/>
        </w:rPr>
        <w:t xml:space="preserve">Undertaken leadership roles in terms of planning </w:t>
      </w:r>
      <w:r w:rsidR="00A43475">
        <w:rPr>
          <w:rFonts w:asciiTheme="minorHAnsi" w:hAnsiTheme="minorHAnsi"/>
          <w:lang w:val="en-US"/>
        </w:rPr>
        <w:t xml:space="preserve">and designing </w:t>
      </w:r>
      <w:r w:rsidR="00460CF0">
        <w:rPr>
          <w:rFonts w:asciiTheme="minorHAnsi" w:hAnsiTheme="minorHAnsi"/>
          <w:lang w:val="en-US"/>
        </w:rPr>
        <w:t>testing</w:t>
      </w:r>
      <w:r w:rsidRPr="00346D6A">
        <w:rPr>
          <w:rFonts w:asciiTheme="minorHAnsi" w:hAnsiTheme="minorHAnsi"/>
        </w:rPr>
        <w:t xml:space="preserve"> strategies for deliverable, mentoring the team and owning DSR &amp; WSR reporting responsibilities. </w:t>
      </w:r>
    </w:p>
    <w:p w:rsidR="00850F32" w:rsidRPr="00A43475" w:rsidRDefault="00E460E7" w:rsidP="00A43475">
      <w:pPr>
        <w:pStyle w:val="NormalWeb"/>
        <w:numPr>
          <w:ilvl w:val="0"/>
          <w:numId w:val="13"/>
        </w:numPr>
        <w:shd w:val="clear" w:color="auto" w:fill="FFFFFF"/>
        <w:rPr>
          <w:rFonts w:asciiTheme="minorHAnsi" w:hAnsiTheme="minorHAnsi"/>
          <w:lang w:val="en-US"/>
        </w:rPr>
      </w:pPr>
      <w:r>
        <w:rPr>
          <w:rFonts w:asciiTheme="minorHAnsi" w:hAnsiTheme="minorHAnsi"/>
          <w:lang w:val="en-US"/>
        </w:rPr>
        <w:t>Avid learner</w:t>
      </w:r>
      <w:r w:rsidR="003E214C">
        <w:rPr>
          <w:rFonts w:asciiTheme="minorHAnsi" w:hAnsiTheme="minorHAnsi"/>
          <w:lang w:val="en-US"/>
        </w:rPr>
        <w:t xml:space="preserve"> </w:t>
      </w:r>
      <w:r w:rsidR="00744BDE">
        <w:rPr>
          <w:rFonts w:asciiTheme="minorHAnsi" w:hAnsiTheme="minorHAnsi"/>
          <w:lang w:val="en-US"/>
        </w:rPr>
        <w:t>with</w:t>
      </w:r>
      <w:r w:rsidR="003E214C">
        <w:rPr>
          <w:rFonts w:asciiTheme="minorHAnsi" w:hAnsiTheme="minorHAnsi"/>
          <w:lang w:val="en-US"/>
        </w:rPr>
        <w:t xml:space="preserve"> </w:t>
      </w:r>
      <w:r w:rsidR="000D31CB">
        <w:rPr>
          <w:rFonts w:asciiTheme="minorHAnsi" w:hAnsiTheme="minorHAnsi"/>
          <w:lang w:val="en-US"/>
        </w:rPr>
        <w:t>analytical</w:t>
      </w:r>
      <w:r w:rsidR="003E214C">
        <w:rPr>
          <w:rFonts w:asciiTheme="minorHAnsi" w:hAnsiTheme="minorHAnsi"/>
          <w:lang w:val="en-US"/>
        </w:rPr>
        <w:t xml:space="preserve"> </w:t>
      </w:r>
      <w:r w:rsidR="00692EFC">
        <w:rPr>
          <w:rFonts w:asciiTheme="minorHAnsi" w:hAnsiTheme="minorHAnsi"/>
          <w:lang w:val="en-US"/>
        </w:rPr>
        <w:t>&amp;</w:t>
      </w:r>
      <w:r w:rsidR="003E214C">
        <w:rPr>
          <w:rFonts w:asciiTheme="minorHAnsi" w:hAnsiTheme="minorHAnsi"/>
          <w:lang w:val="en-US"/>
        </w:rPr>
        <w:t xml:space="preserve"> </w:t>
      </w:r>
      <w:r w:rsidR="000F0EED">
        <w:rPr>
          <w:rFonts w:asciiTheme="minorHAnsi" w:hAnsiTheme="minorHAnsi"/>
          <w:lang w:val="en-US"/>
        </w:rPr>
        <w:t xml:space="preserve">observation </w:t>
      </w:r>
      <w:r w:rsidR="000D31CB">
        <w:rPr>
          <w:rFonts w:asciiTheme="minorHAnsi" w:hAnsiTheme="minorHAnsi"/>
          <w:lang w:val="en-US"/>
        </w:rPr>
        <w:t>skills</w:t>
      </w:r>
      <w:r w:rsidR="00012F79">
        <w:rPr>
          <w:rFonts w:asciiTheme="minorHAnsi" w:hAnsiTheme="minorHAnsi"/>
          <w:lang w:val="en-US"/>
        </w:rPr>
        <w:t xml:space="preserve">, </w:t>
      </w:r>
      <w:r w:rsidR="000D31CB">
        <w:rPr>
          <w:rFonts w:asciiTheme="minorHAnsi" w:hAnsiTheme="minorHAnsi"/>
          <w:lang w:val="en-US"/>
        </w:rPr>
        <w:t>strong</w:t>
      </w:r>
      <w:r w:rsidR="003E214C">
        <w:rPr>
          <w:rFonts w:asciiTheme="minorHAnsi" w:hAnsiTheme="minorHAnsi"/>
          <w:lang w:val="en-US"/>
        </w:rPr>
        <w:t xml:space="preserve"> </w:t>
      </w:r>
      <w:r w:rsidR="00744BDE">
        <w:rPr>
          <w:rFonts w:asciiTheme="minorHAnsi" w:hAnsiTheme="minorHAnsi"/>
          <w:lang w:val="en-US"/>
        </w:rPr>
        <w:t xml:space="preserve">communication, </w:t>
      </w:r>
      <w:r w:rsidR="00A01D57">
        <w:rPr>
          <w:rFonts w:asciiTheme="minorHAnsi" w:hAnsiTheme="minorHAnsi"/>
          <w:lang w:val="en-US"/>
        </w:rPr>
        <w:t>able to</w:t>
      </w:r>
      <w:r w:rsidR="00DA0570">
        <w:rPr>
          <w:rFonts w:asciiTheme="minorHAnsi" w:hAnsiTheme="minorHAnsi"/>
          <w:lang w:val="en-US"/>
        </w:rPr>
        <w:t xml:space="preserve"> prioritize</w:t>
      </w:r>
      <w:r w:rsidR="00061A2C">
        <w:rPr>
          <w:rFonts w:asciiTheme="minorHAnsi" w:hAnsiTheme="minorHAnsi"/>
          <w:lang w:val="en-US"/>
        </w:rPr>
        <w:t xml:space="preserve"> tasks</w:t>
      </w:r>
      <w:r w:rsidR="007E2E55">
        <w:rPr>
          <w:rFonts w:asciiTheme="minorHAnsi" w:hAnsiTheme="minorHAnsi"/>
          <w:lang w:val="en-US"/>
        </w:rPr>
        <w:t xml:space="preserve"> effectively</w:t>
      </w:r>
      <w:r w:rsidR="003E214C">
        <w:rPr>
          <w:rFonts w:asciiTheme="minorHAnsi" w:hAnsiTheme="minorHAnsi"/>
          <w:lang w:val="en-US"/>
        </w:rPr>
        <w:t xml:space="preserve"> </w:t>
      </w:r>
      <w:r w:rsidR="005C1E1C">
        <w:rPr>
          <w:rFonts w:asciiTheme="minorHAnsi" w:hAnsiTheme="minorHAnsi"/>
          <w:lang w:val="en-US"/>
        </w:rPr>
        <w:t xml:space="preserve">to accomplish </w:t>
      </w:r>
      <w:r w:rsidR="00AE278E">
        <w:rPr>
          <w:rFonts w:asciiTheme="minorHAnsi" w:hAnsiTheme="minorHAnsi"/>
          <w:lang w:val="en-US"/>
        </w:rPr>
        <w:t>objectives</w:t>
      </w:r>
      <w:r w:rsidR="005C1E1C">
        <w:rPr>
          <w:rFonts w:asciiTheme="minorHAnsi" w:hAnsiTheme="minorHAnsi"/>
          <w:lang w:val="en-US"/>
        </w:rPr>
        <w:t xml:space="preserve"> with timeliness</w:t>
      </w:r>
      <w:r w:rsidR="008B3065">
        <w:rPr>
          <w:rFonts w:asciiTheme="minorHAnsi" w:hAnsiTheme="minorHAnsi"/>
          <w:lang w:val="en-US"/>
        </w:rPr>
        <w:t xml:space="preserve">, </w:t>
      </w:r>
      <w:r w:rsidR="008101A4">
        <w:rPr>
          <w:rFonts w:asciiTheme="minorHAnsi" w:hAnsiTheme="minorHAnsi"/>
          <w:lang w:val="en-US"/>
        </w:rPr>
        <w:t xml:space="preserve">an </w:t>
      </w:r>
      <w:r w:rsidR="008B3065">
        <w:rPr>
          <w:rFonts w:asciiTheme="minorHAnsi" w:hAnsiTheme="minorHAnsi"/>
          <w:lang w:val="en-US"/>
        </w:rPr>
        <w:t xml:space="preserve">individual contributor as well a great team worker. </w:t>
      </w:r>
    </w:p>
    <w:p w:rsidR="008F009F" w:rsidRPr="0063590A" w:rsidRDefault="008F009F" w:rsidP="008F4598">
      <w:pPr>
        <w:jc w:val="both"/>
        <w:rPr>
          <w:rFonts w:asciiTheme="minorHAnsi" w:eastAsia="Verdana" w:hAnsiTheme="minorHAnsi" w:cs="Verdana"/>
          <w:color w:val="auto"/>
          <w:sz w:val="24"/>
          <w:szCs w:val="24"/>
        </w:rPr>
      </w:pPr>
      <w:r w:rsidRPr="0063590A">
        <w:rPr>
          <w:rFonts w:asciiTheme="minorHAnsi" w:eastAsia="Verdana" w:hAnsiTheme="minorHAnsi" w:cs="Verdana"/>
          <w:color w:val="auto"/>
          <w:sz w:val="24"/>
          <w:szCs w:val="24"/>
        </w:rPr>
        <w:t>Core Responsibilities include:</w:t>
      </w:r>
    </w:p>
    <w:p w:rsidR="008F009F" w:rsidRPr="008F4598" w:rsidRDefault="008F009F" w:rsidP="008F4598">
      <w:pPr>
        <w:widowControl w:val="0"/>
        <w:numPr>
          <w:ilvl w:val="0"/>
          <w:numId w:val="8"/>
        </w:numPr>
        <w:overflowPunct w:val="0"/>
        <w:autoSpaceDE w:val="0"/>
        <w:autoSpaceDN w:val="0"/>
        <w:adjustRightInd w:val="0"/>
        <w:spacing w:before="0" w:after="0" w:line="239" w:lineRule="auto"/>
        <w:jc w:val="both"/>
        <w:rPr>
          <w:rFonts w:asciiTheme="minorHAnsi" w:hAnsiTheme="minorHAnsi" w:cs="Times New Roman"/>
          <w:sz w:val="24"/>
          <w:szCs w:val="24"/>
        </w:rPr>
      </w:pPr>
      <w:r w:rsidRPr="008F4598">
        <w:rPr>
          <w:rFonts w:asciiTheme="minorHAnsi" w:hAnsiTheme="minorHAnsi" w:cs="Times New Roman"/>
          <w:sz w:val="24"/>
          <w:szCs w:val="24"/>
        </w:rPr>
        <w:t>Currently working as a</w:t>
      </w:r>
      <w:r w:rsidR="00FF0E27">
        <w:rPr>
          <w:rFonts w:asciiTheme="minorHAnsi" w:hAnsiTheme="minorHAnsi" w:cs="Times New Roman"/>
          <w:sz w:val="24"/>
          <w:szCs w:val="24"/>
        </w:rPr>
        <w:t xml:space="preserve">n Automation Test Engineer </w:t>
      </w:r>
      <w:r w:rsidR="00A837E3">
        <w:rPr>
          <w:rFonts w:asciiTheme="minorHAnsi" w:hAnsiTheme="minorHAnsi" w:cs="Times New Roman"/>
          <w:sz w:val="24"/>
          <w:szCs w:val="24"/>
        </w:rPr>
        <w:t xml:space="preserve">cum </w:t>
      </w:r>
      <w:r w:rsidRPr="008F4598">
        <w:rPr>
          <w:rFonts w:asciiTheme="minorHAnsi" w:hAnsiTheme="minorHAnsi" w:cs="Times New Roman"/>
          <w:sz w:val="24"/>
          <w:szCs w:val="24"/>
        </w:rPr>
        <w:t>Module Lead.</w:t>
      </w:r>
    </w:p>
    <w:p w:rsidR="008F009F" w:rsidRPr="008F4598" w:rsidRDefault="008F009F" w:rsidP="008F4598">
      <w:pPr>
        <w:numPr>
          <w:ilvl w:val="0"/>
          <w:numId w:val="5"/>
        </w:numPr>
        <w:suppressAutoHyphens/>
        <w:spacing w:before="0" w:after="0"/>
        <w:jc w:val="both"/>
        <w:rPr>
          <w:rFonts w:asciiTheme="minorHAnsi" w:hAnsiTheme="minorHAnsi" w:cs="Times New Roman"/>
          <w:sz w:val="24"/>
          <w:szCs w:val="24"/>
        </w:rPr>
      </w:pPr>
      <w:r w:rsidRPr="008F4598">
        <w:rPr>
          <w:rFonts w:asciiTheme="minorHAnsi" w:hAnsiTheme="minorHAnsi" w:cs="Times New Roman"/>
          <w:sz w:val="24"/>
          <w:szCs w:val="24"/>
        </w:rPr>
        <w:t>Test Planning and Framework Design for BPT-QTP, Data driven and Keyword driven.</w:t>
      </w:r>
    </w:p>
    <w:p w:rsidR="008F009F" w:rsidRPr="008F4598" w:rsidRDefault="008F009F" w:rsidP="008F4598">
      <w:pPr>
        <w:numPr>
          <w:ilvl w:val="0"/>
          <w:numId w:val="5"/>
        </w:numPr>
        <w:suppressAutoHyphens/>
        <w:spacing w:before="0" w:after="0"/>
        <w:jc w:val="both"/>
        <w:rPr>
          <w:rFonts w:asciiTheme="minorHAnsi" w:hAnsiTheme="minorHAnsi" w:cs="Times New Roman"/>
          <w:sz w:val="24"/>
          <w:szCs w:val="24"/>
        </w:rPr>
      </w:pPr>
      <w:r w:rsidRPr="008F4598">
        <w:rPr>
          <w:rFonts w:asciiTheme="minorHAnsi" w:hAnsiTheme="minorHAnsi" w:cs="Times New Roman"/>
          <w:sz w:val="24"/>
          <w:szCs w:val="24"/>
        </w:rPr>
        <w:t xml:space="preserve">Developing automated test </w:t>
      </w:r>
      <w:r w:rsidR="00957E2B">
        <w:rPr>
          <w:rFonts w:asciiTheme="minorHAnsi" w:hAnsiTheme="minorHAnsi" w:cs="Times New Roman"/>
          <w:sz w:val="24"/>
          <w:szCs w:val="24"/>
        </w:rPr>
        <w:t>scripts</w:t>
      </w:r>
      <w:r w:rsidRPr="008F4598">
        <w:rPr>
          <w:rFonts w:asciiTheme="minorHAnsi" w:hAnsiTheme="minorHAnsi" w:cs="Times New Roman"/>
          <w:sz w:val="24"/>
          <w:szCs w:val="24"/>
        </w:rPr>
        <w:t xml:space="preserve"> for both web and windows applications.</w:t>
      </w:r>
    </w:p>
    <w:p w:rsidR="00957E2B" w:rsidRDefault="00EC33A1" w:rsidP="008F4598">
      <w:pPr>
        <w:numPr>
          <w:ilvl w:val="0"/>
          <w:numId w:val="5"/>
        </w:numPr>
        <w:suppressAutoHyphens/>
        <w:spacing w:before="0" w:after="0"/>
        <w:jc w:val="both"/>
        <w:rPr>
          <w:rFonts w:asciiTheme="minorHAnsi" w:hAnsiTheme="minorHAnsi" w:cs="Times New Roman"/>
          <w:sz w:val="24"/>
          <w:szCs w:val="24"/>
        </w:rPr>
      </w:pPr>
      <w:r>
        <w:rPr>
          <w:rFonts w:asciiTheme="minorHAnsi" w:hAnsiTheme="minorHAnsi" w:cs="Times New Roman"/>
          <w:sz w:val="24"/>
          <w:szCs w:val="24"/>
        </w:rPr>
        <w:t>Have been</w:t>
      </w:r>
      <w:r w:rsidR="000C1B1B">
        <w:rPr>
          <w:rFonts w:asciiTheme="minorHAnsi" w:hAnsiTheme="minorHAnsi" w:cs="Times New Roman"/>
          <w:sz w:val="24"/>
          <w:szCs w:val="24"/>
        </w:rPr>
        <w:t xml:space="preserve"> involved </w:t>
      </w:r>
      <w:r w:rsidR="008F009F" w:rsidRPr="008F4598">
        <w:rPr>
          <w:rFonts w:asciiTheme="minorHAnsi" w:hAnsiTheme="minorHAnsi" w:cs="Times New Roman"/>
          <w:sz w:val="24"/>
          <w:szCs w:val="24"/>
        </w:rPr>
        <w:t>in various stages of Testing Life Cycle like Test Planning and control, Analysis (Requirements and design review), Implementation, Sanity Testing, Regression Testing</w:t>
      </w:r>
    </w:p>
    <w:p w:rsidR="008F009F" w:rsidRPr="00957E2B" w:rsidRDefault="00957E2B" w:rsidP="00957E2B">
      <w:pPr>
        <w:pStyle w:val="NormalWeb"/>
        <w:numPr>
          <w:ilvl w:val="0"/>
          <w:numId w:val="5"/>
        </w:numPr>
        <w:shd w:val="clear" w:color="auto" w:fill="FFFFFF"/>
        <w:spacing w:line="330" w:lineRule="atLeast"/>
        <w:rPr>
          <w:rFonts w:asciiTheme="minorHAnsi" w:hAnsiTheme="minorHAnsi"/>
        </w:rPr>
      </w:pPr>
      <w:r w:rsidRPr="00CF2DE9">
        <w:rPr>
          <w:rFonts w:asciiTheme="minorHAnsi" w:hAnsiTheme="minorHAnsi"/>
        </w:rPr>
        <w:t>Produce high quality defect reports using defect tracking tools</w:t>
      </w:r>
      <w:r>
        <w:rPr>
          <w:rFonts w:asciiTheme="minorHAnsi" w:hAnsiTheme="minorHAnsi"/>
        </w:rPr>
        <w:t>.</w:t>
      </w:r>
      <w:r w:rsidR="008F009F" w:rsidRPr="00957E2B">
        <w:rPr>
          <w:rFonts w:asciiTheme="minorHAnsi" w:hAnsiTheme="minorHAnsi"/>
        </w:rPr>
        <w:t xml:space="preserve"> </w:t>
      </w:r>
    </w:p>
    <w:p w:rsidR="005E3D78" w:rsidRPr="00957E2B" w:rsidRDefault="005E3D78" w:rsidP="008F4598">
      <w:pPr>
        <w:pStyle w:val="Standard"/>
        <w:numPr>
          <w:ilvl w:val="0"/>
          <w:numId w:val="5"/>
        </w:numPr>
        <w:jc w:val="both"/>
        <w:rPr>
          <w:rFonts w:asciiTheme="minorHAnsi" w:hAnsiTheme="minorHAnsi"/>
        </w:rPr>
      </w:pPr>
      <w:r w:rsidRPr="008F4598">
        <w:rPr>
          <w:rFonts w:asciiTheme="minorHAnsi" w:eastAsia="Calibri" w:hAnsiTheme="minorHAnsi" w:cs="Times New Roman"/>
          <w:color w:val="00000A"/>
        </w:rPr>
        <w:t>Demonstrated</w:t>
      </w:r>
      <w:r w:rsidR="00957E2B">
        <w:rPr>
          <w:rFonts w:asciiTheme="minorHAnsi" w:eastAsia="Calibri" w:hAnsiTheme="minorHAnsi" w:cs="Times New Roman"/>
          <w:color w:val="00000A"/>
        </w:rPr>
        <w:t xml:space="preserve"> </w:t>
      </w:r>
      <w:r w:rsidRPr="008F4598">
        <w:rPr>
          <w:rFonts w:asciiTheme="minorHAnsi" w:eastAsia="Calibri" w:hAnsiTheme="minorHAnsi" w:cs="Times New Roman"/>
          <w:color w:val="00000A"/>
        </w:rPr>
        <w:t>strong</w:t>
      </w:r>
      <w:r w:rsidRPr="008F4598">
        <w:rPr>
          <w:rFonts w:asciiTheme="minorHAnsi" w:eastAsia="Calibri" w:hAnsiTheme="minorHAnsi" w:cs="Tahoma"/>
          <w:color w:val="00000A"/>
        </w:rPr>
        <w:t xml:space="preserve"> bias to action via collaborating effectively with t</w:t>
      </w:r>
      <w:r w:rsidR="00957E2B">
        <w:rPr>
          <w:rFonts w:asciiTheme="minorHAnsi" w:eastAsia="Calibri" w:hAnsiTheme="minorHAnsi" w:cs="Tahoma"/>
          <w:color w:val="00000A"/>
        </w:rPr>
        <w:t xml:space="preserve">eams across multiple countries, domains </w:t>
      </w:r>
      <w:r w:rsidRPr="008F4598">
        <w:rPr>
          <w:rFonts w:asciiTheme="minorHAnsi" w:eastAsia="Calibri" w:hAnsiTheme="minorHAnsi" w:cs="Tahoma"/>
          <w:color w:val="00000A"/>
        </w:rPr>
        <w:t>and technologies resulting in great results on all the projects.</w:t>
      </w:r>
    </w:p>
    <w:p w:rsidR="00957E2B" w:rsidRPr="00CF2DE9" w:rsidRDefault="00957E2B" w:rsidP="00957E2B">
      <w:pPr>
        <w:pStyle w:val="NormalWeb"/>
        <w:numPr>
          <w:ilvl w:val="0"/>
          <w:numId w:val="5"/>
        </w:numPr>
        <w:shd w:val="clear" w:color="auto" w:fill="FFFFFF"/>
        <w:spacing w:line="330" w:lineRule="atLeast"/>
        <w:rPr>
          <w:rFonts w:asciiTheme="minorHAnsi" w:hAnsiTheme="minorHAnsi"/>
        </w:rPr>
      </w:pPr>
      <w:r w:rsidRPr="00CF2DE9">
        <w:rPr>
          <w:rFonts w:asciiTheme="minorHAnsi" w:hAnsiTheme="minorHAnsi"/>
        </w:rPr>
        <w:t xml:space="preserve">Clearly articulate and report </w:t>
      </w:r>
      <w:r>
        <w:rPr>
          <w:rFonts w:asciiTheme="minorHAnsi" w:hAnsiTheme="minorHAnsi"/>
        </w:rPr>
        <w:t>on test progress results</w:t>
      </w:r>
      <w:r w:rsidRPr="00CF2DE9">
        <w:rPr>
          <w:rFonts w:asciiTheme="minorHAnsi" w:hAnsiTheme="minorHAnsi"/>
        </w:rPr>
        <w:t>.</w:t>
      </w:r>
    </w:p>
    <w:p w:rsidR="008F009F" w:rsidRPr="008F4598" w:rsidRDefault="008F009F" w:rsidP="008F4598">
      <w:pPr>
        <w:numPr>
          <w:ilvl w:val="0"/>
          <w:numId w:val="5"/>
        </w:numPr>
        <w:suppressAutoHyphens/>
        <w:spacing w:before="0" w:after="0"/>
        <w:jc w:val="both"/>
        <w:rPr>
          <w:rFonts w:asciiTheme="minorHAnsi" w:hAnsiTheme="minorHAnsi" w:cs="Times New Roman"/>
          <w:sz w:val="24"/>
          <w:szCs w:val="24"/>
        </w:rPr>
      </w:pPr>
      <w:r w:rsidRPr="008F4598">
        <w:rPr>
          <w:rFonts w:asciiTheme="minorHAnsi" w:hAnsiTheme="minorHAnsi" w:cs="Times New Roman"/>
          <w:sz w:val="24"/>
          <w:szCs w:val="24"/>
        </w:rPr>
        <w:t xml:space="preserve">Execution and maintenance of automated </w:t>
      </w:r>
      <w:r w:rsidR="00957E2B">
        <w:rPr>
          <w:rFonts w:asciiTheme="minorHAnsi" w:hAnsiTheme="minorHAnsi" w:cs="Times New Roman"/>
          <w:sz w:val="24"/>
          <w:szCs w:val="24"/>
        </w:rPr>
        <w:t>systems</w:t>
      </w:r>
      <w:r w:rsidR="00101014" w:rsidRPr="008F4598">
        <w:rPr>
          <w:rFonts w:asciiTheme="minorHAnsi" w:hAnsiTheme="minorHAnsi" w:cs="Times New Roman"/>
          <w:sz w:val="24"/>
          <w:szCs w:val="24"/>
        </w:rPr>
        <w:t xml:space="preserve"> for </w:t>
      </w:r>
      <w:r w:rsidR="00957E2B">
        <w:rPr>
          <w:rFonts w:asciiTheme="minorHAnsi" w:hAnsiTheme="minorHAnsi" w:cs="Times New Roman"/>
          <w:sz w:val="24"/>
          <w:szCs w:val="24"/>
        </w:rPr>
        <w:t>repeated</w:t>
      </w:r>
      <w:r w:rsidR="00101014" w:rsidRPr="008F4598">
        <w:rPr>
          <w:rFonts w:asciiTheme="minorHAnsi" w:hAnsiTheme="minorHAnsi" w:cs="Times New Roman"/>
          <w:sz w:val="24"/>
          <w:szCs w:val="24"/>
        </w:rPr>
        <w:t xml:space="preserve"> builds</w:t>
      </w:r>
      <w:r w:rsidRPr="008F4598">
        <w:rPr>
          <w:rFonts w:asciiTheme="minorHAnsi" w:hAnsiTheme="minorHAnsi" w:cs="Times New Roman"/>
          <w:sz w:val="24"/>
          <w:szCs w:val="24"/>
        </w:rPr>
        <w:t>.</w:t>
      </w:r>
    </w:p>
    <w:p w:rsidR="008F009F" w:rsidRPr="008F4598" w:rsidRDefault="008F009F" w:rsidP="008F4598">
      <w:pPr>
        <w:numPr>
          <w:ilvl w:val="0"/>
          <w:numId w:val="5"/>
        </w:numPr>
        <w:suppressAutoHyphens/>
        <w:spacing w:before="0" w:after="0"/>
        <w:jc w:val="both"/>
        <w:rPr>
          <w:rFonts w:asciiTheme="minorHAnsi" w:hAnsiTheme="minorHAnsi" w:cs="Times New Roman"/>
          <w:sz w:val="24"/>
          <w:szCs w:val="24"/>
        </w:rPr>
      </w:pPr>
      <w:r w:rsidRPr="008F4598">
        <w:rPr>
          <w:rFonts w:asciiTheme="minorHAnsi" w:hAnsiTheme="minorHAnsi" w:cs="Times New Roman"/>
          <w:sz w:val="24"/>
          <w:szCs w:val="24"/>
        </w:rPr>
        <w:t>Facilitated Training and Best practices across teams.</w:t>
      </w:r>
    </w:p>
    <w:p w:rsidR="008F009F" w:rsidRPr="008F4598" w:rsidRDefault="008F009F" w:rsidP="008F4598">
      <w:pPr>
        <w:numPr>
          <w:ilvl w:val="0"/>
          <w:numId w:val="5"/>
        </w:numPr>
        <w:suppressAutoHyphens/>
        <w:spacing w:before="0" w:after="0"/>
        <w:jc w:val="both"/>
        <w:rPr>
          <w:rFonts w:asciiTheme="minorHAnsi" w:hAnsiTheme="minorHAnsi" w:cs="Times New Roman"/>
          <w:sz w:val="24"/>
          <w:szCs w:val="24"/>
        </w:rPr>
      </w:pPr>
      <w:r w:rsidRPr="008F4598">
        <w:rPr>
          <w:rFonts w:asciiTheme="minorHAnsi" w:hAnsiTheme="minorHAnsi" w:cs="Times New Roman"/>
          <w:sz w:val="24"/>
          <w:szCs w:val="24"/>
        </w:rPr>
        <w:t xml:space="preserve">Received client appreciations and Spot-Awards in all projects </w:t>
      </w:r>
      <w:r w:rsidR="000B1B66">
        <w:rPr>
          <w:rFonts w:asciiTheme="minorHAnsi" w:hAnsiTheme="minorHAnsi" w:cs="Times New Roman"/>
          <w:sz w:val="24"/>
          <w:szCs w:val="24"/>
        </w:rPr>
        <w:t>worked.</w:t>
      </w:r>
    </w:p>
    <w:p w:rsidR="008F4598" w:rsidRDefault="008F4598">
      <w:pPr>
        <w:tabs>
          <w:tab w:val="left" w:pos="2898"/>
          <w:tab w:val="left" w:pos="8838"/>
        </w:tabs>
        <w:spacing w:after="120"/>
        <w:rPr>
          <w:rFonts w:asciiTheme="minorHAnsi" w:hAnsiTheme="minorHAnsi"/>
        </w:rPr>
      </w:pPr>
    </w:p>
    <w:p w:rsidR="000B7F81" w:rsidRDefault="000B7F81">
      <w:pPr>
        <w:tabs>
          <w:tab w:val="left" w:pos="2898"/>
          <w:tab w:val="left" w:pos="8838"/>
        </w:tabs>
        <w:spacing w:after="120"/>
        <w:rPr>
          <w:rFonts w:asciiTheme="minorHAnsi" w:hAnsiTheme="minorHAnsi"/>
        </w:rPr>
      </w:pPr>
    </w:p>
    <w:p w:rsidR="000B7F81" w:rsidRDefault="000B7F81">
      <w:pPr>
        <w:tabs>
          <w:tab w:val="left" w:pos="2898"/>
          <w:tab w:val="left" w:pos="8838"/>
        </w:tabs>
        <w:spacing w:after="120"/>
        <w:rPr>
          <w:rFonts w:asciiTheme="minorHAnsi" w:hAnsiTheme="minorHAnsi"/>
        </w:rPr>
      </w:pPr>
    </w:p>
    <w:p w:rsidR="000B7F81" w:rsidRDefault="000B7F81">
      <w:pPr>
        <w:tabs>
          <w:tab w:val="left" w:pos="2898"/>
          <w:tab w:val="left" w:pos="8838"/>
        </w:tabs>
        <w:spacing w:after="120"/>
        <w:rPr>
          <w:rFonts w:asciiTheme="minorHAnsi" w:hAnsiTheme="minorHAnsi"/>
        </w:rPr>
      </w:pPr>
    </w:p>
    <w:p w:rsidR="000B7F81" w:rsidRDefault="000B7F81">
      <w:pPr>
        <w:tabs>
          <w:tab w:val="left" w:pos="2898"/>
          <w:tab w:val="left" w:pos="8838"/>
        </w:tabs>
        <w:spacing w:after="120"/>
        <w:rPr>
          <w:rFonts w:asciiTheme="minorHAnsi" w:hAnsiTheme="minorHAnsi"/>
        </w:rPr>
      </w:pPr>
    </w:p>
    <w:p w:rsidR="004E270C" w:rsidRPr="008F4598" w:rsidRDefault="00FC1FD9">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Technology</w:t>
      </w:r>
    </w:p>
    <w:p w:rsidR="004E270C" w:rsidRPr="00A83C7B" w:rsidRDefault="00FC1FD9">
      <w:pPr>
        <w:rPr>
          <w:rFonts w:asciiTheme="minorHAnsi" w:hAnsiTheme="minorHAnsi"/>
          <w:sz w:val="22"/>
        </w:rPr>
      </w:pPr>
      <w:r w:rsidRPr="00A83C7B">
        <w:rPr>
          <w:rFonts w:asciiTheme="minorHAnsi" w:eastAsia="Calibri" w:hAnsiTheme="minorHAnsi" w:cs="Calibri"/>
          <w:sz w:val="24"/>
          <w:szCs w:val="20"/>
        </w:rPr>
        <w:t>Below is a list of important hardware, software products, tools and methods worked with.</w:t>
      </w:r>
    </w:p>
    <w:tbl>
      <w:tblPr>
        <w:tblStyle w:val="a"/>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36"/>
        <w:gridCol w:w="6223"/>
      </w:tblGrid>
      <w:tr w:rsidR="004E270C" w:rsidRPr="008F4598" w:rsidTr="00E75444">
        <w:trPr>
          <w:trHeight w:val="466"/>
        </w:trPr>
        <w:tc>
          <w:tcPr>
            <w:tcW w:w="273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tcPr>
          <w:p w:rsidR="004E270C" w:rsidRPr="008F4598" w:rsidRDefault="00FC1FD9">
            <w:pPr>
              <w:rPr>
                <w:rFonts w:asciiTheme="minorHAnsi" w:hAnsiTheme="minorHAnsi"/>
              </w:rPr>
            </w:pPr>
            <w:r w:rsidRPr="008F4598">
              <w:rPr>
                <w:rFonts w:asciiTheme="minorHAnsi" w:eastAsia="Calibri" w:hAnsiTheme="minorHAnsi" w:cs="Calibri"/>
                <w:sz w:val="20"/>
                <w:szCs w:val="20"/>
              </w:rPr>
              <w:t>Programming Languages</w:t>
            </w:r>
          </w:p>
        </w:tc>
        <w:tc>
          <w:tcPr>
            <w:tcW w:w="6223" w:type="dxa"/>
            <w:tcBorders>
              <w:top w:val="single" w:sz="4" w:space="0" w:color="000000"/>
              <w:left w:val="single" w:sz="4" w:space="0" w:color="000000"/>
              <w:bottom w:val="single" w:sz="4" w:space="0" w:color="000000"/>
              <w:right w:val="single" w:sz="4" w:space="0" w:color="000000"/>
            </w:tcBorders>
            <w:vAlign w:val="center"/>
          </w:tcPr>
          <w:p w:rsidR="004E270C" w:rsidRPr="008F4598" w:rsidRDefault="00431EE0" w:rsidP="00431EE0">
            <w:pPr>
              <w:tabs>
                <w:tab w:val="center" w:pos="4320"/>
                <w:tab w:val="right" w:pos="8640"/>
              </w:tabs>
              <w:rPr>
                <w:rFonts w:asciiTheme="minorHAnsi" w:hAnsiTheme="minorHAnsi"/>
              </w:rPr>
            </w:pPr>
            <w:r w:rsidRPr="008F4598">
              <w:rPr>
                <w:rFonts w:asciiTheme="minorHAnsi" w:eastAsia="Calibri" w:hAnsiTheme="minorHAnsi" w:cs="Calibri"/>
                <w:sz w:val="20"/>
                <w:szCs w:val="20"/>
              </w:rPr>
              <w:t>VB Scripting</w:t>
            </w:r>
            <w:r w:rsidR="00FC1FD9" w:rsidRPr="008F4598">
              <w:rPr>
                <w:rFonts w:asciiTheme="minorHAnsi" w:eastAsia="Calibri" w:hAnsiTheme="minorHAnsi" w:cs="Calibri"/>
                <w:sz w:val="20"/>
                <w:szCs w:val="20"/>
              </w:rPr>
              <w:t>,</w:t>
            </w:r>
            <w:r w:rsidR="00C928B5">
              <w:rPr>
                <w:rFonts w:asciiTheme="minorHAnsi" w:eastAsia="Calibri" w:hAnsiTheme="minorHAnsi" w:cs="Calibri"/>
                <w:sz w:val="20"/>
                <w:szCs w:val="20"/>
              </w:rPr>
              <w:t xml:space="preserve"> Core Java</w:t>
            </w:r>
            <w:r w:rsidR="00FB7BF7" w:rsidRPr="008F4598">
              <w:rPr>
                <w:rFonts w:asciiTheme="minorHAnsi" w:eastAsia="Calibri" w:hAnsiTheme="minorHAnsi" w:cs="Calibri"/>
                <w:sz w:val="20"/>
                <w:szCs w:val="20"/>
              </w:rPr>
              <w:t>, SQL</w:t>
            </w:r>
          </w:p>
        </w:tc>
      </w:tr>
      <w:tr w:rsidR="004E270C" w:rsidRPr="008F4598" w:rsidTr="00E75444">
        <w:trPr>
          <w:trHeight w:val="466"/>
        </w:trPr>
        <w:tc>
          <w:tcPr>
            <w:tcW w:w="2736" w:type="dxa"/>
            <w:shd w:val="clear" w:color="auto" w:fill="DEEAF6" w:themeFill="accent1" w:themeFillTint="33"/>
            <w:vAlign w:val="center"/>
          </w:tcPr>
          <w:p w:rsidR="004E270C" w:rsidRPr="008F4598" w:rsidRDefault="00FC1FD9">
            <w:pPr>
              <w:rPr>
                <w:rFonts w:asciiTheme="minorHAnsi" w:hAnsiTheme="minorHAnsi"/>
              </w:rPr>
            </w:pPr>
            <w:r w:rsidRPr="008F4598">
              <w:rPr>
                <w:rFonts w:asciiTheme="minorHAnsi" w:eastAsia="Calibri" w:hAnsiTheme="minorHAnsi" w:cs="Calibri"/>
                <w:sz w:val="20"/>
                <w:szCs w:val="20"/>
              </w:rPr>
              <w:t>Databases</w:t>
            </w:r>
          </w:p>
        </w:tc>
        <w:tc>
          <w:tcPr>
            <w:tcW w:w="6223" w:type="dxa"/>
            <w:vAlign w:val="center"/>
          </w:tcPr>
          <w:p w:rsidR="004E270C" w:rsidRPr="008F4598" w:rsidRDefault="00FC1FD9">
            <w:pPr>
              <w:tabs>
                <w:tab w:val="center" w:pos="4320"/>
                <w:tab w:val="right" w:pos="8640"/>
              </w:tabs>
              <w:rPr>
                <w:rFonts w:asciiTheme="minorHAnsi" w:hAnsiTheme="minorHAnsi"/>
              </w:rPr>
            </w:pPr>
            <w:r w:rsidRPr="008F4598">
              <w:rPr>
                <w:rFonts w:asciiTheme="minorHAnsi" w:eastAsia="Calibri" w:hAnsiTheme="minorHAnsi" w:cs="Calibri"/>
                <w:sz w:val="20"/>
                <w:szCs w:val="20"/>
              </w:rPr>
              <w:t>MS SQL Server 2000</w:t>
            </w:r>
          </w:p>
        </w:tc>
      </w:tr>
      <w:tr w:rsidR="004E270C" w:rsidRPr="008F4598" w:rsidTr="00E75444">
        <w:trPr>
          <w:trHeight w:val="466"/>
        </w:trPr>
        <w:tc>
          <w:tcPr>
            <w:tcW w:w="2736" w:type="dxa"/>
            <w:shd w:val="clear" w:color="auto" w:fill="DEEAF6" w:themeFill="accent1" w:themeFillTint="33"/>
            <w:vAlign w:val="center"/>
          </w:tcPr>
          <w:p w:rsidR="004E270C" w:rsidRPr="008F4598" w:rsidRDefault="00FC1FD9">
            <w:pPr>
              <w:rPr>
                <w:rFonts w:asciiTheme="minorHAnsi" w:hAnsiTheme="minorHAnsi"/>
              </w:rPr>
            </w:pPr>
            <w:r w:rsidRPr="008F4598">
              <w:rPr>
                <w:rFonts w:asciiTheme="minorHAnsi" w:eastAsia="Calibri" w:hAnsiTheme="minorHAnsi" w:cs="Calibri"/>
                <w:sz w:val="20"/>
                <w:szCs w:val="20"/>
              </w:rPr>
              <w:t xml:space="preserve">Concepts </w:t>
            </w:r>
          </w:p>
        </w:tc>
        <w:tc>
          <w:tcPr>
            <w:tcW w:w="6223" w:type="dxa"/>
            <w:vAlign w:val="center"/>
          </w:tcPr>
          <w:p w:rsidR="004E270C" w:rsidRPr="008F4598" w:rsidRDefault="00FB7BF7" w:rsidP="00FB7BF7">
            <w:pPr>
              <w:tabs>
                <w:tab w:val="center" w:pos="4320"/>
                <w:tab w:val="right" w:pos="8640"/>
              </w:tabs>
              <w:rPr>
                <w:rFonts w:asciiTheme="minorHAnsi" w:hAnsiTheme="minorHAnsi"/>
              </w:rPr>
            </w:pPr>
            <w:r w:rsidRPr="008F4598">
              <w:rPr>
                <w:rFonts w:asciiTheme="minorHAnsi" w:eastAsia="Calibri" w:hAnsiTheme="minorHAnsi" w:cs="Calibri"/>
                <w:sz w:val="20"/>
                <w:szCs w:val="20"/>
              </w:rPr>
              <w:t>Automation using QTP</w:t>
            </w:r>
            <w:r w:rsidR="00093C53">
              <w:rPr>
                <w:rFonts w:asciiTheme="minorHAnsi" w:eastAsia="Calibri" w:hAnsiTheme="minorHAnsi" w:cs="Calibri"/>
                <w:sz w:val="20"/>
                <w:szCs w:val="20"/>
              </w:rPr>
              <w:t>/UFT</w:t>
            </w:r>
            <w:r w:rsidRPr="008F4598">
              <w:rPr>
                <w:rFonts w:asciiTheme="minorHAnsi" w:eastAsia="Calibri" w:hAnsiTheme="minorHAnsi" w:cs="Calibri"/>
                <w:sz w:val="20"/>
                <w:szCs w:val="20"/>
              </w:rPr>
              <w:t xml:space="preserve"> – BPT, </w:t>
            </w:r>
            <w:r w:rsidR="00484767">
              <w:rPr>
                <w:rFonts w:asciiTheme="minorHAnsi" w:eastAsia="Calibri" w:hAnsiTheme="minorHAnsi" w:cs="Calibri"/>
                <w:sz w:val="20"/>
                <w:szCs w:val="20"/>
              </w:rPr>
              <w:t xml:space="preserve">Hybrid, </w:t>
            </w:r>
            <w:r w:rsidRPr="008F4598">
              <w:rPr>
                <w:rFonts w:asciiTheme="minorHAnsi" w:eastAsia="Calibri" w:hAnsiTheme="minorHAnsi" w:cs="Calibri"/>
                <w:sz w:val="20"/>
                <w:szCs w:val="20"/>
              </w:rPr>
              <w:t xml:space="preserve">Data driven Framework, </w:t>
            </w:r>
            <w:r w:rsidR="00BC2244">
              <w:rPr>
                <w:rFonts w:asciiTheme="minorHAnsi" w:eastAsia="Calibri" w:hAnsiTheme="minorHAnsi" w:cs="Calibri"/>
                <w:sz w:val="20"/>
                <w:szCs w:val="20"/>
              </w:rPr>
              <w:t xml:space="preserve">Agile </w:t>
            </w:r>
          </w:p>
        </w:tc>
      </w:tr>
      <w:tr w:rsidR="004E270C" w:rsidRPr="008F4598" w:rsidTr="00E75444">
        <w:trPr>
          <w:trHeight w:val="466"/>
        </w:trPr>
        <w:tc>
          <w:tcPr>
            <w:tcW w:w="2736" w:type="dxa"/>
            <w:shd w:val="clear" w:color="auto" w:fill="DEEAF6" w:themeFill="accent1" w:themeFillTint="33"/>
            <w:vAlign w:val="center"/>
          </w:tcPr>
          <w:p w:rsidR="004E270C" w:rsidRPr="008F4598" w:rsidRDefault="00FC1FD9">
            <w:pPr>
              <w:rPr>
                <w:rFonts w:asciiTheme="minorHAnsi" w:hAnsiTheme="minorHAnsi"/>
              </w:rPr>
            </w:pPr>
            <w:r w:rsidRPr="008F4598">
              <w:rPr>
                <w:rFonts w:asciiTheme="minorHAnsi" w:eastAsia="Calibri" w:hAnsiTheme="minorHAnsi" w:cs="Calibri"/>
                <w:sz w:val="20"/>
                <w:szCs w:val="20"/>
              </w:rPr>
              <w:t>Version Control</w:t>
            </w:r>
          </w:p>
        </w:tc>
        <w:tc>
          <w:tcPr>
            <w:tcW w:w="6223" w:type="dxa"/>
            <w:vAlign w:val="center"/>
          </w:tcPr>
          <w:p w:rsidR="004E270C" w:rsidRPr="008F4598" w:rsidRDefault="00FB7BF7">
            <w:pPr>
              <w:tabs>
                <w:tab w:val="center" w:pos="4320"/>
                <w:tab w:val="right" w:pos="8640"/>
              </w:tabs>
              <w:rPr>
                <w:rFonts w:asciiTheme="minorHAnsi" w:hAnsiTheme="minorHAnsi"/>
              </w:rPr>
            </w:pPr>
            <w:r w:rsidRPr="008F4598">
              <w:rPr>
                <w:rFonts w:asciiTheme="minorHAnsi" w:eastAsia="Calibri" w:hAnsiTheme="minorHAnsi" w:cs="Calibri"/>
                <w:sz w:val="20"/>
                <w:szCs w:val="20"/>
              </w:rPr>
              <w:t>SVN</w:t>
            </w:r>
          </w:p>
        </w:tc>
      </w:tr>
      <w:tr w:rsidR="004E270C" w:rsidRPr="008F4598" w:rsidTr="00E75444">
        <w:trPr>
          <w:trHeight w:val="466"/>
        </w:trPr>
        <w:tc>
          <w:tcPr>
            <w:tcW w:w="2736" w:type="dxa"/>
            <w:shd w:val="clear" w:color="auto" w:fill="DEEAF6" w:themeFill="accent1" w:themeFillTint="33"/>
            <w:vAlign w:val="center"/>
          </w:tcPr>
          <w:p w:rsidR="004E270C" w:rsidRPr="008F4598" w:rsidRDefault="00FC1FD9">
            <w:pPr>
              <w:rPr>
                <w:rFonts w:asciiTheme="minorHAnsi" w:hAnsiTheme="minorHAnsi"/>
              </w:rPr>
            </w:pPr>
            <w:r w:rsidRPr="008F4598">
              <w:rPr>
                <w:rFonts w:asciiTheme="minorHAnsi" w:eastAsia="Calibri" w:hAnsiTheme="minorHAnsi" w:cs="Calibri"/>
                <w:sz w:val="20"/>
                <w:szCs w:val="20"/>
              </w:rPr>
              <w:t>Tools</w:t>
            </w:r>
          </w:p>
        </w:tc>
        <w:tc>
          <w:tcPr>
            <w:tcW w:w="6223" w:type="dxa"/>
            <w:vAlign w:val="center"/>
          </w:tcPr>
          <w:p w:rsidR="004E270C" w:rsidRPr="008F4598" w:rsidRDefault="00AD4BFD" w:rsidP="00735446">
            <w:pPr>
              <w:tabs>
                <w:tab w:val="center" w:pos="4320"/>
                <w:tab w:val="right" w:pos="8640"/>
              </w:tabs>
              <w:rPr>
                <w:rFonts w:asciiTheme="minorHAnsi" w:hAnsiTheme="minorHAnsi"/>
              </w:rPr>
            </w:pPr>
            <w:r>
              <w:rPr>
                <w:rFonts w:asciiTheme="minorHAnsi" w:eastAsia="Calibri" w:hAnsiTheme="minorHAnsi" w:cs="Calibri"/>
                <w:sz w:val="20"/>
                <w:szCs w:val="20"/>
              </w:rPr>
              <w:t xml:space="preserve">QTP, </w:t>
            </w:r>
            <w:r w:rsidR="00FB7BF7" w:rsidRPr="008F4598">
              <w:rPr>
                <w:rFonts w:asciiTheme="minorHAnsi" w:eastAsia="Calibri" w:hAnsiTheme="minorHAnsi" w:cs="Calibri"/>
                <w:sz w:val="20"/>
                <w:szCs w:val="20"/>
              </w:rPr>
              <w:t>UFT, Selenium</w:t>
            </w:r>
            <w:r w:rsidR="00735446" w:rsidRPr="008F4598">
              <w:rPr>
                <w:rFonts w:asciiTheme="minorHAnsi" w:eastAsia="Calibri" w:hAnsiTheme="minorHAnsi" w:cs="Calibri"/>
                <w:sz w:val="20"/>
                <w:szCs w:val="20"/>
              </w:rPr>
              <w:t>,</w:t>
            </w:r>
            <w:r w:rsidR="00FB7BF7" w:rsidRPr="008F4598">
              <w:rPr>
                <w:rFonts w:asciiTheme="minorHAnsi" w:eastAsia="Calibri" w:hAnsiTheme="minorHAnsi" w:cs="Calibri"/>
                <w:sz w:val="20"/>
                <w:szCs w:val="20"/>
              </w:rPr>
              <w:t xml:space="preserve"> Jenkins, ALM</w:t>
            </w:r>
            <w:r w:rsidR="00FB7BF7" w:rsidRPr="008F4598">
              <w:rPr>
                <w:rFonts w:asciiTheme="minorHAnsi" w:hAnsiTheme="minorHAnsi"/>
              </w:rPr>
              <w:t>, Adobe XI Professional</w:t>
            </w:r>
          </w:p>
        </w:tc>
      </w:tr>
    </w:tbl>
    <w:p w:rsidR="00C25BFB" w:rsidRPr="008F4598" w:rsidRDefault="00C25BFB" w:rsidP="007F515F">
      <w:pPr>
        <w:jc w:val="both"/>
        <w:rPr>
          <w:rFonts w:asciiTheme="minorHAnsi" w:hAnsiTheme="minorHAnsi"/>
        </w:rPr>
      </w:pPr>
    </w:p>
    <w:p w:rsidR="0036078F" w:rsidRPr="00A83C7B" w:rsidRDefault="00FC1FD9" w:rsidP="00A83C7B">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Assignments</w:t>
      </w:r>
    </w:p>
    <w:p w:rsidR="00C25BFB" w:rsidRDefault="00FC1FD9">
      <w:pPr>
        <w:rPr>
          <w:rFonts w:asciiTheme="minorHAnsi" w:eastAsia="Calibri" w:hAnsiTheme="minorHAnsi" w:cs="Calibri"/>
          <w:sz w:val="24"/>
          <w:szCs w:val="20"/>
        </w:rPr>
      </w:pPr>
      <w:r w:rsidRPr="00A83C7B">
        <w:rPr>
          <w:rFonts w:asciiTheme="minorHAnsi" w:eastAsia="Calibri" w:hAnsiTheme="minorHAnsi" w:cs="Calibri"/>
          <w:sz w:val="24"/>
          <w:szCs w:val="20"/>
        </w:rPr>
        <w:t xml:space="preserve">The details of the various </w:t>
      </w:r>
      <w:r w:rsidR="0036078F" w:rsidRPr="00A83C7B">
        <w:rPr>
          <w:rFonts w:asciiTheme="minorHAnsi" w:eastAsia="Calibri" w:hAnsiTheme="minorHAnsi" w:cs="Calibri"/>
          <w:sz w:val="24"/>
          <w:szCs w:val="20"/>
        </w:rPr>
        <w:t xml:space="preserve">JPMC </w:t>
      </w:r>
      <w:r w:rsidRPr="00A83C7B">
        <w:rPr>
          <w:rFonts w:asciiTheme="minorHAnsi" w:eastAsia="Calibri" w:hAnsiTheme="minorHAnsi" w:cs="Calibri"/>
          <w:sz w:val="24"/>
          <w:szCs w:val="20"/>
        </w:rPr>
        <w:t xml:space="preserve">assignments handled are listed </w:t>
      </w:r>
      <w:r w:rsidR="000B1B66">
        <w:rPr>
          <w:rFonts w:asciiTheme="minorHAnsi" w:eastAsia="Calibri" w:hAnsiTheme="minorHAnsi" w:cs="Calibri"/>
          <w:sz w:val="24"/>
          <w:szCs w:val="20"/>
        </w:rPr>
        <w:t>below</w:t>
      </w:r>
      <w:r w:rsidRPr="00A83C7B">
        <w:rPr>
          <w:rFonts w:asciiTheme="minorHAnsi" w:eastAsia="Calibri" w:hAnsiTheme="minorHAnsi" w:cs="Calibri"/>
          <w:sz w:val="24"/>
          <w:szCs w:val="20"/>
        </w:rPr>
        <w:t>.</w:t>
      </w:r>
    </w:p>
    <w:p w:rsidR="00A83C7B" w:rsidRPr="00A83C7B" w:rsidRDefault="00A83C7B">
      <w:pPr>
        <w:rPr>
          <w:rFonts w:asciiTheme="minorHAnsi" w:eastAsia="Calibri" w:hAnsiTheme="minorHAnsi" w:cs="Calibri"/>
          <w:sz w:val="24"/>
          <w:szCs w:val="20"/>
        </w:rPr>
      </w:pPr>
    </w:p>
    <w:tbl>
      <w:tblPr>
        <w:tblStyle w:val="a3"/>
        <w:tblW w:w="9012" w:type="dxa"/>
        <w:tblInd w:w="-72" w:type="dxa"/>
        <w:tblLayout w:type="fixed"/>
        <w:tblLook w:val="0000" w:firstRow="0" w:lastRow="0" w:firstColumn="0" w:lastColumn="0" w:noHBand="0" w:noVBand="0"/>
      </w:tblPr>
      <w:tblGrid>
        <w:gridCol w:w="2828"/>
        <w:gridCol w:w="6184"/>
      </w:tblGrid>
      <w:tr w:rsidR="00C25BFB" w:rsidRPr="008F4598" w:rsidTr="00E75444">
        <w:trPr>
          <w:trHeight w:val="370"/>
        </w:trPr>
        <w:tc>
          <w:tcPr>
            <w:tcW w:w="2828" w:type="dxa"/>
            <w:tcBorders>
              <w:top w:val="single" w:sz="4" w:space="0" w:color="000000"/>
              <w:left w:val="single" w:sz="4" w:space="0" w:color="000000"/>
              <w:bottom w:val="single" w:sz="4" w:space="0" w:color="000000"/>
            </w:tcBorders>
            <w:shd w:val="clear" w:color="auto" w:fill="DEEAF6" w:themeFill="accent1" w:themeFillTint="33"/>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w:t>
            </w:r>
          </w:p>
        </w:tc>
        <w:tc>
          <w:tcPr>
            <w:tcW w:w="618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C25BFB" w:rsidRPr="008F4598" w:rsidRDefault="00C25BFB" w:rsidP="00A0061E">
            <w:pPr>
              <w:rPr>
                <w:rFonts w:asciiTheme="minorHAnsi" w:hAnsiTheme="minorHAnsi"/>
              </w:rPr>
            </w:pPr>
            <w:r w:rsidRPr="008F4598">
              <w:rPr>
                <w:rFonts w:asciiTheme="minorHAnsi" w:eastAsia="Calibri" w:hAnsiTheme="minorHAnsi" w:cs="Calibri"/>
                <w:b/>
                <w:sz w:val="20"/>
                <w:szCs w:val="20"/>
              </w:rPr>
              <w:t>FORCE application (TCS, Bangalore)</w:t>
            </w:r>
          </w:p>
        </w:tc>
      </w:tr>
      <w:tr w:rsidR="00C25BFB" w:rsidRPr="008F4598" w:rsidTr="00E75444">
        <w:trPr>
          <w:trHeight w:val="370"/>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Customer</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hAnsiTheme="minorHAnsi"/>
              </w:rPr>
            </w:pPr>
            <w:r w:rsidRPr="008F4598">
              <w:rPr>
                <w:rFonts w:asciiTheme="minorHAnsi" w:eastAsia="Calibri" w:hAnsiTheme="minorHAnsi" w:cs="Calibri"/>
                <w:b/>
                <w:sz w:val="20"/>
                <w:szCs w:val="20"/>
              </w:rPr>
              <w:t>J.P.Morgan Chase</w:t>
            </w:r>
          </w:p>
        </w:tc>
      </w:tr>
      <w:tr w:rsidR="00C25BFB" w:rsidRPr="008F4598" w:rsidTr="00E75444">
        <w:trPr>
          <w:trHeight w:val="370"/>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Period</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C25BFB" w:rsidP="00C25BFB">
            <w:pPr>
              <w:rPr>
                <w:rFonts w:asciiTheme="minorHAnsi" w:hAnsiTheme="minorHAnsi"/>
                <w:b/>
              </w:rPr>
            </w:pPr>
            <w:r w:rsidRPr="008F4598">
              <w:rPr>
                <w:rFonts w:asciiTheme="minorHAnsi" w:eastAsia="Calibri" w:hAnsiTheme="minorHAnsi" w:cs="Calibri"/>
                <w:b/>
                <w:sz w:val="20"/>
                <w:szCs w:val="20"/>
              </w:rPr>
              <w:t>Sept 2015 – Jun 2016</w:t>
            </w:r>
          </w:p>
        </w:tc>
      </w:tr>
      <w:tr w:rsidR="00C25BFB" w:rsidRPr="008F4598" w:rsidTr="00E75444">
        <w:trPr>
          <w:trHeight w:val="370"/>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 Description</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C25BFB" w:rsidP="00C25BFB">
            <w:pPr>
              <w:rPr>
                <w:rFonts w:asciiTheme="minorHAnsi" w:hAnsiTheme="minorHAnsi"/>
              </w:rPr>
            </w:pPr>
            <w:r w:rsidRPr="008F4598">
              <w:rPr>
                <w:rFonts w:asciiTheme="minorHAnsi" w:eastAsia="Calibri" w:hAnsiTheme="minorHAnsi" w:cs="Calibri"/>
                <w:sz w:val="20"/>
                <w:szCs w:val="20"/>
              </w:rPr>
              <w:t xml:space="preserve">FORCE application - Firm-wide Operational Risk and Control Environment. </w:t>
            </w:r>
            <w:r w:rsidR="00A83C7B">
              <w:rPr>
                <w:rFonts w:asciiTheme="minorHAnsi" w:eastAsia="Calibri" w:hAnsiTheme="minorHAnsi" w:cs="Calibri"/>
                <w:sz w:val="20"/>
                <w:szCs w:val="20"/>
              </w:rPr>
              <w:br/>
            </w:r>
            <w:r w:rsidRPr="008F4598">
              <w:rPr>
                <w:rFonts w:asciiTheme="minorHAnsi" w:eastAsia="Calibri" w:hAnsiTheme="minorHAnsi" w:cs="Calibri"/>
                <w:sz w:val="20"/>
                <w:szCs w:val="20"/>
              </w:rPr>
              <w:t>It is a</w:t>
            </w:r>
            <w:r w:rsidR="00A83C7B">
              <w:rPr>
                <w:rFonts w:asciiTheme="minorHAnsi" w:eastAsia="Calibri" w:hAnsiTheme="minorHAnsi" w:cs="Calibri"/>
                <w:sz w:val="20"/>
                <w:szCs w:val="20"/>
              </w:rPr>
              <w:t xml:space="preserve">nExt JS </w:t>
            </w:r>
            <w:r w:rsidR="00E75444">
              <w:rPr>
                <w:rFonts w:asciiTheme="minorHAnsi" w:eastAsia="Calibri" w:hAnsiTheme="minorHAnsi" w:cs="Calibri"/>
                <w:sz w:val="20"/>
                <w:szCs w:val="20"/>
              </w:rPr>
              <w:t xml:space="preserve">based </w:t>
            </w:r>
            <w:r w:rsidRPr="008F4598">
              <w:rPr>
                <w:rFonts w:asciiTheme="minorHAnsi" w:eastAsia="Calibri" w:hAnsiTheme="minorHAnsi" w:cs="Calibri"/>
                <w:sz w:val="20"/>
                <w:szCs w:val="20"/>
              </w:rPr>
              <w:t>web application that deals with</w:t>
            </w:r>
            <w:r w:rsidR="003E214C">
              <w:rPr>
                <w:rFonts w:asciiTheme="minorHAnsi" w:eastAsia="Calibri" w:hAnsiTheme="minorHAnsi" w:cs="Calibri"/>
                <w:sz w:val="20"/>
                <w:szCs w:val="20"/>
              </w:rPr>
              <w:t xml:space="preserve"> identifying areas of high risks and formulating control measures in</w:t>
            </w:r>
            <w:r w:rsidRPr="008F4598">
              <w:rPr>
                <w:rFonts w:asciiTheme="minorHAnsi" w:eastAsia="Calibri" w:hAnsiTheme="minorHAnsi" w:cs="Calibri"/>
                <w:sz w:val="20"/>
                <w:szCs w:val="20"/>
              </w:rPr>
              <w:t xml:space="preserve"> banking and financial transactions and services. It uses a BPT - Hybrid framework for the</w:t>
            </w:r>
            <w:r w:rsidR="00E75444">
              <w:rPr>
                <w:rFonts w:asciiTheme="minorHAnsi" w:eastAsia="Calibri" w:hAnsiTheme="minorHAnsi" w:cs="Calibri"/>
                <w:sz w:val="20"/>
                <w:szCs w:val="20"/>
              </w:rPr>
              <w:t xml:space="preserve"> automation </w:t>
            </w:r>
            <w:r w:rsidRPr="008F4598">
              <w:rPr>
                <w:rFonts w:asciiTheme="minorHAnsi" w:eastAsia="Calibri" w:hAnsiTheme="minorHAnsi" w:cs="Calibri"/>
                <w:sz w:val="20"/>
                <w:szCs w:val="20"/>
              </w:rPr>
              <w:t>of all modules.</w:t>
            </w:r>
          </w:p>
        </w:tc>
      </w:tr>
      <w:tr w:rsidR="00C25BFB" w:rsidRPr="008F4598" w:rsidTr="00E75444">
        <w:trPr>
          <w:trHeight w:val="370"/>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Role</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AE10DD" w:rsidP="00A0061E">
            <w:pPr>
              <w:rPr>
                <w:rFonts w:asciiTheme="minorHAnsi" w:hAnsiTheme="minorHAnsi"/>
              </w:rPr>
            </w:pPr>
            <w:r>
              <w:rPr>
                <w:rFonts w:asciiTheme="minorHAnsi" w:hAnsiTheme="minorHAnsi"/>
              </w:rPr>
              <w:t xml:space="preserve">Automation Test </w:t>
            </w:r>
            <w:r w:rsidR="000F5259">
              <w:rPr>
                <w:rFonts w:asciiTheme="minorHAnsi" w:hAnsiTheme="minorHAnsi"/>
              </w:rPr>
              <w:t xml:space="preserve">Engineer, </w:t>
            </w:r>
            <w:r w:rsidR="00581EF8">
              <w:rPr>
                <w:rFonts w:asciiTheme="minorHAnsi" w:hAnsiTheme="minorHAnsi"/>
              </w:rPr>
              <w:t xml:space="preserve">QA </w:t>
            </w:r>
            <w:r w:rsidR="000F5259">
              <w:rPr>
                <w:rFonts w:asciiTheme="minorHAnsi" w:hAnsiTheme="minorHAnsi"/>
              </w:rPr>
              <w:t>Module Lead</w:t>
            </w:r>
          </w:p>
        </w:tc>
      </w:tr>
      <w:tr w:rsidR="00C25BFB" w:rsidRPr="008F4598" w:rsidTr="00E75444">
        <w:trPr>
          <w:trHeight w:val="534"/>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Tools</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581EF8" w:rsidP="00C25BFB">
            <w:pPr>
              <w:rPr>
                <w:rFonts w:asciiTheme="minorHAnsi" w:hAnsiTheme="minorHAnsi"/>
              </w:rPr>
            </w:pPr>
            <w:r>
              <w:rPr>
                <w:rFonts w:asciiTheme="minorHAnsi" w:eastAsia="Calibri" w:hAnsiTheme="minorHAnsi" w:cs="Calibri"/>
                <w:sz w:val="20"/>
                <w:szCs w:val="20"/>
              </w:rPr>
              <w:t>UFT, ALM</w:t>
            </w:r>
          </w:p>
        </w:tc>
      </w:tr>
      <w:tr w:rsidR="00C25BFB" w:rsidRPr="008F4598" w:rsidTr="00E75444">
        <w:trPr>
          <w:trHeight w:val="1889"/>
        </w:trPr>
        <w:tc>
          <w:tcPr>
            <w:tcW w:w="2828"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Responsibilities</w:t>
            </w:r>
          </w:p>
        </w:tc>
        <w:tc>
          <w:tcPr>
            <w:tcW w:w="6184" w:type="dxa"/>
            <w:tcBorders>
              <w:top w:val="single" w:sz="4" w:space="0" w:color="000000"/>
              <w:left w:val="single" w:sz="4" w:space="0" w:color="000000"/>
              <w:bottom w:val="single" w:sz="4" w:space="0" w:color="000000"/>
              <w:right w:val="single" w:sz="4" w:space="0" w:color="000000"/>
            </w:tcBorders>
          </w:tcPr>
          <w:p w:rsidR="00C25BFB" w:rsidRPr="008F4598" w:rsidRDefault="00C25BFB" w:rsidP="00C25BFB">
            <w:pPr>
              <w:rPr>
                <w:rFonts w:asciiTheme="minorHAnsi" w:eastAsia="Calibri" w:hAnsiTheme="minorHAns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Analyze, review and automate manual test cases.</w:t>
            </w:r>
          </w:p>
          <w:p w:rsidR="00C25BFB" w:rsidRPr="008F4598" w:rsidRDefault="00C25BFB" w:rsidP="00C25BFB">
            <w:pPr>
              <w:pStyle w:val="Default"/>
              <w:rPr>
                <w:rFonts w:asciiTheme="minorHAnsi" w:hAnsiTheme="minorHAnsi"/>
              </w:rPr>
            </w:pPr>
            <w:r w:rsidRPr="008F4598">
              <w:rPr>
                <w:rFonts w:asciiTheme="minorHAnsi" w:eastAsia="Calibri" w:hAnsiTheme="minorHAnsi"/>
                <w:sz w:val="20"/>
                <w:szCs w:val="20"/>
              </w:rPr>
              <w:t>•</w:t>
            </w:r>
            <w:r w:rsidRPr="008F4598">
              <w:rPr>
                <w:rFonts w:asciiTheme="minorHAnsi" w:eastAsia="Calibri" w:hAnsiTheme="minorHAnsi"/>
                <w:sz w:val="20"/>
                <w:szCs w:val="20"/>
              </w:rPr>
              <w:tab/>
              <w:t>Design</w:t>
            </w:r>
            <w:r w:rsidR="000E09BD">
              <w:rPr>
                <w:rFonts w:asciiTheme="minorHAnsi" w:eastAsia="Calibri" w:hAnsiTheme="minorHAnsi"/>
                <w:sz w:val="20"/>
                <w:szCs w:val="20"/>
              </w:rPr>
              <w:t xml:space="preserve"> framework</w:t>
            </w:r>
            <w:r w:rsidR="002C00FB">
              <w:rPr>
                <w:rFonts w:asciiTheme="minorHAnsi" w:eastAsia="Calibri" w:hAnsiTheme="minorHAnsi"/>
                <w:sz w:val="20"/>
                <w:szCs w:val="20"/>
              </w:rPr>
              <w:t xml:space="preserve">, </w:t>
            </w:r>
            <w:r w:rsidRPr="008F4598">
              <w:rPr>
                <w:rFonts w:asciiTheme="minorHAnsi" w:eastAsia="Calibri" w:hAnsiTheme="minorHAnsi"/>
                <w:sz w:val="20"/>
                <w:szCs w:val="20"/>
              </w:rPr>
              <w:t>create BPT components using QTP and ALM.</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Bug tracking, root cause analysis and defect fixing.</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common function libraries and object repository</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Review and optimization of BPT components and scripts.</w:t>
            </w:r>
          </w:p>
          <w:p w:rsidR="00C25BFB" w:rsidRPr="008F4598" w:rsidRDefault="00C25BFB" w:rsidP="00C25BFB">
            <w:pPr>
              <w:pStyle w:val="Default"/>
              <w:rPr>
                <w:rFonts w:asciiTheme="minorHAnsi" w:hAnsiTheme="minorHAnsi"/>
              </w:rPr>
            </w:pPr>
            <w:r w:rsidRPr="008F4598">
              <w:rPr>
                <w:rFonts w:asciiTheme="minorHAnsi" w:eastAsia="Calibri" w:hAnsiTheme="minorHAnsi"/>
                <w:sz w:val="20"/>
                <w:szCs w:val="20"/>
              </w:rPr>
              <w:t>•</w:t>
            </w:r>
            <w:r w:rsidRPr="008F4598">
              <w:rPr>
                <w:rFonts w:asciiTheme="minorHAnsi" w:eastAsia="Calibri" w:hAnsiTheme="minorHAnsi"/>
                <w:sz w:val="20"/>
                <w:szCs w:val="20"/>
              </w:rPr>
              <w:tab/>
            </w:r>
            <w:r w:rsidR="000E09BD">
              <w:rPr>
                <w:rFonts w:asciiTheme="minorHAnsi" w:eastAsia="Calibri" w:hAnsiTheme="minorHAnsi"/>
                <w:sz w:val="20"/>
                <w:szCs w:val="20"/>
              </w:rPr>
              <w:t>Collaborate</w:t>
            </w:r>
            <w:r w:rsidRPr="008F4598">
              <w:rPr>
                <w:rFonts w:asciiTheme="minorHAnsi" w:eastAsia="Calibri" w:hAnsiTheme="minorHAnsi"/>
                <w:sz w:val="20"/>
                <w:szCs w:val="20"/>
              </w:rPr>
              <w:t xml:space="preserve"> to define automation process and strategy. </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Ensure clear and complete communication with team.</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Execution of test scripts and Debugging.</w:t>
            </w:r>
          </w:p>
          <w:p w:rsidR="002F67AB" w:rsidRPr="008F4598" w:rsidRDefault="00C25BFB" w:rsidP="002F67A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Project document creation and maintenance.</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 xml:space="preserve">Facilitate trainings and best practices with the team. </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value adds to enhance efficiency.</w:t>
            </w:r>
          </w:p>
          <w:p w:rsidR="00C25BFB" w:rsidRPr="008F4598" w:rsidRDefault="00C25BFB" w:rsidP="00C25BFB">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Generate and send Daily test status reports to clients.</w:t>
            </w:r>
          </w:p>
        </w:tc>
      </w:tr>
    </w:tbl>
    <w:p w:rsidR="004E270C" w:rsidRPr="008F4598" w:rsidRDefault="004E270C">
      <w:pPr>
        <w:tabs>
          <w:tab w:val="left" w:pos="2898"/>
          <w:tab w:val="left" w:pos="8838"/>
        </w:tabs>
        <w:spacing w:after="120"/>
        <w:rPr>
          <w:rFonts w:asciiTheme="minorHAnsi" w:hAnsiTheme="minorHAnsi"/>
        </w:rPr>
      </w:pPr>
    </w:p>
    <w:p w:rsidR="00C25BFB" w:rsidRPr="008F4598" w:rsidRDefault="00C25BFB">
      <w:pPr>
        <w:tabs>
          <w:tab w:val="left" w:pos="2898"/>
          <w:tab w:val="left" w:pos="8838"/>
        </w:tabs>
        <w:spacing w:after="120"/>
        <w:rPr>
          <w:rFonts w:asciiTheme="minorHAnsi" w:hAnsiTheme="minorHAnsi"/>
        </w:rPr>
      </w:pPr>
    </w:p>
    <w:tbl>
      <w:tblPr>
        <w:tblStyle w:val="a0"/>
        <w:tblW w:w="8962" w:type="dxa"/>
        <w:tblInd w:w="-34" w:type="dxa"/>
        <w:tblLayout w:type="fixed"/>
        <w:tblLook w:val="0000" w:firstRow="0" w:lastRow="0" w:firstColumn="0" w:lastColumn="0" w:noHBand="0" w:noVBand="0"/>
      </w:tblPr>
      <w:tblGrid>
        <w:gridCol w:w="2644"/>
        <w:gridCol w:w="6318"/>
      </w:tblGrid>
      <w:tr w:rsidR="00C25BFB" w:rsidRPr="008F4598" w:rsidTr="00AE5E87">
        <w:trPr>
          <w:trHeight w:val="360"/>
        </w:trPr>
        <w:tc>
          <w:tcPr>
            <w:tcW w:w="2644" w:type="dxa"/>
            <w:tcBorders>
              <w:top w:val="single" w:sz="4" w:space="0" w:color="000000"/>
              <w:left w:val="single" w:sz="4" w:space="0" w:color="000000"/>
              <w:bottom w:val="single" w:sz="4" w:space="0" w:color="000000"/>
            </w:tcBorders>
            <w:shd w:val="clear" w:color="auto" w:fill="DEEAF6" w:themeFill="accent1" w:themeFillTint="33"/>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lastRenderedPageBreak/>
              <w:t>Project</w:t>
            </w:r>
          </w:p>
        </w:tc>
        <w:tc>
          <w:tcPr>
            <w:tcW w:w="631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C25BFB" w:rsidRPr="008F4598" w:rsidRDefault="00C25BFB" w:rsidP="00A0061E">
            <w:pPr>
              <w:rPr>
                <w:rFonts w:asciiTheme="minorHAnsi" w:hAnsiTheme="minorHAnsi"/>
              </w:rPr>
            </w:pPr>
            <w:r w:rsidRPr="008F4598">
              <w:rPr>
                <w:rFonts w:asciiTheme="minorHAnsi" w:eastAsia="Calibri" w:hAnsiTheme="minorHAnsi" w:cs="Calibri"/>
                <w:b/>
                <w:sz w:val="20"/>
                <w:szCs w:val="20"/>
              </w:rPr>
              <w:t>CREOS &amp;CeLT projects  (TCS, Bangalore)</w:t>
            </w:r>
            <w:r w:rsidRPr="008F4598">
              <w:rPr>
                <w:rFonts w:asciiTheme="minorHAnsi" w:hAnsiTheme="minorHAnsi"/>
                <w:sz w:val="24"/>
              </w:rPr>
              <w:br/>
            </w:r>
          </w:p>
        </w:tc>
      </w:tr>
      <w:tr w:rsidR="00C25BFB" w:rsidRPr="008F4598" w:rsidTr="00A0061E">
        <w:trPr>
          <w:trHeight w:val="36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Customer</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hAnsiTheme="minorHAnsi"/>
              </w:rPr>
            </w:pPr>
            <w:r w:rsidRPr="008F4598">
              <w:rPr>
                <w:rFonts w:asciiTheme="minorHAnsi" w:eastAsia="Calibri" w:hAnsiTheme="minorHAnsi" w:cs="Calibri"/>
                <w:b/>
                <w:sz w:val="20"/>
                <w:szCs w:val="20"/>
              </w:rPr>
              <w:t>J.P.Morgan Chase</w:t>
            </w:r>
          </w:p>
        </w:tc>
      </w:tr>
      <w:tr w:rsidR="00C25BFB" w:rsidRPr="008F4598" w:rsidTr="00A0061E">
        <w:trPr>
          <w:trHeight w:val="36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Period</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hAnsiTheme="minorHAnsi"/>
              </w:rPr>
            </w:pPr>
            <w:r w:rsidRPr="008F4598">
              <w:rPr>
                <w:rFonts w:asciiTheme="minorHAnsi" w:eastAsia="Calibri" w:hAnsiTheme="minorHAnsi" w:cs="Calibri"/>
                <w:b/>
                <w:sz w:val="20"/>
                <w:szCs w:val="20"/>
              </w:rPr>
              <w:t>May 2014 – Aug 2015</w:t>
            </w:r>
          </w:p>
        </w:tc>
      </w:tr>
      <w:tr w:rsidR="00C25BFB" w:rsidRPr="008F4598" w:rsidTr="00A0061E">
        <w:trPr>
          <w:trHeight w:val="36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 Description</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b/>
                <w:sz w:val="20"/>
                <w:szCs w:val="20"/>
              </w:rPr>
              <w:t>CREOS</w:t>
            </w:r>
            <w:r w:rsidRPr="008F4598">
              <w:rPr>
                <w:rFonts w:asciiTheme="minorHAnsi" w:eastAsia="Calibri" w:hAnsiTheme="minorHAnsi" w:cs="Calibri"/>
                <w:sz w:val="20"/>
                <w:szCs w:val="20"/>
              </w:rPr>
              <w:t xml:space="preserve"> - </w:t>
            </w:r>
            <w:r w:rsidRPr="008F4598">
              <w:rPr>
                <w:rFonts w:asciiTheme="minorHAnsi" w:eastAsia="Calibri" w:hAnsiTheme="minorHAnsi" w:cs="Calibri"/>
                <w:b/>
                <w:sz w:val="20"/>
                <w:szCs w:val="20"/>
              </w:rPr>
              <w:t>Commercial Real Estate Origination System</w:t>
            </w:r>
            <w:r w:rsidRPr="008F4598">
              <w:rPr>
                <w:rFonts w:asciiTheme="minorHAnsi" w:eastAsia="Calibri" w:hAnsiTheme="minorHAnsi" w:cs="Calibri"/>
                <w:sz w:val="20"/>
                <w:szCs w:val="20"/>
              </w:rPr>
              <w:br/>
              <w:t xml:space="preserve">is a Web-based, automated system, that will be used by Commercial Term Lending (CTL) teams for generating new loans and collecting comprehensive information about the borrower and the property for which loan is being processed and approved. </w:t>
            </w:r>
            <w:r w:rsidRPr="008F4598">
              <w:rPr>
                <w:rFonts w:asciiTheme="minorHAnsi" w:eastAsia="Calibri" w:hAnsiTheme="minorHAnsi" w:cs="Calibri"/>
                <w:sz w:val="20"/>
                <w:szCs w:val="20"/>
              </w:rPr>
              <w:br/>
            </w:r>
            <w:r w:rsidRPr="008F4598">
              <w:rPr>
                <w:rFonts w:asciiTheme="minorHAnsi" w:eastAsia="Calibri" w:hAnsiTheme="minorHAnsi" w:cs="Calibri"/>
                <w:sz w:val="20"/>
                <w:szCs w:val="20"/>
              </w:rPr>
              <w:br/>
            </w:r>
            <w:r w:rsidRPr="008F4598">
              <w:rPr>
                <w:rFonts w:asciiTheme="minorHAnsi" w:eastAsia="Calibri" w:hAnsiTheme="minorHAnsi" w:cs="Calibri"/>
                <w:b/>
                <w:sz w:val="20"/>
                <w:szCs w:val="20"/>
              </w:rPr>
              <w:t>CeLT - Commercial eLoanTrac</w:t>
            </w:r>
            <w:r w:rsidRPr="008F4598">
              <w:rPr>
                <w:rFonts w:asciiTheme="minorHAnsi" w:eastAsia="Calibri" w:hAnsiTheme="minorHAnsi" w:cs="Calibri"/>
                <w:sz w:val="20"/>
                <w:szCs w:val="20"/>
              </w:rPr>
              <w:t xml:space="preserve"> is an existing web based application being used by Commercial Term Lending (CTL) to originate various Multi Family Lending (MFL)/Commercial Mortgage Lending (CML) loans.</w:t>
            </w:r>
          </w:p>
        </w:tc>
      </w:tr>
      <w:tr w:rsidR="00C25BFB" w:rsidRPr="008F4598" w:rsidTr="00A0061E">
        <w:trPr>
          <w:trHeight w:val="36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Module</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All the fully developed modules right from Loan application request to Shipping have been automated.</w:t>
            </w:r>
          </w:p>
        </w:tc>
      </w:tr>
      <w:tr w:rsidR="00C25BFB" w:rsidRPr="008F4598" w:rsidTr="00A0061E">
        <w:trPr>
          <w:trHeight w:val="92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Description</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A commercial Real Estate loan application process needs to flow through several stages in order to process the loan application which consists of documentation, review to make final credit decision using letter of interest process stages (LOI). A Loan Request can also be the initial step in the process for known clients.  A Loan Request will generally result in a LOI, a cancellation or a denial.</w:t>
            </w:r>
          </w:p>
          <w:p w:rsidR="00C25BFB" w:rsidRPr="008F4598" w:rsidRDefault="00C25BFB" w:rsidP="00A0061E">
            <w:pPr>
              <w:rPr>
                <w:rFonts w:asciiTheme="minorHAnsi" w:eastAsia="Calibri" w:hAnsiTheme="minorHAnsi" w:cs="Calibri"/>
                <w:sz w:val="20"/>
                <w:szCs w:val="20"/>
              </w:rPr>
            </w:pPr>
          </w:p>
        </w:tc>
      </w:tr>
      <w:tr w:rsidR="00C25BFB" w:rsidRPr="008F4598" w:rsidTr="00A0061E">
        <w:trPr>
          <w:trHeight w:val="36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Role</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Automation Test Engineer</w:t>
            </w:r>
            <w:r w:rsidR="00AE10DD">
              <w:rPr>
                <w:rFonts w:asciiTheme="minorHAnsi" w:eastAsia="Calibri" w:hAnsiTheme="minorHAnsi" w:cs="Calibri"/>
                <w:sz w:val="20"/>
                <w:szCs w:val="20"/>
              </w:rPr>
              <w:t>,  QA Lead</w:t>
            </w:r>
          </w:p>
        </w:tc>
      </w:tr>
      <w:tr w:rsidR="00C25BFB" w:rsidRPr="008F4598" w:rsidTr="00A0061E">
        <w:trPr>
          <w:trHeight w:val="52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Tools</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QTP 11.0, ALM 11.0</w:t>
            </w:r>
            <w:r w:rsidR="007D7689">
              <w:rPr>
                <w:rFonts w:asciiTheme="minorHAnsi" w:eastAsia="Calibri" w:hAnsiTheme="minorHAnsi" w:cs="Calibri"/>
                <w:sz w:val="20"/>
                <w:szCs w:val="20"/>
              </w:rPr>
              <w:t>,</w:t>
            </w:r>
            <w:r w:rsidR="00560A65">
              <w:rPr>
                <w:rFonts w:asciiTheme="minorHAnsi" w:eastAsia="Calibri" w:hAnsiTheme="minorHAnsi" w:cs="Calibri"/>
                <w:sz w:val="20"/>
                <w:szCs w:val="20"/>
              </w:rPr>
              <w:t xml:space="preserve"> Selenium </w:t>
            </w:r>
          </w:p>
        </w:tc>
      </w:tr>
      <w:tr w:rsidR="00C25BFB" w:rsidRPr="008F4598" w:rsidTr="00A0061E">
        <w:trPr>
          <w:trHeight w:val="184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Responsibilities</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Analyze, review and automate manual BPT components.</w:t>
            </w:r>
          </w:p>
          <w:p w:rsidR="00C25BFB" w:rsidRPr="008F4598" w:rsidRDefault="00C25BFB" w:rsidP="00A0061E">
            <w:pPr>
              <w:pStyle w:val="Default"/>
              <w:rPr>
                <w:rFonts w:asciiTheme="minorHAnsi" w:hAnsiTheme="minorHAnsi"/>
              </w:rPr>
            </w:pPr>
            <w:r w:rsidRPr="008F4598">
              <w:rPr>
                <w:rFonts w:asciiTheme="minorHAnsi" w:eastAsia="Calibri" w:hAnsiTheme="minorHAnsi"/>
                <w:sz w:val="20"/>
                <w:szCs w:val="20"/>
              </w:rPr>
              <w:t>•</w:t>
            </w:r>
            <w:r w:rsidRPr="008F4598">
              <w:rPr>
                <w:rFonts w:asciiTheme="minorHAnsi" w:eastAsia="Calibri" w:hAnsiTheme="minorHAnsi"/>
                <w:sz w:val="20"/>
                <w:szCs w:val="20"/>
              </w:rPr>
              <w:tab/>
              <w:t>Design and create test scripts using QTP and ALM.</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Bug tracking, root cause analysis and defect fixing.</w:t>
            </w:r>
          </w:p>
          <w:p w:rsidR="003E214C" w:rsidRDefault="00C25BFB" w:rsidP="003E214C">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3E214C">
              <w:rPr>
                <w:rFonts w:asciiTheme="minorHAnsi" w:eastAsia="Calibri" w:hAnsiTheme="minorHAnsi" w:cs="Calibri"/>
                <w:sz w:val="20"/>
                <w:szCs w:val="20"/>
              </w:rPr>
              <w:t>Framework Design – Creation of Application Area.</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Review and optimization of BPT components and scripts.</w:t>
            </w:r>
          </w:p>
          <w:p w:rsidR="00C25BFB" w:rsidRPr="008F4598" w:rsidRDefault="00C25BFB" w:rsidP="00A0061E">
            <w:pPr>
              <w:pStyle w:val="Default"/>
              <w:rPr>
                <w:rFonts w:asciiTheme="minorHAnsi" w:hAnsiTheme="minorHAnsi"/>
              </w:rPr>
            </w:pPr>
            <w:r w:rsidRPr="008F4598">
              <w:rPr>
                <w:rFonts w:asciiTheme="minorHAnsi" w:eastAsia="Calibri" w:hAnsiTheme="minorHAnsi"/>
                <w:sz w:val="20"/>
                <w:szCs w:val="20"/>
              </w:rPr>
              <w:t>•</w:t>
            </w:r>
            <w:r w:rsidRPr="008F4598">
              <w:rPr>
                <w:rFonts w:asciiTheme="minorHAnsi" w:eastAsia="Calibri" w:hAnsiTheme="minorHAnsi"/>
                <w:sz w:val="20"/>
                <w:szCs w:val="20"/>
              </w:rPr>
              <w:tab/>
              <w:t xml:space="preserve">Collaborated to define automation process and strategy. </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Ensure clear and complete communication with team.</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Execution of test scripts and Debugging.</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Project document creation and maintenance.</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 xml:space="preserve">Facilitate trainings and best practices with the team. </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value adds to enhance efficiency.</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 xml:space="preserve"> Generate and send Daily test status reports to clients.</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Presentation of weekly reports to clients to monitor progress.</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Participate in Triage calls for resolving issues and risks.</w:t>
            </w:r>
          </w:p>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Conduct application and technical trainings.</w:t>
            </w:r>
          </w:p>
        </w:tc>
      </w:tr>
      <w:tr w:rsidR="00C25BFB" w:rsidRPr="008F4598" w:rsidTr="00A0061E">
        <w:trPr>
          <w:trHeight w:val="1840"/>
        </w:trPr>
        <w:tc>
          <w:tcPr>
            <w:tcW w:w="2644" w:type="dxa"/>
            <w:tcBorders>
              <w:top w:val="single" w:sz="4" w:space="0" w:color="000000"/>
              <w:left w:val="single" w:sz="4" w:space="0" w:color="000000"/>
              <w:bottom w:val="single" w:sz="4" w:space="0" w:color="000000"/>
            </w:tcBorders>
          </w:tcPr>
          <w:p w:rsidR="00C25BFB" w:rsidRPr="008F4598" w:rsidRDefault="00C25BFB" w:rsidP="00A0061E">
            <w:pPr>
              <w:tabs>
                <w:tab w:val="left" w:pos="2898"/>
                <w:tab w:val="left" w:pos="8838"/>
              </w:tabs>
              <w:spacing w:after="120"/>
              <w:rPr>
                <w:rFonts w:asciiTheme="minorHAnsi" w:eastAsia="Calibri" w:hAnsiTheme="minorHAnsi" w:cs="Calibri"/>
                <w:b/>
                <w:color w:val="000080"/>
                <w:sz w:val="20"/>
                <w:szCs w:val="20"/>
              </w:rPr>
            </w:pPr>
            <w:r w:rsidRPr="008F4598">
              <w:rPr>
                <w:rFonts w:asciiTheme="minorHAnsi" w:eastAsia="Calibri" w:hAnsiTheme="minorHAnsi" w:cs="Calibri"/>
                <w:b/>
                <w:color w:val="000080"/>
                <w:sz w:val="20"/>
                <w:szCs w:val="20"/>
              </w:rPr>
              <w:t>Achievements</w:t>
            </w:r>
          </w:p>
        </w:tc>
        <w:tc>
          <w:tcPr>
            <w:tcW w:w="6318" w:type="dxa"/>
            <w:tcBorders>
              <w:top w:val="single" w:sz="4" w:space="0" w:color="000000"/>
              <w:left w:val="single" w:sz="4" w:space="0" w:color="000000"/>
              <w:bottom w:val="single" w:sz="4" w:space="0" w:color="000000"/>
              <w:right w:val="single" w:sz="4" w:space="0" w:color="000000"/>
            </w:tcBorders>
          </w:tcPr>
          <w:p w:rsidR="00C25BFB" w:rsidRPr="008F4598" w:rsidRDefault="00C25BFB" w:rsidP="00A0061E">
            <w:pPr>
              <w:rPr>
                <w:rFonts w:asciiTheme="minorHAnsi" w:eastAsia="Calibri" w:hAnsiTheme="minorHAnsi" w:cs="Calibri"/>
                <w:sz w:val="20"/>
                <w:szCs w:val="20"/>
              </w:rPr>
            </w:pPr>
            <w:r w:rsidRPr="008F4598">
              <w:rPr>
                <w:rFonts w:asciiTheme="minorHAnsi" w:eastAsia="Calibri" w:hAnsiTheme="minorHAnsi" w:cs="Calibri"/>
                <w:sz w:val="20"/>
                <w:szCs w:val="20"/>
              </w:rPr>
              <w:t xml:space="preserve">Won an </w:t>
            </w:r>
            <w:r w:rsidRPr="008F4598">
              <w:rPr>
                <w:rFonts w:asciiTheme="minorHAnsi" w:eastAsia="Calibri" w:hAnsiTheme="minorHAnsi" w:cs="Calibri"/>
                <w:b/>
                <w:sz w:val="20"/>
                <w:szCs w:val="20"/>
              </w:rPr>
              <w:t>On the Spot Award</w:t>
            </w:r>
            <w:r w:rsidRPr="008F4598">
              <w:rPr>
                <w:rFonts w:asciiTheme="minorHAnsi" w:eastAsia="Calibri" w:hAnsiTheme="minorHAnsi" w:cs="Calibri"/>
                <w:sz w:val="20"/>
                <w:szCs w:val="20"/>
              </w:rPr>
              <w:t xml:space="preserve"> for providing a quick and optimized solution for comparing PDF documents for HotDocs Upgrade Testing. It was very much appreciated by the client as well.</w:t>
            </w:r>
            <w:r w:rsidRPr="008F4598">
              <w:rPr>
                <w:rFonts w:asciiTheme="minorHAnsi" w:eastAsia="Calibri" w:hAnsiTheme="minorHAnsi" w:cs="Calibri"/>
                <w:sz w:val="20"/>
                <w:szCs w:val="20"/>
              </w:rPr>
              <w:br/>
            </w:r>
            <w:r w:rsidRPr="008F4598">
              <w:rPr>
                <w:rFonts w:asciiTheme="minorHAnsi" w:eastAsia="Calibri" w:hAnsiTheme="minorHAnsi" w:cs="Calibri"/>
                <w:sz w:val="20"/>
                <w:szCs w:val="20"/>
              </w:rPr>
              <w:br/>
              <w:t xml:space="preserve">Won </w:t>
            </w:r>
            <w:r w:rsidRPr="008F4598">
              <w:rPr>
                <w:rFonts w:asciiTheme="minorHAnsi" w:eastAsia="Calibri" w:hAnsiTheme="minorHAnsi" w:cs="Calibri"/>
                <w:b/>
                <w:sz w:val="20"/>
                <w:szCs w:val="20"/>
              </w:rPr>
              <w:t>CLP Faculty Award</w:t>
            </w:r>
            <w:r w:rsidRPr="008F4598">
              <w:rPr>
                <w:rFonts w:asciiTheme="minorHAnsi" w:eastAsia="Calibri" w:hAnsiTheme="minorHAnsi" w:cs="Calibri"/>
                <w:sz w:val="20"/>
                <w:szCs w:val="20"/>
              </w:rPr>
              <w:t xml:space="preserve"> for faculty contribution to the organization through the QTP trainings facilitated.</w:t>
            </w:r>
          </w:p>
        </w:tc>
      </w:tr>
    </w:tbl>
    <w:p w:rsidR="00C25BFB" w:rsidRPr="008F4598" w:rsidRDefault="00C25BFB">
      <w:pPr>
        <w:tabs>
          <w:tab w:val="left" w:pos="2898"/>
          <w:tab w:val="left" w:pos="8838"/>
        </w:tabs>
        <w:spacing w:after="120"/>
        <w:rPr>
          <w:rFonts w:asciiTheme="minorHAnsi" w:hAnsiTheme="minorHAnsi"/>
        </w:rPr>
      </w:pPr>
    </w:p>
    <w:p w:rsidR="004E270C" w:rsidRPr="008F4598" w:rsidRDefault="004E270C">
      <w:pPr>
        <w:rPr>
          <w:rFonts w:asciiTheme="minorHAnsi" w:hAnsiTheme="minorHAnsi"/>
        </w:rPr>
      </w:pPr>
    </w:p>
    <w:tbl>
      <w:tblPr>
        <w:tblStyle w:val="a1"/>
        <w:tblW w:w="9000" w:type="dxa"/>
        <w:tblInd w:w="-72" w:type="dxa"/>
        <w:tblLayout w:type="fixed"/>
        <w:tblLook w:val="0000" w:firstRow="0" w:lastRow="0" w:firstColumn="0" w:lastColumn="0" w:noHBand="0" w:noVBand="0"/>
      </w:tblPr>
      <w:tblGrid>
        <w:gridCol w:w="2682"/>
        <w:gridCol w:w="6318"/>
      </w:tblGrid>
      <w:tr w:rsidR="004E270C" w:rsidRPr="008F4598" w:rsidTr="00E75444">
        <w:trPr>
          <w:trHeight w:val="360"/>
        </w:trPr>
        <w:tc>
          <w:tcPr>
            <w:tcW w:w="2682" w:type="dxa"/>
            <w:tcBorders>
              <w:top w:val="single" w:sz="4" w:space="0" w:color="000000"/>
              <w:left w:val="single" w:sz="4" w:space="0" w:color="000000"/>
              <w:bottom w:val="single" w:sz="4" w:space="0" w:color="000000"/>
            </w:tcBorders>
            <w:shd w:val="clear" w:color="auto" w:fill="DEEAF6" w:themeFill="accent1" w:themeFillTint="33"/>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w:t>
            </w:r>
          </w:p>
        </w:tc>
        <w:tc>
          <w:tcPr>
            <w:tcW w:w="631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4E270C" w:rsidRPr="008F4598" w:rsidRDefault="007F3B75" w:rsidP="007F3B75">
            <w:pPr>
              <w:rPr>
                <w:rFonts w:asciiTheme="minorHAnsi" w:hAnsiTheme="minorHAnsi"/>
              </w:rPr>
            </w:pPr>
            <w:r w:rsidRPr="008F4598">
              <w:rPr>
                <w:rFonts w:asciiTheme="minorHAnsi" w:eastAsia="Calibri" w:hAnsiTheme="minorHAnsi" w:cs="Calibri"/>
                <w:b/>
                <w:sz w:val="20"/>
                <w:szCs w:val="20"/>
              </w:rPr>
              <w:t>LVB</w:t>
            </w:r>
            <w:r w:rsidR="009E2C73" w:rsidRPr="008F4598">
              <w:rPr>
                <w:rFonts w:asciiTheme="minorHAnsi" w:eastAsia="Calibri" w:hAnsiTheme="minorHAnsi" w:cs="Calibri"/>
                <w:b/>
                <w:sz w:val="20"/>
                <w:szCs w:val="20"/>
              </w:rPr>
              <w:t xml:space="preserve"> - APAC projects (TCS, Bangalore)</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Customer</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9E2C73">
            <w:pPr>
              <w:rPr>
                <w:rFonts w:asciiTheme="minorHAnsi" w:hAnsiTheme="minorHAnsi"/>
              </w:rPr>
            </w:pPr>
            <w:r w:rsidRPr="008F4598">
              <w:rPr>
                <w:rFonts w:asciiTheme="minorHAnsi" w:eastAsia="Calibri" w:hAnsiTheme="minorHAnsi" w:cs="Calibri"/>
                <w:b/>
                <w:sz w:val="20"/>
                <w:szCs w:val="20"/>
              </w:rPr>
              <w:t>J.P.Morgan Chase</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Period</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9E2C73">
            <w:pPr>
              <w:rPr>
                <w:rFonts w:asciiTheme="minorHAnsi" w:hAnsiTheme="minorHAnsi"/>
              </w:rPr>
            </w:pPr>
            <w:r w:rsidRPr="008F4598">
              <w:rPr>
                <w:rFonts w:asciiTheme="minorHAnsi" w:eastAsia="Calibri" w:hAnsiTheme="minorHAnsi" w:cs="Calibri"/>
                <w:b/>
                <w:sz w:val="20"/>
                <w:szCs w:val="20"/>
              </w:rPr>
              <w:t>Aug 2013 - May 2014</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 Description</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7F3B75">
            <w:pPr>
              <w:rPr>
                <w:rFonts w:asciiTheme="minorHAnsi" w:hAnsiTheme="minorHAnsi"/>
              </w:rPr>
            </w:pPr>
            <w:r w:rsidRPr="008F4598">
              <w:rPr>
                <w:rFonts w:asciiTheme="minorHAnsi" w:eastAsia="Calibri" w:hAnsiTheme="minorHAnsi" w:cs="Calibri"/>
                <w:sz w:val="20"/>
                <w:szCs w:val="20"/>
              </w:rPr>
              <w:t>LVB (Low value box) – was developed in 2001 and is the current regional platform in Asia for low value payment processing.</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Module</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7F3B75">
            <w:pPr>
              <w:rPr>
                <w:rFonts w:asciiTheme="minorHAnsi" w:hAnsiTheme="minorHAnsi"/>
              </w:rPr>
            </w:pPr>
            <w:r w:rsidRPr="008F4598">
              <w:rPr>
                <w:rFonts w:asciiTheme="minorHAnsi" w:eastAsia="Calibri" w:hAnsiTheme="minorHAnsi" w:cs="Calibri"/>
                <w:sz w:val="20"/>
                <w:szCs w:val="20"/>
              </w:rPr>
              <w:t>Outward Direct Credit, Outward Direct Debt, Inward Direct Debt, Inward Direct Credit and High value payments.</w:t>
            </w:r>
          </w:p>
        </w:tc>
      </w:tr>
      <w:tr w:rsidR="004E270C" w:rsidRPr="008F4598" w:rsidTr="00E75444">
        <w:trPr>
          <w:trHeight w:val="92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Description</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7F3B75">
            <w:pPr>
              <w:rPr>
                <w:rFonts w:asciiTheme="minorHAnsi" w:hAnsiTheme="minorHAnsi"/>
              </w:rPr>
            </w:pPr>
            <w:r w:rsidRPr="008F4598">
              <w:rPr>
                <w:rFonts w:asciiTheme="minorHAnsi" w:eastAsia="Calibri" w:hAnsiTheme="minorHAnsi" w:cs="Calibri"/>
                <w:sz w:val="20"/>
                <w:szCs w:val="20"/>
              </w:rPr>
              <w:t>The automation was responsible to optimize and automate the regression suite of LVB. The tool set that was considered for automation was LISA (back-end), QTP – BPT (Front-end).</w:t>
            </w:r>
          </w:p>
          <w:p w:rsidR="004E270C" w:rsidRPr="008F4598" w:rsidRDefault="004E270C">
            <w:pPr>
              <w:rPr>
                <w:rFonts w:asciiTheme="minorHAnsi" w:hAnsiTheme="minorHAnsi"/>
              </w:rPr>
            </w:pP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Role</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7F3B75">
            <w:pPr>
              <w:rPr>
                <w:rFonts w:asciiTheme="minorHAnsi" w:hAnsiTheme="minorHAnsi"/>
              </w:rPr>
            </w:pPr>
            <w:r w:rsidRPr="008F4598">
              <w:rPr>
                <w:rFonts w:asciiTheme="minorHAnsi" w:eastAsia="Calibri" w:hAnsiTheme="minorHAnsi" w:cs="Calibri"/>
                <w:sz w:val="20"/>
                <w:szCs w:val="20"/>
              </w:rPr>
              <w:t>Test Automation Engineer</w:t>
            </w:r>
            <w:r w:rsidR="00DE54A6">
              <w:rPr>
                <w:rFonts w:asciiTheme="minorHAnsi" w:eastAsia="Calibri" w:hAnsiTheme="minorHAnsi" w:cs="Calibri"/>
                <w:sz w:val="20"/>
                <w:szCs w:val="20"/>
              </w:rPr>
              <w:t>,  Module Lead</w:t>
            </w:r>
          </w:p>
        </w:tc>
      </w:tr>
      <w:tr w:rsidR="004E270C" w:rsidRPr="008F4598" w:rsidTr="00E75444">
        <w:trPr>
          <w:trHeight w:val="52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Tools</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2440BE" w:rsidP="002440BE">
            <w:pPr>
              <w:rPr>
                <w:rFonts w:asciiTheme="minorHAnsi" w:hAnsiTheme="minorHAnsi"/>
              </w:rPr>
            </w:pPr>
            <w:r w:rsidRPr="008F4598">
              <w:rPr>
                <w:rFonts w:asciiTheme="minorHAnsi" w:eastAsia="Calibri" w:hAnsiTheme="minorHAnsi" w:cs="Calibri"/>
                <w:sz w:val="20"/>
                <w:szCs w:val="20"/>
              </w:rPr>
              <w:t>QTP 11.0, ALM 11.0, Terminal Emulator</w:t>
            </w:r>
            <w:r w:rsidR="003F668F" w:rsidRPr="008F4598">
              <w:rPr>
                <w:rFonts w:asciiTheme="minorHAnsi" w:eastAsia="Calibri" w:hAnsiTheme="minorHAnsi" w:cs="Calibri"/>
                <w:sz w:val="20"/>
                <w:szCs w:val="20"/>
              </w:rPr>
              <w:t>, SQL Developer</w:t>
            </w:r>
          </w:p>
        </w:tc>
      </w:tr>
      <w:tr w:rsidR="004E270C" w:rsidRPr="008F4598" w:rsidTr="00E75444">
        <w:trPr>
          <w:trHeight w:val="184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Responsibilities</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Development of test scripts and BPT components</w:t>
            </w:r>
            <w:r w:rsidRPr="008F4598">
              <w:rPr>
                <w:rFonts w:asciiTheme="minorHAnsi" w:eastAsia="Calibri" w:hAnsiTheme="minorHAnsi" w:cs="Calibri"/>
                <w:sz w:val="20"/>
                <w:szCs w:val="20"/>
              </w:rPr>
              <w:t xml:space="preserve">. </w:t>
            </w:r>
          </w:p>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Dry run of components and error detection.</w:t>
            </w:r>
          </w:p>
          <w:p w:rsidR="004E270C" w:rsidRPr="008F4598" w:rsidRDefault="00FC1FD9">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Debugging and defect identification activities.</w:t>
            </w:r>
          </w:p>
          <w:p w:rsidR="003F668F" w:rsidRPr="008F4598" w:rsidRDefault="003F668F">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common function libraries and object repository</w:t>
            </w:r>
          </w:p>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Continuous interaction with clients for sign off.</w:t>
            </w:r>
          </w:p>
          <w:p w:rsidR="002440BE" w:rsidRPr="008F4598" w:rsidRDefault="00FC1FD9">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design and test documents.</w:t>
            </w:r>
          </w:p>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 xml:space="preserve">Review and </w:t>
            </w:r>
            <w:r w:rsidRPr="008F4598">
              <w:rPr>
                <w:rFonts w:asciiTheme="minorHAnsi" w:eastAsia="Calibri" w:hAnsiTheme="minorHAnsi" w:cs="Calibri"/>
                <w:sz w:val="20"/>
                <w:szCs w:val="20"/>
              </w:rPr>
              <w:t>enhancement of existing modules.</w:t>
            </w:r>
          </w:p>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2440BE" w:rsidRPr="008F4598">
              <w:rPr>
                <w:rFonts w:asciiTheme="minorHAnsi" w:eastAsia="Calibri" w:hAnsiTheme="minorHAnsi" w:cs="Calibri"/>
                <w:sz w:val="20"/>
                <w:szCs w:val="20"/>
              </w:rPr>
              <w:t>Generate and share daily progress across project team.</w:t>
            </w:r>
          </w:p>
          <w:p w:rsidR="000F12AF" w:rsidRPr="008F4598" w:rsidRDefault="00FC1FD9" w:rsidP="000F12AF">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0F12AF" w:rsidRPr="008F4598">
              <w:rPr>
                <w:rFonts w:asciiTheme="minorHAnsi" w:eastAsia="Calibri" w:hAnsiTheme="minorHAnsi" w:cs="Calibri"/>
                <w:sz w:val="20"/>
                <w:szCs w:val="20"/>
              </w:rPr>
              <w:t xml:space="preserve">Facilitate trainings and best practices with the team. </w:t>
            </w:r>
          </w:p>
          <w:p w:rsidR="000F12AF" w:rsidRPr="008F4598" w:rsidRDefault="000F12AF" w:rsidP="000F12AF">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Execution and maintenance of regression suite.</w:t>
            </w:r>
          </w:p>
          <w:p w:rsidR="004E270C" w:rsidRPr="008F4598" w:rsidRDefault="00FC1FD9" w:rsidP="000F12A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Mentoring new team members.</w:t>
            </w:r>
          </w:p>
          <w:p w:rsidR="004E270C" w:rsidRPr="008F4598" w:rsidRDefault="00FC1FD9">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0F12AF" w:rsidRPr="008F4598">
              <w:rPr>
                <w:rFonts w:asciiTheme="minorHAnsi" w:eastAsia="Calibri" w:hAnsiTheme="minorHAnsi" w:cs="Calibri"/>
                <w:sz w:val="20"/>
                <w:szCs w:val="20"/>
              </w:rPr>
              <w:t>Provide optimized solutions to complex scenarios.</w:t>
            </w:r>
          </w:p>
          <w:p w:rsidR="004E270C" w:rsidRPr="008F4598" w:rsidRDefault="00FC1FD9" w:rsidP="000F12A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r>
            <w:r w:rsidR="000F12AF" w:rsidRPr="008F4598">
              <w:rPr>
                <w:rFonts w:asciiTheme="minorHAnsi" w:eastAsia="Calibri" w:hAnsiTheme="minorHAnsi" w:cs="Calibri"/>
                <w:sz w:val="20"/>
                <w:szCs w:val="20"/>
              </w:rPr>
              <w:t xml:space="preserve">Creation of value adds to enhance efficiency. </w:t>
            </w:r>
          </w:p>
        </w:tc>
      </w:tr>
      <w:tr w:rsidR="00DB6D6E" w:rsidRPr="008F4598" w:rsidTr="00E75444">
        <w:trPr>
          <w:trHeight w:val="665"/>
        </w:trPr>
        <w:tc>
          <w:tcPr>
            <w:tcW w:w="2682" w:type="dxa"/>
            <w:tcBorders>
              <w:top w:val="single" w:sz="4" w:space="0" w:color="000000"/>
              <w:left w:val="single" w:sz="4" w:space="0" w:color="000000"/>
              <w:bottom w:val="single" w:sz="4" w:space="0" w:color="000000"/>
            </w:tcBorders>
          </w:tcPr>
          <w:p w:rsidR="00DB6D6E" w:rsidRPr="008F4598" w:rsidRDefault="00DB6D6E">
            <w:pPr>
              <w:tabs>
                <w:tab w:val="left" w:pos="2898"/>
                <w:tab w:val="left" w:pos="8838"/>
              </w:tabs>
              <w:spacing w:after="120"/>
              <w:rPr>
                <w:rFonts w:asciiTheme="minorHAnsi" w:eastAsia="Calibri" w:hAnsiTheme="minorHAnsi" w:cs="Calibri"/>
                <w:b/>
                <w:color w:val="000080"/>
                <w:sz w:val="20"/>
                <w:szCs w:val="20"/>
              </w:rPr>
            </w:pPr>
            <w:r w:rsidRPr="008F4598">
              <w:rPr>
                <w:rFonts w:asciiTheme="minorHAnsi" w:eastAsia="Calibri" w:hAnsiTheme="minorHAnsi" w:cs="Calibri"/>
                <w:b/>
                <w:color w:val="000080"/>
                <w:sz w:val="20"/>
                <w:szCs w:val="20"/>
              </w:rPr>
              <w:t>Achievements</w:t>
            </w:r>
          </w:p>
        </w:tc>
        <w:tc>
          <w:tcPr>
            <w:tcW w:w="6318" w:type="dxa"/>
            <w:tcBorders>
              <w:top w:val="single" w:sz="4" w:space="0" w:color="000000"/>
              <w:left w:val="single" w:sz="4" w:space="0" w:color="000000"/>
              <w:bottom w:val="single" w:sz="4" w:space="0" w:color="000000"/>
              <w:right w:val="single" w:sz="4" w:space="0" w:color="000000"/>
            </w:tcBorders>
          </w:tcPr>
          <w:p w:rsidR="00DB6D6E" w:rsidRPr="008F4598" w:rsidRDefault="00455D33" w:rsidP="00455D33">
            <w:pPr>
              <w:rPr>
                <w:rFonts w:asciiTheme="minorHAnsi" w:eastAsia="Calibri" w:hAnsiTheme="minorHAnsi" w:cs="Calibri"/>
                <w:sz w:val="20"/>
                <w:szCs w:val="20"/>
              </w:rPr>
            </w:pPr>
            <w:r w:rsidRPr="008F4598">
              <w:rPr>
                <w:rFonts w:asciiTheme="minorHAnsi" w:eastAsia="Calibri" w:hAnsiTheme="minorHAnsi" w:cs="Calibri"/>
                <w:sz w:val="20"/>
                <w:szCs w:val="20"/>
              </w:rPr>
              <w:t xml:space="preserve">Won an </w:t>
            </w:r>
            <w:r w:rsidRPr="008F4598">
              <w:rPr>
                <w:rFonts w:asciiTheme="minorHAnsi" w:eastAsia="Calibri" w:hAnsiTheme="minorHAnsi" w:cs="Calibri"/>
                <w:b/>
                <w:sz w:val="20"/>
                <w:szCs w:val="20"/>
              </w:rPr>
              <w:t>On the Spot Award</w:t>
            </w:r>
            <w:r w:rsidRPr="008F4598">
              <w:rPr>
                <w:rFonts w:asciiTheme="minorHAnsi" w:eastAsia="Calibri" w:hAnsiTheme="minorHAnsi" w:cs="Calibri"/>
                <w:sz w:val="20"/>
                <w:szCs w:val="20"/>
              </w:rPr>
              <w:t xml:space="preserve"> for automating 200+ scripts for P2 LVB automation. Had received client appreciations as well.</w:t>
            </w:r>
          </w:p>
        </w:tc>
      </w:tr>
    </w:tbl>
    <w:p w:rsidR="004E270C" w:rsidRPr="008F4598" w:rsidRDefault="004E270C">
      <w:pPr>
        <w:tabs>
          <w:tab w:val="left" w:pos="2898"/>
          <w:tab w:val="left" w:pos="8838"/>
        </w:tabs>
        <w:spacing w:after="120"/>
        <w:rPr>
          <w:rFonts w:asciiTheme="minorHAnsi" w:hAnsiTheme="minorHAnsi"/>
        </w:rPr>
      </w:pPr>
    </w:p>
    <w:tbl>
      <w:tblPr>
        <w:tblStyle w:val="a2"/>
        <w:tblW w:w="9000" w:type="dxa"/>
        <w:tblInd w:w="-72" w:type="dxa"/>
        <w:tblLayout w:type="fixed"/>
        <w:tblLook w:val="0000" w:firstRow="0" w:lastRow="0" w:firstColumn="0" w:lastColumn="0" w:noHBand="0" w:noVBand="0"/>
      </w:tblPr>
      <w:tblGrid>
        <w:gridCol w:w="2675"/>
        <w:gridCol w:w="6325"/>
      </w:tblGrid>
      <w:tr w:rsidR="004E270C" w:rsidRPr="008F4598" w:rsidTr="00E75444">
        <w:trPr>
          <w:trHeight w:val="360"/>
        </w:trPr>
        <w:tc>
          <w:tcPr>
            <w:tcW w:w="2675" w:type="dxa"/>
            <w:tcBorders>
              <w:top w:val="single" w:sz="4" w:space="0" w:color="000000"/>
              <w:left w:val="single" w:sz="4" w:space="0" w:color="000000"/>
              <w:bottom w:val="single" w:sz="4" w:space="0" w:color="000000"/>
            </w:tcBorders>
            <w:shd w:val="clear" w:color="auto" w:fill="DEEAF6" w:themeFill="accent1" w:themeFillTint="33"/>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w:t>
            </w:r>
          </w:p>
        </w:tc>
        <w:tc>
          <w:tcPr>
            <w:tcW w:w="6325"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4E270C" w:rsidRPr="008F4598" w:rsidRDefault="000F12AF" w:rsidP="000F12AF">
            <w:pPr>
              <w:rPr>
                <w:rFonts w:asciiTheme="minorHAnsi" w:hAnsiTheme="minorHAnsi"/>
              </w:rPr>
            </w:pPr>
            <w:r w:rsidRPr="008F4598">
              <w:rPr>
                <w:rFonts w:asciiTheme="minorHAnsi" w:eastAsia="Calibri" w:hAnsiTheme="minorHAnsi" w:cs="Calibri"/>
                <w:b/>
                <w:sz w:val="20"/>
                <w:szCs w:val="20"/>
              </w:rPr>
              <w:t>Future n Options (TCS, Bangalore)</w:t>
            </w:r>
          </w:p>
        </w:tc>
      </w:tr>
      <w:tr w:rsidR="004E270C" w:rsidRPr="008F4598" w:rsidTr="00E75444">
        <w:trPr>
          <w:trHeight w:val="360"/>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Customer</w:t>
            </w:r>
          </w:p>
        </w:tc>
        <w:tc>
          <w:tcPr>
            <w:tcW w:w="6325" w:type="dxa"/>
            <w:tcBorders>
              <w:top w:val="single" w:sz="4" w:space="0" w:color="000000"/>
              <w:left w:val="single" w:sz="4" w:space="0" w:color="000000"/>
              <w:bottom w:val="single" w:sz="4" w:space="0" w:color="000000"/>
              <w:right w:val="single" w:sz="4" w:space="0" w:color="000000"/>
            </w:tcBorders>
          </w:tcPr>
          <w:p w:rsidR="004E270C" w:rsidRPr="008F4598" w:rsidRDefault="000F12AF">
            <w:pPr>
              <w:rPr>
                <w:rFonts w:asciiTheme="minorHAnsi" w:hAnsiTheme="minorHAnsi"/>
              </w:rPr>
            </w:pPr>
            <w:r w:rsidRPr="008F4598">
              <w:rPr>
                <w:rFonts w:asciiTheme="minorHAnsi" w:eastAsia="Calibri" w:hAnsiTheme="minorHAnsi" w:cs="Calibri"/>
                <w:b/>
                <w:sz w:val="20"/>
                <w:szCs w:val="20"/>
              </w:rPr>
              <w:t>J.P.Morgan Chase</w:t>
            </w:r>
          </w:p>
        </w:tc>
      </w:tr>
      <w:tr w:rsidR="004E270C" w:rsidRPr="008F4598" w:rsidTr="00E75444">
        <w:trPr>
          <w:trHeight w:val="360"/>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Period</w:t>
            </w:r>
          </w:p>
        </w:tc>
        <w:tc>
          <w:tcPr>
            <w:tcW w:w="6325" w:type="dxa"/>
            <w:tcBorders>
              <w:top w:val="single" w:sz="4" w:space="0" w:color="000000"/>
              <w:left w:val="single" w:sz="4" w:space="0" w:color="000000"/>
              <w:bottom w:val="single" w:sz="4" w:space="0" w:color="000000"/>
              <w:right w:val="single" w:sz="4" w:space="0" w:color="000000"/>
            </w:tcBorders>
          </w:tcPr>
          <w:p w:rsidR="004E270C" w:rsidRPr="008F4598" w:rsidRDefault="000F12AF">
            <w:pPr>
              <w:rPr>
                <w:rFonts w:asciiTheme="minorHAnsi" w:eastAsia="Calibri" w:hAnsiTheme="minorHAnsi" w:cs="Calibri"/>
                <w:sz w:val="20"/>
                <w:szCs w:val="20"/>
              </w:rPr>
            </w:pPr>
            <w:r w:rsidRPr="008F4598">
              <w:rPr>
                <w:rFonts w:asciiTheme="minorHAnsi" w:eastAsia="Calibri" w:hAnsiTheme="minorHAnsi" w:cs="Calibri"/>
                <w:sz w:val="20"/>
                <w:szCs w:val="20"/>
              </w:rPr>
              <w:t>Jun 2013 - Aug 2013</w:t>
            </w:r>
          </w:p>
        </w:tc>
      </w:tr>
      <w:tr w:rsidR="004E270C" w:rsidRPr="008F4598" w:rsidTr="00E75444">
        <w:trPr>
          <w:trHeight w:val="360"/>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 Description</w:t>
            </w:r>
          </w:p>
        </w:tc>
        <w:tc>
          <w:tcPr>
            <w:tcW w:w="6325" w:type="dxa"/>
            <w:tcBorders>
              <w:top w:val="single" w:sz="4" w:space="0" w:color="000000"/>
              <w:left w:val="single" w:sz="4" w:space="0" w:color="000000"/>
              <w:bottom w:val="single" w:sz="4" w:space="0" w:color="000000"/>
              <w:right w:val="single" w:sz="4" w:space="0" w:color="000000"/>
            </w:tcBorders>
          </w:tcPr>
          <w:p w:rsidR="004E270C" w:rsidRPr="008F4598" w:rsidRDefault="000F12AF" w:rsidP="000F12AF">
            <w:pPr>
              <w:rPr>
                <w:rFonts w:asciiTheme="minorHAnsi" w:eastAsia="Calibri" w:hAnsiTheme="minorHAnsi" w:cs="Calibri"/>
                <w:sz w:val="20"/>
                <w:szCs w:val="20"/>
              </w:rPr>
            </w:pPr>
            <w:r w:rsidRPr="008F4598">
              <w:rPr>
                <w:rFonts w:asciiTheme="minorHAnsi" w:eastAsia="Calibri" w:hAnsiTheme="minorHAnsi" w:cs="Calibri"/>
                <w:sz w:val="20"/>
                <w:szCs w:val="20"/>
              </w:rPr>
              <w:t>FnO - Future n Options is a MORCOM-based web application that deals with Foreign exchange, Equities, Collateral commodities and trades.</w:t>
            </w:r>
            <w:r w:rsidR="003F668F" w:rsidRPr="008F4598">
              <w:rPr>
                <w:rFonts w:asciiTheme="minorHAnsi" w:eastAsia="Calibri" w:hAnsiTheme="minorHAnsi" w:cs="Calibri"/>
                <w:sz w:val="20"/>
                <w:szCs w:val="20"/>
              </w:rPr>
              <w:t xml:space="preserve"> It used a keyword driven approach to automate its test cases.</w:t>
            </w:r>
          </w:p>
        </w:tc>
      </w:tr>
      <w:tr w:rsidR="004E270C" w:rsidRPr="008F4598" w:rsidTr="00E75444">
        <w:trPr>
          <w:trHeight w:val="360"/>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Role</w:t>
            </w:r>
          </w:p>
        </w:tc>
        <w:tc>
          <w:tcPr>
            <w:tcW w:w="6325" w:type="dxa"/>
            <w:tcBorders>
              <w:top w:val="single" w:sz="4" w:space="0" w:color="000000"/>
              <w:left w:val="single" w:sz="4" w:space="0" w:color="000000"/>
              <w:bottom w:val="single" w:sz="4" w:space="0" w:color="000000"/>
              <w:right w:val="single" w:sz="4" w:space="0" w:color="000000"/>
            </w:tcBorders>
          </w:tcPr>
          <w:p w:rsidR="004E270C" w:rsidRPr="008F4598" w:rsidRDefault="000F12AF">
            <w:pPr>
              <w:rPr>
                <w:rFonts w:asciiTheme="minorHAnsi" w:hAnsiTheme="minorHAnsi"/>
              </w:rPr>
            </w:pPr>
            <w:r w:rsidRPr="008F4598">
              <w:rPr>
                <w:rFonts w:asciiTheme="minorHAnsi" w:eastAsia="Calibri" w:hAnsiTheme="minorHAnsi" w:cs="Calibri"/>
                <w:sz w:val="20"/>
                <w:szCs w:val="20"/>
              </w:rPr>
              <w:t>Test Automation Engineer</w:t>
            </w:r>
          </w:p>
        </w:tc>
      </w:tr>
      <w:tr w:rsidR="004E270C" w:rsidRPr="008F4598" w:rsidTr="00E75444">
        <w:trPr>
          <w:trHeight w:val="520"/>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Tools</w:t>
            </w:r>
          </w:p>
        </w:tc>
        <w:tc>
          <w:tcPr>
            <w:tcW w:w="6325" w:type="dxa"/>
            <w:tcBorders>
              <w:top w:val="single" w:sz="4" w:space="0" w:color="000000"/>
              <w:left w:val="single" w:sz="4" w:space="0" w:color="000000"/>
              <w:bottom w:val="single" w:sz="4" w:space="0" w:color="000000"/>
              <w:right w:val="single" w:sz="4" w:space="0" w:color="000000"/>
            </w:tcBorders>
          </w:tcPr>
          <w:p w:rsidR="004E270C" w:rsidRPr="008F4598" w:rsidRDefault="003F668F">
            <w:pPr>
              <w:rPr>
                <w:rFonts w:asciiTheme="minorHAnsi" w:hAnsiTheme="minorHAnsi"/>
              </w:rPr>
            </w:pPr>
            <w:r w:rsidRPr="008F4598">
              <w:rPr>
                <w:rFonts w:asciiTheme="minorHAnsi" w:eastAsia="Calibri" w:hAnsiTheme="minorHAnsi" w:cs="Calibri"/>
                <w:sz w:val="20"/>
                <w:szCs w:val="20"/>
              </w:rPr>
              <w:t>QTP 11.0, ALM 11.0</w:t>
            </w:r>
          </w:p>
        </w:tc>
      </w:tr>
      <w:tr w:rsidR="004E270C" w:rsidRPr="008F4598" w:rsidTr="00E75444">
        <w:trPr>
          <w:trHeight w:val="1007"/>
        </w:trPr>
        <w:tc>
          <w:tcPr>
            <w:tcW w:w="2675"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Responsibilities</w:t>
            </w:r>
          </w:p>
        </w:tc>
        <w:tc>
          <w:tcPr>
            <w:tcW w:w="6325" w:type="dxa"/>
            <w:tcBorders>
              <w:top w:val="single" w:sz="4" w:space="0" w:color="000000"/>
              <w:left w:val="single" w:sz="4" w:space="0" w:color="000000"/>
              <w:bottom w:val="single" w:sz="4" w:space="0" w:color="000000"/>
              <w:right w:val="single" w:sz="4" w:space="0" w:color="000000"/>
            </w:tcBorders>
          </w:tcPr>
          <w:p w:rsidR="003E214C" w:rsidRDefault="003F668F" w:rsidP="003F668F">
            <w:pPr>
              <w:rPr>
                <w:rFonts w:asciiTheme="minorHAnsi" w:eastAsia="Calibri" w:hAnsiTheme="minorHAnsi" w:cs="Calibri"/>
                <w:sz w:val="20"/>
                <w:szCs w:val="20"/>
              </w:rPr>
            </w:pPr>
            <w:r w:rsidRPr="008F4598">
              <w:rPr>
                <w:rFonts w:asciiTheme="minorHAnsi" w:eastAsia="Calibri" w:hAnsiTheme="minorHAnsi" w:cs="Calibri"/>
                <w:sz w:val="20"/>
                <w:szCs w:val="20"/>
              </w:rPr>
              <w:t xml:space="preserve">•              Development of test scripts using keyword driven approach. </w:t>
            </w:r>
          </w:p>
          <w:p w:rsidR="003F668F" w:rsidRPr="008F4598" w:rsidRDefault="003F668F" w:rsidP="003F668F">
            <w:pPr>
              <w:rPr>
                <w:rFonts w:asciiTheme="minorHAnsi" w:eastAsia="Calibri" w:hAnsiTheme="minorHAnsi" w:cs="Calibri"/>
                <w:sz w:val="20"/>
                <w:szCs w:val="20"/>
              </w:rPr>
            </w:pPr>
            <w:r w:rsidRPr="008F4598">
              <w:rPr>
                <w:rFonts w:asciiTheme="minorHAnsi" w:eastAsia="Calibri" w:hAnsiTheme="minorHAnsi" w:cs="Calibri"/>
                <w:sz w:val="20"/>
                <w:szCs w:val="20"/>
              </w:rPr>
              <w:t>•              Preparation of test data and data sheets.</w:t>
            </w:r>
          </w:p>
          <w:p w:rsidR="003F668F" w:rsidRPr="008F4598" w:rsidRDefault="003F668F" w:rsidP="003F668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Dry run of components and error detection.</w:t>
            </w:r>
          </w:p>
          <w:p w:rsidR="003F668F" w:rsidRPr="008F4598" w:rsidRDefault="003F668F" w:rsidP="003F668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Debugging and defect identification activities.</w:t>
            </w:r>
          </w:p>
          <w:p w:rsidR="003F668F" w:rsidRPr="008F4598" w:rsidRDefault="003F668F" w:rsidP="003F668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Continuous interaction with clients for sign off.</w:t>
            </w:r>
          </w:p>
          <w:p w:rsidR="003F668F" w:rsidRPr="008F4598" w:rsidRDefault="003F668F" w:rsidP="003F668F">
            <w:pPr>
              <w:rPr>
                <w:rFonts w:asciiTheme="minorHAnsi" w:eastAsia="Calibri" w:hAnsiTheme="minorHAnsi" w:cs="Calibri"/>
                <w:sz w:val="20"/>
                <w:szCs w:val="20"/>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Creation of common function libraries and object repository</w:t>
            </w:r>
          </w:p>
          <w:p w:rsidR="004E270C" w:rsidRPr="008F4598" w:rsidRDefault="003F668F">
            <w:pPr>
              <w:rPr>
                <w:rFonts w:asciiTheme="minorHAnsi" w:hAnsiTheme="minorHAnsi"/>
              </w:rPr>
            </w:pPr>
            <w:r w:rsidRPr="008F4598">
              <w:rPr>
                <w:rFonts w:asciiTheme="minorHAnsi" w:eastAsia="Calibri" w:hAnsiTheme="minorHAnsi" w:cs="Calibri"/>
                <w:sz w:val="20"/>
                <w:szCs w:val="20"/>
              </w:rPr>
              <w:t>•</w:t>
            </w:r>
            <w:r w:rsidRPr="008F4598">
              <w:rPr>
                <w:rFonts w:asciiTheme="minorHAnsi" w:eastAsia="Calibri" w:hAnsiTheme="minorHAnsi" w:cs="Calibri"/>
                <w:sz w:val="20"/>
                <w:szCs w:val="20"/>
              </w:rPr>
              <w:tab/>
              <w:t>Review and enhancement of existing modules.</w:t>
            </w:r>
          </w:p>
        </w:tc>
      </w:tr>
      <w:tr w:rsidR="00455D33" w:rsidRPr="008F4598" w:rsidTr="00E75444">
        <w:trPr>
          <w:trHeight w:val="1007"/>
        </w:trPr>
        <w:tc>
          <w:tcPr>
            <w:tcW w:w="2675" w:type="dxa"/>
            <w:tcBorders>
              <w:top w:val="single" w:sz="4" w:space="0" w:color="000000"/>
              <w:left w:val="single" w:sz="4" w:space="0" w:color="000000"/>
              <w:bottom w:val="single" w:sz="4" w:space="0" w:color="000000"/>
            </w:tcBorders>
          </w:tcPr>
          <w:p w:rsidR="00455D33" w:rsidRPr="008F4598" w:rsidRDefault="00455D33">
            <w:pPr>
              <w:tabs>
                <w:tab w:val="left" w:pos="2898"/>
                <w:tab w:val="left" w:pos="8838"/>
              </w:tabs>
              <w:spacing w:after="120"/>
              <w:rPr>
                <w:rFonts w:asciiTheme="minorHAnsi" w:eastAsia="Calibri" w:hAnsiTheme="minorHAnsi" w:cs="Calibri"/>
                <w:b/>
                <w:color w:val="000080"/>
                <w:sz w:val="20"/>
                <w:szCs w:val="20"/>
              </w:rPr>
            </w:pPr>
            <w:r w:rsidRPr="008F4598">
              <w:rPr>
                <w:rFonts w:asciiTheme="minorHAnsi" w:eastAsia="Calibri" w:hAnsiTheme="minorHAnsi" w:cs="Calibri"/>
                <w:b/>
                <w:color w:val="000080"/>
                <w:sz w:val="20"/>
                <w:szCs w:val="20"/>
              </w:rPr>
              <w:t>Achievements</w:t>
            </w:r>
          </w:p>
        </w:tc>
        <w:tc>
          <w:tcPr>
            <w:tcW w:w="6325" w:type="dxa"/>
            <w:tcBorders>
              <w:top w:val="single" w:sz="4" w:space="0" w:color="000000"/>
              <w:left w:val="single" w:sz="4" w:space="0" w:color="000000"/>
              <w:bottom w:val="single" w:sz="4" w:space="0" w:color="000000"/>
              <w:right w:val="single" w:sz="4" w:space="0" w:color="000000"/>
            </w:tcBorders>
          </w:tcPr>
          <w:p w:rsidR="00455D33" w:rsidRPr="008F4598" w:rsidRDefault="00455D33" w:rsidP="00455D33">
            <w:pPr>
              <w:rPr>
                <w:rFonts w:asciiTheme="minorHAnsi" w:eastAsia="Calibri" w:hAnsiTheme="minorHAnsi" w:cs="Calibri"/>
                <w:sz w:val="20"/>
                <w:szCs w:val="20"/>
              </w:rPr>
            </w:pPr>
            <w:r w:rsidRPr="008F4598">
              <w:rPr>
                <w:rFonts w:asciiTheme="minorHAnsi" w:eastAsia="Calibri" w:hAnsiTheme="minorHAnsi" w:cs="Calibri"/>
                <w:sz w:val="20"/>
                <w:szCs w:val="20"/>
              </w:rPr>
              <w:t xml:space="preserve">Won an </w:t>
            </w:r>
            <w:r w:rsidRPr="008F4598">
              <w:rPr>
                <w:rFonts w:asciiTheme="minorHAnsi" w:eastAsia="Calibri" w:hAnsiTheme="minorHAnsi" w:cs="Calibri"/>
                <w:b/>
                <w:sz w:val="20"/>
                <w:szCs w:val="20"/>
              </w:rPr>
              <w:t>On the Spot Award</w:t>
            </w:r>
            <w:r w:rsidRPr="008F4598">
              <w:rPr>
                <w:rFonts w:asciiTheme="minorHAnsi" w:eastAsia="Calibri" w:hAnsiTheme="minorHAnsi" w:cs="Calibri"/>
                <w:sz w:val="20"/>
                <w:szCs w:val="20"/>
              </w:rPr>
              <w:t xml:space="preserve"> for excellence shown towards understanding the new test scenarios and automating them in a short span of time.</w:t>
            </w:r>
          </w:p>
        </w:tc>
      </w:tr>
    </w:tbl>
    <w:p w:rsidR="004E270C" w:rsidRPr="008F4598" w:rsidRDefault="004E270C">
      <w:pPr>
        <w:tabs>
          <w:tab w:val="left" w:pos="2898"/>
          <w:tab w:val="left" w:pos="8838"/>
        </w:tabs>
        <w:spacing w:after="120"/>
        <w:rPr>
          <w:rFonts w:asciiTheme="minorHAnsi" w:hAnsiTheme="minorHAnsi"/>
        </w:rPr>
      </w:pPr>
    </w:p>
    <w:p w:rsidR="004E270C" w:rsidRPr="008F4598" w:rsidRDefault="004E270C">
      <w:pPr>
        <w:tabs>
          <w:tab w:val="left" w:pos="2898"/>
          <w:tab w:val="left" w:pos="8838"/>
        </w:tabs>
        <w:spacing w:after="120"/>
        <w:rPr>
          <w:rFonts w:asciiTheme="minorHAnsi" w:hAnsiTheme="minorHAnsi"/>
        </w:rPr>
      </w:pPr>
    </w:p>
    <w:tbl>
      <w:tblPr>
        <w:tblStyle w:val="a3"/>
        <w:tblW w:w="9000" w:type="dxa"/>
        <w:tblInd w:w="-72" w:type="dxa"/>
        <w:tblLayout w:type="fixed"/>
        <w:tblLook w:val="0000" w:firstRow="0" w:lastRow="0" w:firstColumn="0" w:lastColumn="0" w:noHBand="0" w:noVBand="0"/>
      </w:tblPr>
      <w:tblGrid>
        <w:gridCol w:w="2682"/>
        <w:gridCol w:w="6318"/>
      </w:tblGrid>
      <w:tr w:rsidR="004E270C" w:rsidRPr="008F4598" w:rsidTr="00E75444">
        <w:trPr>
          <w:trHeight w:val="360"/>
        </w:trPr>
        <w:tc>
          <w:tcPr>
            <w:tcW w:w="2682" w:type="dxa"/>
            <w:tcBorders>
              <w:top w:val="single" w:sz="4" w:space="0" w:color="000000"/>
              <w:left w:val="single" w:sz="4" w:space="0" w:color="000000"/>
              <w:bottom w:val="single" w:sz="4" w:space="0" w:color="000000"/>
            </w:tcBorders>
            <w:shd w:val="clear" w:color="auto" w:fill="DEEAF6" w:themeFill="accent1" w:themeFillTint="33"/>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w:t>
            </w:r>
          </w:p>
        </w:tc>
        <w:tc>
          <w:tcPr>
            <w:tcW w:w="631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4E270C" w:rsidRPr="008F4598" w:rsidRDefault="003F668F" w:rsidP="003F668F">
            <w:pPr>
              <w:rPr>
                <w:rFonts w:asciiTheme="minorHAnsi" w:hAnsiTheme="minorHAnsi"/>
              </w:rPr>
            </w:pPr>
            <w:r w:rsidRPr="008F4598">
              <w:rPr>
                <w:rFonts w:asciiTheme="minorHAnsi" w:eastAsia="Calibri" w:hAnsiTheme="minorHAnsi" w:cs="Calibri"/>
                <w:b/>
                <w:sz w:val="20"/>
                <w:szCs w:val="20"/>
              </w:rPr>
              <w:t>STABLE application</w:t>
            </w:r>
            <w:r w:rsidR="00FC1FD9" w:rsidRPr="008F4598">
              <w:rPr>
                <w:rFonts w:asciiTheme="minorHAnsi" w:eastAsia="Calibri" w:hAnsiTheme="minorHAnsi" w:cs="Calibri"/>
                <w:b/>
                <w:sz w:val="20"/>
                <w:szCs w:val="20"/>
              </w:rPr>
              <w:t xml:space="preserve"> (TCS, </w:t>
            </w:r>
            <w:r w:rsidRPr="008F4598">
              <w:rPr>
                <w:rFonts w:asciiTheme="minorHAnsi" w:eastAsia="Calibri" w:hAnsiTheme="minorHAnsi" w:cs="Calibri"/>
                <w:b/>
                <w:sz w:val="20"/>
                <w:szCs w:val="20"/>
              </w:rPr>
              <w:t>Bangalore</w:t>
            </w:r>
            <w:r w:rsidR="00FC1FD9" w:rsidRPr="008F4598">
              <w:rPr>
                <w:rFonts w:asciiTheme="minorHAnsi" w:eastAsia="Calibri" w:hAnsiTheme="minorHAnsi" w:cs="Calibri"/>
                <w:b/>
                <w:sz w:val="20"/>
                <w:szCs w:val="20"/>
              </w:rPr>
              <w:t>)</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Customer</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3F668F">
            <w:pPr>
              <w:rPr>
                <w:rFonts w:asciiTheme="minorHAnsi" w:hAnsiTheme="minorHAnsi"/>
              </w:rPr>
            </w:pPr>
            <w:r w:rsidRPr="008F4598">
              <w:rPr>
                <w:rFonts w:asciiTheme="minorHAnsi" w:eastAsia="Calibri" w:hAnsiTheme="minorHAnsi" w:cs="Calibri"/>
                <w:b/>
                <w:sz w:val="20"/>
                <w:szCs w:val="20"/>
              </w:rPr>
              <w:t>J.P.Morgan Chase</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Period</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3F668F">
            <w:pPr>
              <w:rPr>
                <w:rFonts w:asciiTheme="minorHAnsi" w:hAnsiTheme="minorHAnsi"/>
              </w:rPr>
            </w:pPr>
            <w:r w:rsidRPr="008F4598">
              <w:rPr>
                <w:rFonts w:asciiTheme="minorHAnsi" w:eastAsia="Calibri" w:hAnsiTheme="minorHAnsi" w:cs="Calibri"/>
                <w:sz w:val="20"/>
                <w:szCs w:val="20"/>
              </w:rPr>
              <w:t>May 2013 - Jun 2013</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Project Description</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3F668F" w:rsidP="001B1AD9">
            <w:pPr>
              <w:rPr>
                <w:rFonts w:asciiTheme="minorHAnsi" w:hAnsiTheme="minorHAnsi"/>
              </w:rPr>
            </w:pPr>
            <w:r w:rsidRPr="008F4598">
              <w:rPr>
                <w:rFonts w:asciiTheme="minorHAnsi" w:eastAsia="Calibri" w:hAnsiTheme="minorHAnsi" w:cs="Calibri"/>
                <w:sz w:val="20"/>
                <w:szCs w:val="20"/>
              </w:rPr>
              <w:t xml:space="preserve">STABLEapplication </w:t>
            </w:r>
            <w:r w:rsidR="001B1AD9" w:rsidRPr="008F4598">
              <w:rPr>
                <w:rFonts w:asciiTheme="minorHAnsi" w:eastAsia="Calibri" w:hAnsiTheme="minorHAnsi" w:cs="Calibri"/>
                <w:sz w:val="20"/>
                <w:szCs w:val="20"/>
              </w:rPr>
              <w:t xml:space="preserve">is a flex-based web application that </w:t>
            </w:r>
            <w:r w:rsidRPr="008F4598">
              <w:rPr>
                <w:rFonts w:asciiTheme="minorHAnsi" w:eastAsia="Calibri" w:hAnsiTheme="minorHAnsi" w:cs="Calibri"/>
                <w:sz w:val="20"/>
                <w:szCs w:val="20"/>
              </w:rPr>
              <w:t xml:space="preserve">deals with banking and financial transactions and services. It uses a Hybrid framework for </w:t>
            </w:r>
            <w:r w:rsidR="001B1AD9" w:rsidRPr="008F4598">
              <w:rPr>
                <w:rFonts w:asciiTheme="minorHAnsi" w:eastAsia="Calibri" w:hAnsiTheme="minorHAnsi" w:cs="Calibri"/>
                <w:sz w:val="20"/>
                <w:szCs w:val="20"/>
              </w:rPr>
              <w:t>the</w:t>
            </w:r>
            <w:r w:rsidRPr="008F4598">
              <w:rPr>
                <w:rFonts w:asciiTheme="minorHAnsi" w:eastAsia="Calibri" w:hAnsiTheme="minorHAnsi" w:cs="Calibri"/>
                <w:sz w:val="20"/>
                <w:szCs w:val="20"/>
              </w:rPr>
              <w:t xml:space="preserve"> automation </w:t>
            </w:r>
            <w:r w:rsidR="001B1AD9" w:rsidRPr="008F4598">
              <w:rPr>
                <w:rFonts w:asciiTheme="minorHAnsi" w:eastAsia="Calibri" w:hAnsiTheme="minorHAnsi" w:cs="Calibri"/>
                <w:sz w:val="20"/>
                <w:szCs w:val="20"/>
              </w:rPr>
              <w:t>of all modules</w:t>
            </w:r>
            <w:r w:rsidRPr="008F4598">
              <w:rPr>
                <w:rFonts w:asciiTheme="minorHAnsi" w:eastAsia="Calibri" w:hAnsiTheme="minorHAnsi" w:cs="Calibri"/>
                <w:sz w:val="20"/>
                <w:szCs w:val="20"/>
              </w:rPr>
              <w:t>.</w:t>
            </w:r>
          </w:p>
        </w:tc>
      </w:tr>
      <w:tr w:rsidR="004E270C" w:rsidRPr="008F4598" w:rsidTr="00E75444">
        <w:trPr>
          <w:trHeight w:val="36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Role</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FC1FD9">
            <w:pPr>
              <w:rPr>
                <w:rFonts w:asciiTheme="minorHAnsi" w:hAnsiTheme="minorHAnsi"/>
              </w:rPr>
            </w:pPr>
            <w:r w:rsidRPr="008F4598">
              <w:rPr>
                <w:rFonts w:asciiTheme="minorHAnsi" w:eastAsia="Calibri" w:hAnsiTheme="minorHAnsi" w:cs="Calibri"/>
                <w:sz w:val="20"/>
                <w:szCs w:val="20"/>
              </w:rPr>
              <w:t xml:space="preserve">Team Member </w:t>
            </w:r>
          </w:p>
        </w:tc>
      </w:tr>
      <w:tr w:rsidR="004E270C" w:rsidRPr="008F4598" w:rsidTr="00E75444">
        <w:trPr>
          <w:trHeight w:val="52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Tools</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1B1AD9" w:rsidP="001B1AD9">
            <w:pPr>
              <w:rPr>
                <w:rFonts w:asciiTheme="minorHAnsi" w:hAnsiTheme="minorHAnsi"/>
              </w:rPr>
            </w:pPr>
            <w:r w:rsidRPr="008F4598">
              <w:rPr>
                <w:rFonts w:asciiTheme="minorHAnsi" w:eastAsia="Calibri" w:hAnsiTheme="minorHAnsi" w:cs="Calibri"/>
                <w:sz w:val="20"/>
                <w:szCs w:val="20"/>
              </w:rPr>
              <w:t>QTP 11.0, QC 10.0</w:t>
            </w:r>
          </w:p>
        </w:tc>
      </w:tr>
      <w:tr w:rsidR="004E270C" w:rsidRPr="008F4598" w:rsidTr="00E75444">
        <w:trPr>
          <w:trHeight w:val="1840"/>
        </w:trPr>
        <w:tc>
          <w:tcPr>
            <w:tcW w:w="2682" w:type="dxa"/>
            <w:tcBorders>
              <w:top w:val="single" w:sz="4" w:space="0" w:color="000000"/>
              <w:left w:val="single" w:sz="4" w:space="0" w:color="000000"/>
              <w:bottom w:val="single" w:sz="4" w:space="0" w:color="000000"/>
            </w:tcBorders>
          </w:tcPr>
          <w:p w:rsidR="004E270C" w:rsidRPr="008F4598" w:rsidRDefault="00FC1FD9">
            <w:pPr>
              <w:tabs>
                <w:tab w:val="left" w:pos="2898"/>
                <w:tab w:val="left" w:pos="8838"/>
              </w:tabs>
              <w:spacing w:after="120"/>
              <w:rPr>
                <w:rFonts w:asciiTheme="minorHAnsi" w:hAnsiTheme="minorHAnsi"/>
              </w:rPr>
            </w:pPr>
            <w:r w:rsidRPr="008F4598">
              <w:rPr>
                <w:rFonts w:asciiTheme="minorHAnsi" w:eastAsia="Calibri" w:hAnsiTheme="minorHAnsi" w:cs="Calibri"/>
                <w:b/>
                <w:color w:val="000080"/>
                <w:sz w:val="20"/>
                <w:szCs w:val="20"/>
              </w:rPr>
              <w:t>Responsibilities</w:t>
            </w:r>
          </w:p>
        </w:tc>
        <w:tc>
          <w:tcPr>
            <w:tcW w:w="6318" w:type="dxa"/>
            <w:tcBorders>
              <w:top w:val="single" w:sz="4" w:space="0" w:color="000000"/>
              <w:left w:val="single" w:sz="4" w:space="0" w:color="000000"/>
              <w:bottom w:val="single" w:sz="4" w:space="0" w:color="000000"/>
              <w:right w:val="single" w:sz="4" w:space="0" w:color="000000"/>
            </w:tcBorders>
          </w:tcPr>
          <w:p w:rsidR="004E270C" w:rsidRPr="008F4598" w:rsidRDefault="00FC1FD9">
            <w:pPr>
              <w:rPr>
                <w:rFonts w:asciiTheme="minorHAnsi" w:hAnsiTheme="minorHAnsi"/>
              </w:rPr>
            </w:pPr>
            <w:r w:rsidRPr="008F4598">
              <w:rPr>
                <w:rFonts w:asciiTheme="minorHAnsi" w:eastAsia="Calibri" w:hAnsiTheme="minorHAnsi" w:cs="Calibri"/>
                <w:sz w:val="20"/>
                <w:szCs w:val="20"/>
              </w:rPr>
              <w:t>• Creation of design and test documents.</w:t>
            </w:r>
          </w:p>
          <w:p w:rsidR="001B1AD9" w:rsidRPr="008F4598" w:rsidRDefault="001B1AD9" w:rsidP="001B1AD9">
            <w:pPr>
              <w:rPr>
                <w:rFonts w:asciiTheme="minorHAnsi" w:eastAsia="Calibri" w:hAnsiTheme="minorHAnsi" w:cs="Calibri"/>
                <w:sz w:val="20"/>
                <w:szCs w:val="20"/>
              </w:rPr>
            </w:pPr>
            <w:r w:rsidRPr="008F4598">
              <w:rPr>
                <w:rFonts w:asciiTheme="minorHAnsi" w:eastAsia="Calibri" w:hAnsiTheme="minorHAnsi" w:cs="Calibri"/>
                <w:sz w:val="20"/>
                <w:szCs w:val="20"/>
              </w:rPr>
              <w:t>•      Preparation of test data and data sheets.</w:t>
            </w:r>
          </w:p>
          <w:p w:rsidR="001B1AD9" w:rsidRPr="008F4598" w:rsidRDefault="001B1AD9" w:rsidP="001B1AD9">
            <w:pPr>
              <w:rPr>
                <w:rFonts w:asciiTheme="minorHAnsi" w:hAnsiTheme="minorHAnsi"/>
              </w:rPr>
            </w:pPr>
            <w:r w:rsidRPr="008F4598">
              <w:rPr>
                <w:rFonts w:asciiTheme="minorHAnsi" w:eastAsia="Calibri" w:hAnsiTheme="minorHAnsi" w:cs="Calibri"/>
                <w:sz w:val="20"/>
                <w:szCs w:val="20"/>
              </w:rPr>
              <w:t>•      Dry run of script and error detection.</w:t>
            </w:r>
          </w:p>
          <w:p w:rsidR="001B1AD9" w:rsidRPr="008F4598" w:rsidRDefault="001B1AD9" w:rsidP="001B1AD9">
            <w:pPr>
              <w:rPr>
                <w:rFonts w:asciiTheme="minorHAnsi" w:hAnsiTheme="minorHAnsi"/>
              </w:rPr>
            </w:pPr>
            <w:r w:rsidRPr="008F4598">
              <w:rPr>
                <w:rFonts w:asciiTheme="minorHAnsi" w:eastAsia="Calibri" w:hAnsiTheme="minorHAnsi" w:cs="Calibri"/>
                <w:sz w:val="20"/>
                <w:szCs w:val="20"/>
              </w:rPr>
              <w:t>•      Debugging and defect identification activities.</w:t>
            </w:r>
          </w:p>
          <w:p w:rsidR="004E270C" w:rsidRPr="008F4598" w:rsidRDefault="001B1AD9">
            <w:pPr>
              <w:rPr>
                <w:rFonts w:asciiTheme="minorHAnsi" w:eastAsia="Calibri" w:hAnsiTheme="minorHAnsi" w:cs="Calibri"/>
                <w:sz w:val="20"/>
                <w:szCs w:val="20"/>
              </w:rPr>
            </w:pPr>
            <w:r w:rsidRPr="008F4598">
              <w:rPr>
                <w:rFonts w:asciiTheme="minorHAnsi" w:eastAsia="Calibri" w:hAnsiTheme="minorHAnsi" w:cs="Calibri"/>
                <w:sz w:val="20"/>
                <w:szCs w:val="20"/>
              </w:rPr>
              <w:t>•      Execution of regression suite.</w:t>
            </w:r>
          </w:p>
          <w:p w:rsidR="001B1AD9" w:rsidRPr="008F4598" w:rsidRDefault="001B1AD9">
            <w:pPr>
              <w:rPr>
                <w:rFonts w:asciiTheme="minorHAnsi" w:hAnsiTheme="minorHAnsi"/>
              </w:rPr>
            </w:pPr>
            <w:r w:rsidRPr="008F4598">
              <w:rPr>
                <w:rFonts w:asciiTheme="minorHAnsi" w:eastAsia="Calibri" w:hAnsiTheme="minorHAnsi" w:cs="Calibri"/>
                <w:sz w:val="20"/>
                <w:szCs w:val="20"/>
              </w:rPr>
              <w:t>•      Script enhancement and failure analysis.</w:t>
            </w:r>
          </w:p>
        </w:tc>
      </w:tr>
    </w:tbl>
    <w:p w:rsidR="004E270C" w:rsidRPr="008F4598" w:rsidRDefault="004E270C">
      <w:pPr>
        <w:tabs>
          <w:tab w:val="left" w:pos="2898"/>
          <w:tab w:val="left" w:pos="8838"/>
        </w:tabs>
        <w:spacing w:after="120"/>
        <w:rPr>
          <w:rFonts w:asciiTheme="minorHAnsi" w:hAnsiTheme="minorHAnsi"/>
        </w:rPr>
      </w:pPr>
    </w:p>
    <w:p w:rsidR="004E270C" w:rsidRPr="008F4598" w:rsidRDefault="004E270C">
      <w:pPr>
        <w:rPr>
          <w:rFonts w:asciiTheme="minorHAnsi" w:hAnsiTheme="minorHAnsi"/>
        </w:rPr>
      </w:pPr>
    </w:p>
    <w:p w:rsidR="0036078F" w:rsidRPr="008F4598" w:rsidRDefault="0036078F" w:rsidP="008F4598">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Key Competencies &amp; Skills</w:t>
      </w:r>
    </w:p>
    <w:p w:rsidR="004E270C" w:rsidRPr="008F4598" w:rsidRDefault="004E270C" w:rsidP="0036078F">
      <w:pPr>
        <w:ind w:firstLine="720"/>
        <w:rPr>
          <w:rFonts w:asciiTheme="minorHAnsi" w:hAnsiTheme="minorHAnsi"/>
        </w:rPr>
      </w:pPr>
    </w:p>
    <w:tbl>
      <w:tblPr>
        <w:tblStyle w:val="a6"/>
        <w:tblW w:w="9000" w:type="dxa"/>
        <w:tblInd w:w="-72" w:type="dxa"/>
        <w:tblLayout w:type="fixed"/>
        <w:tblLook w:val="0000" w:firstRow="0" w:lastRow="0" w:firstColumn="0" w:lastColumn="0" w:noHBand="0" w:noVBand="0"/>
      </w:tblPr>
      <w:tblGrid>
        <w:gridCol w:w="4410"/>
        <w:gridCol w:w="4590"/>
      </w:tblGrid>
      <w:tr w:rsidR="000F5122" w:rsidRPr="000F5122" w:rsidTr="00E75444">
        <w:trPr>
          <w:trHeight w:val="360"/>
        </w:trPr>
        <w:tc>
          <w:tcPr>
            <w:tcW w:w="4410" w:type="dxa"/>
            <w:tcBorders>
              <w:top w:val="single" w:sz="4" w:space="0" w:color="000000"/>
              <w:left w:val="single" w:sz="4" w:space="0" w:color="000000"/>
              <w:bottom w:val="single" w:sz="4" w:space="0" w:color="000000"/>
            </w:tcBorders>
            <w:shd w:val="clear" w:color="auto" w:fill="DEEAF6" w:themeFill="accent1" w:themeFillTint="33"/>
          </w:tcPr>
          <w:p w:rsidR="004E270C" w:rsidRPr="000F5122" w:rsidRDefault="00E75444" w:rsidP="00E75444">
            <w:pPr>
              <w:tabs>
                <w:tab w:val="left" w:pos="2898"/>
                <w:tab w:val="left" w:pos="8838"/>
              </w:tabs>
              <w:spacing w:after="120"/>
              <w:jc w:val="center"/>
              <w:rPr>
                <w:rFonts w:asciiTheme="minorHAnsi" w:hAnsiTheme="minorHAnsi"/>
                <w:b/>
                <w:color w:val="auto"/>
              </w:rPr>
            </w:pPr>
            <w:r w:rsidRPr="000F5122">
              <w:rPr>
                <w:rFonts w:asciiTheme="minorHAnsi" w:eastAsia="Verdana" w:hAnsiTheme="minorHAnsi" w:cs="Verdana"/>
                <w:b/>
                <w:color w:val="auto"/>
                <w:sz w:val="20"/>
                <w:szCs w:val="20"/>
              </w:rPr>
              <w:t>Key Skill</w:t>
            </w:r>
          </w:p>
        </w:tc>
        <w:tc>
          <w:tcPr>
            <w:tcW w:w="4590"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4E270C" w:rsidRPr="000F5122" w:rsidRDefault="00FC1FD9" w:rsidP="00E75444">
            <w:pPr>
              <w:spacing w:before="20" w:after="20"/>
              <w:jc w:val="center"/>
              <w:rPr>
                <w:rFonts w:asciiTheme="minorHAnsi" w:hAnsiTheme="minorHAnsi"/>
                <w:b/>
                <w:color w:val="auto"/>
              </w:rPr>
            </w:pPr>
            <w:r w:rsidRPr="000F5122">
              <w:rPr>
                <w:rFonts w:asciiTheme="minorHAnsi" w:eastAsia="Verdana" w:hAnsiTheme="minorHAnsi" w:cs="Verdana"/>
                <w:b/>
                <w:color w:val="auto"/>
                <w:sz w:val="20"/>
                <w:szCs w:val="20"/>
              </w:rPr>
              <w:t>Proficiency (E0 to E4)</w:t>
            </w:r>
          </w:p>
        </w:tc>
      </w:tr>
      <w:tr w:rsidR="004E270C" w:rsidRPr="008F4598" w:rsidTr="00E75444">
        <w:trPr>
          <w:trHeight w:val="280"/>
        </w:trPr>
        <w:tc>
          <w:tcPr>
            <w:tcW w:w="4410" w:type="dxa"/>
            <w:tcBorders>
              <w:top w:val="single" w:sz="4" w:space="0" w:color="000000"/>
              <w:left w:val="single" w:sz="4" w:space="0" w:color="000000"/>
              <w:bottom w:val="single" w:sz="4" w:space="0" w:color="000000"/>
            </w:tcBorders>
          </w:tcPr>
          <w:p w:rsidR="004E270C" w:rsidRPr="008F4598" w:rsidRDefault="00A2480F" w:rsidP="00657A99">
            <w:pPr>
              <w:rPr>
                <w:rFonts w:asciiTheme="minorHAnsi" w:hAnsiTheme="minorHAnsi"/>
              </w:rPr>
            </w:pPr>
            <w:hyperlink r:id="rId8">
              <w:r w:rsidR="00657A99" w:rsidRPr="008F4598">
                <w:rPr>
                  <w:rFonts w:asciiTheme="minorHAnsi" w:eastAsia="Calibri" w:hAnsiTheme="minorHAnsi" w:cs="Calibri"/>
                  <w:sz w:val="20"/>
                  <w:szCs w:val="20"/>
                </w:rPr>
                <w:t>Quick Test</w:t>
              </w:r>
            </w:hyperlink>
            <w:r w:rsidR="00657A99" w:rsidRPr="008F4598">
              <w:rPr>
                <w:rFonts w:asciiTheme="minorHAnsi" w:hAnsiTheme="minorHAnsi"/>
              </w:rPr>
              <w:t xml:space="preserve"> Professional</w:t>
            </w:r>
          </w:p>
        </w:tc>
        <w:tc>
          <w:tcPr>
            <w:tcW w:w="4590" w:type="dxa"/>
            <w:tcBorders>
              <w:top w:val="single" w:sz="4" w:space="0" w:color="000000"/>
              <w:left w:val="single" w:sz="4" w:space="0" w:color="000000"/>
              <w:bottom w:val="single" w:sz="4" w:space="0" w:color="000000"/>
              <w:right w:val="single" w:sz="4" w:space="0" w:color="000000"/>
            </w:tcBorders>
          </w:tcPr>
          <w:p w:rsidR="004E270C" w:rsidRPr="008F4598" w:rsidRDefault="00FC1FD9">
            <w:pPr>
              <w:rPr>
                <w:rFonts w:asciiTheme="minorHAnsi" w:hAnsiTheme="minorHAnsi"/>
              </w:rPr>
            </w:pPr>
            <w:r w:rsidRPr="008F4598">
              <w:rPr>
                <w:rFonts w:asciiTheme="minorHAnsi" w:eastAsia="Calibri" w:hAnsiTheme="minorHAnsi" w:cs="Calibri"/>
                <w:sz w:val="20"/>
                <w:szCs w:val="20"/>
              </w:rPr>
              <w:t>E</w:t>
            </w:r>
            <w:r w:rsidR="00657A99" w:rsidRPr="008F4598">
              <w:rPr>
                <w:rFonts w:asciiTheme="minorHAnsi" w:eastAsia="Calibri" w:hAnsiTheme="minorHAnsi" w:cs="Calibri"/>
                <w:sz w:val="20"/>
                <w:szCs w:val="20"/>
              </w:rPr>
              <w:t>3</w:t>
            </w:r>
          </w:p>
        </w:tc>
      </w:tr>
      <w:tr w:rsidR="004E270C" w:rsidRPr="008F4598" w:rsidTr="00E75444">
        <w:trPr>
          <w:trHeight w:val="280"/>
        </w:trPr>
        <w:tc>
          <w:tcPr>
            <w:tcW w:w="4410" w:type="dxa"/>
            <w:tcBorders>
              <w:top w:val="single" w:sz="4" w:space="0" w:color="000000"/>
              <w:left w:val="single" w:sz="4" w:space="0" w:color="000000"/>
              <w:bottom w:val="single" w:sz="4" w:space="0" w:color="000000"/>
            </w:tcBorders>
          </w:tcPr>
          <w:p w:rsidR="004E270C" w:rsidRPr="008F4598" w:rsidRDefault="00FB7BF7">
            <w:pPr>
              <w:rPr>
                <w:rFonts w:asciiTheme="minorHAnsi" w:eastAsia="Calibri" w:hAnsiTheme="minorHAnsi" w:cs="Calibri"/>
                <w:sz w:val="20"/>
                <w:szCs w:val="20"/>
              </w:rPr>
            </w:pPr>
            <w:r w:rsidRPr="008F4598">
              <w:rPr>
                <w:rFonts w:asciiTheme="minorHAnsi" w:eastAsia="Calibri" w:hAnsiTheme="minorHAnsi" w:cs="Calibri"/>
                <w:sz w:val="20"/>
                <w:szCs w:val="20"/>
              </w:rPr>
              <w:t xml:space="preserve">HP </w:t>
            </w:r>
            <w:r w:rsidR="002C5336" w:rsidRPr="008F4598">
              <w:rPr>
                <w:rFonts w:asciiTheme="minorHAnsi" w:eastAsia="Calibri" w:hAnsiTheme="minorHAnsi" w:cs="Calibri"/>
                <w:sz w:val="20"/>
                <w:szCs w:val="20"/>
              </w:rPr>
              <w:t>ALM</w:t>
            </w:r>
          </w:p>
        </w:tc>
        <w:tc>
          <w:tcPr>
            <w:tcW w:w="4590" w:type="dxa"/>
            <w:tcBorders>
              <w:top w:val="single" w:sz="4" w:space="0" w:color="000000"/>
              <w:left w:val="single" w:sz="4" w:space="0" w:color="000000"/>
              <w:bottom w:val="single" w:sz="4" w:space="0" w:color="000000"/>
              <w:right w:val="single" w:sz="4" w:space="0" w:color="000000"/>
            </w:tcBorders>
          </w:tcPr>
          <w:p w:rsidR="004E270C" w:rsidRPr="008F4598" w:rsidRDefault="002C5336">
            <w:pPr>
              <w:rPr>
                <w:rFonts w:asciiTheme="minorHAnsi" w:eastAsia="Calibri" w:hAnsiTheme="minorHAnsi" w:cs="Calibri"/>
                <w:sz w:val="20"/>
                <w:szCs w:val="20"/>
              </w:rPr>
            </w:pPr>
            <w:r w:rsidRPr="008F4598">
              <w:rPr>
                <w:rFonts w:asciiTheme="minorHAnsi" w:eastAsia="Calibri" w:hAnsiTheme="minorHAnsi" w:cs="Calibri"/>
                <w:sz w:val="20"/>
                <w:szCs w:val="20"/>
              </w:rPr>
              <w:t>E3</w:t>
            </w:r>
          </w:p>
        </w:tc>
      </w:tr>
    </w:tbl>
    <w:p w:rsidR="004E270C" w:rsidRPr="008F4598" w:rsidRDefault="004E270C">
      <w:pPr>
        <w:rPr>
          <w:rFonts w:asciiTheme="minorHAnsi" w:hAnsiTheme="minorHAnsi"/>
        </w:rPr>
      </w:pPr>
    </w:p>
    <w:p w:rsidR="004E270C" w:rsidRPr="008F4598" w:rsidRDefault="00FC1FD9">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Career Profile</w:t>
      </w:r>
    </w:p>
    <w:p w:rsidR="004E270C" w:rsidRPr="008F4598" w:rsidRDefault="004E270C">
      <w:pPr>
        <w:ind w:left="720"/>
        <w:rPr>
          <w:rFonts w:asciiTheme="minorHAnsi" w:hAnsiTheme="minorHAnsi"/>
        </w:rPr>
      </w:pPr>
    </w:p>
    <w:tbl>
      <w:tblPr>
        <w:tblStyle w:val="a7"/>
        <w:tblW w:w="9000" w:type="dxa"/>
        <w:tblInd w:w="-72" w:type="dxa"/>
        <w:tblLayout w:type="fixed"/>
        <w:tblLook w:val="0000" w:firstRow="0" w:lastRow="0" w:firstColumn="0" w:lastColumn="0" w:noHBand="0" w:noVBand="0"/>
      </w:tblPr>
      <w:tblGrid>
        <w:gridCol w:w="3132"/>
        <w:gridCol w:w="2610"/>
        <w:gridCol w:w="3258"/>
      </w:tblGrid>
      <w:tr w:rsidR="004E270C" w:rsidRPr="000F5122" w:rsidTr="00E75444">
        <w:trPr>
          <w:trHeight w:val="260"/>
        </w:trPr>
        <w:tc>
          <w:tcPr>
            <w:tcW w:w="3132" w:type="dxa"/>
            <w:tcBorders>
              <w:top w:val="single" w:sz="4" w:space="0" w:color="000000"/>
              <w:left w:val="single" w:sz="4" w:space="0" w:color="000000"/>
              <w:bottom w:val="single" w:sz="4" w:space="0" w:color="000000"/>
            </w:tcBorders>
            <w:shd w:val="clear" w:color="auto" w:fill="DEEAF6" w:themeFill="accent1" w:themeFillTint="33"/>
          </w:tcPr>
          <w:p w:rsidR="004E270C" w:rsidRPr="000F5122" w:rsidRDefault="00FC1FD9" w:rsidP="00E75444">
            <w:pPr>
              <w:tabs>
                <w:tab w:val="center" w:pos="4320"/>
                <w:tab w:val="right" w:pos="8640"/>
              </w:tabs>
              <w:spacing w:before="20" w:after="20"/>
              <w:jc w:val="center"/>
              <w:rPr>
                <w:rFonts w:asciiTheme="minorHAnsi" w:hAnsiTheme="minorHAnsi"/>
                <w:b/>
              </w:rPr>
            </w:pPr>
            <w:r w:rsidRPr="000F5122">
              <w:rPr>
                <w:rFonts w:asciiTheme="minorHAnsi" w:eastAsia="Verdana" w:hAnsiTheme="minorHAnsi" w:cs="Verdana"/>
                <w:b/>
                <w:sz w:val="20"/>
                <w:szCs w:val="20"/>
              </w:rPr>
              <w:t>Dates</w:t>
            </w:r>
          </w:p>
        </w:tc>
        <w:tc>
          <w:tcPr>
            <w:tcW w:w="2610" w:type="dxa"/>
            <w:tcBorders>
              <w:top w:val="single" w:sz="4" w:space="0" w:color="000000"/>
              <w:left w:val="single" w:sz="4" w:space="0" w:color="000000"/>
              <w:bottom w:val="single" w:sz="4" w:space="0" w:color="000000"/>
            </w:tcBorders>
            <w:shd w:val="clear" w:color="auto" w:fill="DEEAF6" w:themeFill="accent1" w:themeFillTint="33"/>
          </w:tcPr>
          <w:p w:rsidR="004E270C" w:rsidRPr="000F5122" w:rsidRDefault="00FC1FD9" w:rsidP="00E75444">
            <w:pPr>
              <w:spacing w:before="20" w:after="20"/>
              <w:jc w:val="center"/>
              <w:rPr>
                <w:rFonts w:asciiTheme="minorHAnsi" w:hAnsiTheme="minorHAnsi"/>
                <w:b/>
              </w:rPr>
            </w:pPr>
            <w:r w:rsidRPr="000F5122">
              <w:rPr>
                <w:rFonts w:asciiTheme="minorHAnsi" w:eastAsia="Verdana" w:hAnsiTheme="minorHAnsi" w:cs="Verdana"/>
                <w:b/>
                <w:sz w:val="20"/>
                <w:szCs w:val="20"/>
              </w:rPr>
              <w:t>Organization</w:t>
            </w:r>
          </w:p>
        </w:tc>
        <w:tc>
          <w:tcPr>
            <w:tcW w:w="325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4E270C" w:rsidRPr="000F5122" w:rsidRDefault="00FC1FD9" w:rsidP="00E75444">
            <w:pPr>
              <w:spacing w:before="20" w:after="20"/>
              <w:jc w:val="center"/>
              <w:rPr>
                <w:rFonts w:asciiTheme="minorHAnsi" w:hAnsiTheme="minorHAnsi"/>
                <w:b/>
              </w:rPr>
            </w:pPr>
            <w:r w:rsidRPr="000F5122">
              <w:rPr>
                <w:rFonts w:asciiTheme="minorHAnsi" w:eastAsia="Verdana" w:hAnsiTheme="minorHAnsi" w:cs="Verdana"/>
                <w:b/>
                <w:sz w:val="20"/>
                <w:szCs w:val="20"/>
              </w:rPr>
              <w:t>Designation</w:t>
            </w:r>
          </w:p>
        </w:tc>
      </w:tr>
      <w:tr w:rsidR="004E270C" w:rsidRPr="008F4598" w:rsidTr="00E75444">
        <w:trPr>
          <w:trHeight w:val="260"/>
        </w:trPr>
        <w:tc>
          <w:tcPr>
            <w:tcW w:w="3132" w:type="dxa"/>
            <w:tcBorders>
              <w:top w:val="single" w:sz="4" w:space="0" w:color="000000"/>
              <w:left w:val="single" w:sz="4" w:space="0" w:color="000000"/>
              <w:bottom w:val="single" w:sz="4" w:space="0" w:color="000000"/>
            </w:tcBorders>
          </w:tcPr>
          <w:p w:rsidR="004E270C" w:rsidRPr="008F4598" w:rsidRDefault="002C5336" w:rsidP="002C5336">
            <w:pPr>
              <w:rPr>
                <w:rFonts w:asciiTheme="minorHAnsi" w:hAnsiTheme="minorHAnsi"/>
              </w:rPr>
            </w:pPr>
            <w:r w:rsidRPr="008F4598">
              <w:rPr>
                <w:rFonts w:asciiTheme="minorHAnsi" w:eastAsia="Calibri" w:hAnsiTheme="minorHAnsi" w:cs="Calibri"/>
                <w:sz w:val="20"/>
                <w:szCs w:val="20"/>
              </w:rPr>
              <w:t>26</w:t>
            </w:r>
            <w:r w:rsidR="00FC1FD9" w:rsidRPr="008F4598">
              <w:rPr>
                <w:rFonts w:asciiTheme="minorHAnsi" w:eastAsia="Calibri" w:hAnsiTheme="minorHAnsi" w:cs="Calibri"/>
                <w:sz w:val="20"/>
                <w:szCs w:val="20"/>
              </w:rPr>
              <w:t xml:space="preserve">th </w:t>
            </w:r>
            <w:r w:rsidRPr="008F4598">
              <w:rPr>
                <w:rFonts w:asciiTheme="minorHAnsi" w:eastAsia="Calibri" w:hAnsiTheme="minorHAnsi" w:cs="Calibri"/>
                <w:sz w:val="20"/>
                <w:szCs w:val="20"/>
              </w:rPr>
              <w:t>Dec</w:t>
            </w:r>
            <w:r w:rsidR="00FC1FD9" w:rsidRPr="008F4598">
              <w:rPr>
                <w:rFonts w:asciiTheme="minorHAnsi" w:eastAsia="Calibri" w:hAnsiTheme="minorHAnsi" w:cs="Calibri"/>
                <w:sz w:val="20"/>
                <w:szCs w:val="20"/>
              </w:rPr>
              <w:t xml:space="preserve"> 20</w:t>
            </w:r>
            <w:r w:rsidRPr="008F4598">
              <w:rPr>
                <w:rFonts w:asciiTheme="minorHAnsi" w:eastAsia="Calibri" w:hAnsiTheme="minorHAnsi" w:cs="Calibri"/>
                <w:sz w:val="20"/>
                <w:szCs w:val="20"/>
              </w:rPr>
              <w:t>12</w:t>
            </w:r>
            <w:r w:rsidR="008C163A" w:rsidRPr="008F4598">
              <w:rPr>
                <w:rFonts w:asciiTheme="minorHAnsi" w:eastAsia="Calibri" w:hAnsiTheme="minorHAnsi" w:cs="Calibri"/>
                <w:sz w:val="20"/>
                <w:szCs w:val="20"/>
              </w:rPr>
              <w:t xml:space="preserve"> to present</w:t>
            </w:r>
          </w:p>
        </w:tc>
        <w:tc>
          <w:tcPr>
            <w:tcW w:w="2610" w:type="dxa"/>
            <w:tcBorders>
              <w:top w:val="single" w:sz="4" w:space="0" w:color="000000"/>
              <w:left w:val="single" w:sz="4" w:space="0" w:color="000000"/>
              <w:bottom w:val="single" w:sz="4" w:space="0" w:color="000000"/>
            </w:tcBorders>
          </w:tcPr>
          <w:p w:rsidR="004E270C" w:rsidRPr="008F4598" w:rsidRDefault="00FC1FD9">
            <w:pPr>
              <w:rPr>
                <w:rFonts w:asciiTheme="minorHAnsi" w:hAnsiTheme="minorHAnsi"/>
              </w:rPr>
            </w:pPr>
            <w:r w:rsidRPr="008F4598">
              <w:rPr>
                <w:rFonts w:asciiTheme="minorHAnsi" w:eastAsia="Calibri" w:hAnsiTheme="minorHAnsi" w:cs="Calibri"/>
                <w:sz w:val="20"/>
                <w:szCs w:val="20"/>
              </w:rPr>
              <w:t>TATA Consultancy Services</w:t>
            </w:r>
          </w:p>
        </w:tc>
        <w:tc>
          <w:tcPr>
            <w:tcW w:w="3258" w:type="dxa"/>
            <w:tcBorders>
              <w:top w:val="single" w:sz="4" w:space="0" w:color="000000"/>
              <w:left w:val="single" w:sz="4" w:space="0" w:color="000000"/>
              <w:bottom w:val="single" w:sz="4" w:space="0" w:color="000000"/>
              <w:right w:val="single" w:sz="4" w:space="0" w:color="000000"/>
            </w:tcBorders>
          </w:tcPr>
          <w:p w:rsidR="004E270C" w:rsidRPr="008F4598" w:rsidRDefault="002C5336">
            <w:pPr>
              <w:rPr>
                <w:rFonts w:asciiTheme="minorHAnsi" w:hAnsiTheme="minorHAnsi"/>
              </w:rPr>
            </w:pPr>
            <w:r w:rsidRPr="008F4598">
              <w:rPr>
                <w:rFonts w:asciiTheme="minorHAnsi" w:eastAsia="Calibri" w:hAnsiTheme="minorHAnsi" w:cs="Calibri"/>
                <w:sz w:val="20"/>
                <w:szCs w:val="20"/>
              </w:rPr>
              <w:t>Software Engineer</w:t>
            </w:r>
          </w:p>
        </w:tc>
      </w:tr>
    </w:tbl>
    <w:p w:rsidR="002C5336" w:rsidRPr="008F4598" w:rsidRDefault="002C5336">
      <w:pPr>
        <w:tabs>
          <w:tab w:val="left" w:pos="2898"/>
          <w:tab w:val="left" w:pos="8856"/>
        </w:tabs>
        <w:spacing w:after="120"/>
        <w:rPr>
          <w:rFonts w:asciiTheme="minorHAnsi" w:eastAsia="Verdana" w:hAnsiTheme="minorHAnsi" w:cs="Verdana"/>
          <w:b/>
          <w:color w:val="000080"/>
          <w:sz w:val="20"/>
          <w:szCs w:val="20"/>
        </w:rPr>
      </w:pPr>
    </w:p>
    <w:p w:rsidR="008C163A" w:rsidRPr="008F4598" w:rsidRDefault="00FC1FD9" w:rsidP="0036078F">
      <w:pPr>
        <w:tabs>
          <w:tab w:val="left" w:pos="2898"/>
          <w:tab w:val="left" w:pos="8856"/>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 xml:space="preserve">Education Summary </w:t>
      </w:r>
    </w:p>
    <w:p w:rsidR="008C163A" w:rsidRPr="008F4598" w:rsidRDefault="008C163A" w:rsidP="00C01E3A">
      <w:pPr>
        <w:numPr>
          <w:ilvl w:val="0"/>
          <w:numId w:val="9"/>
        </w:numPr>
        <w:tabs>
          <w:tab w:val="left" w:pos="924"/>
        </w:tabs>
        <w:spacing w:before="0" w:after="0"/>
        <w:jc w:val="both"/>
        <w:rPr>
          <w:rFonts w:asciiTheme="minorHAnsi" w:hAnsiTheme="minorHAnsi" w:cs="Times New Roman"/>
          <w:sz w:val="24"/>
          <w:szCs w:val="24"/>
        </w:rPr>
      </w:pPr>
      <w:r w:rsidRPr="008F4598">
        <w:rPr>
          <w:rFonts w:asciiTheme="minorHAnsi" w:hAnsiTheme="minorHAnsi" w:cs="Times New Roman"/>
          <w:sz w:val="24"/>
          <w:szCs w:val="24"/>
        </w:rPr>
        <w:t>Bachelor of Engineering in Information Technology from M.G University, Kerala, India (2012) with 80% aggregate.</w:t>
      </w:r>
    </w:p>
    <w:p w:rsidR="00A82843" w:rsidRPr="00A83C7B" w:rsidRDefault="0036078F" w:rsidP="00C01E3A">
      <w:pPr>
        <w:numPr>
          <w:ilvl w:val="0"/>
          <w:numId w:val="9"/>
        </w:numPr>
        <w:tabs>
          <w:tab w:val="left" w:pos="924"/>
        </w:tabs>
        <w:spacing w:before="0" w:after="0"/>
        <w:jc w:val="both"/>
        <w:rPr>
          <w:rFonts w:asciiTheme="minorHAnsi" w:hAnsiTheme="minorHAnsi" w:cs="Times New Roman"/>
          <w:sz w:val="24"/>
          <w:szCs w:val="24"/>
        </w:rPr>
      </w:pPr>
      <w:r w:rsidRPr="008F4598">
        <w:rPr>
          <w:rFonts w:asciiTheme="minorHAnsi" w:hAnsiTheme="minorHAnsi" w:cs="Times New Roman"/>
          <w:sz w:val="24"/>
          <w:szCs w:val="24"/>
        </w:rPr>
        <w:t>Higher Secondary Schooling in Computer Science from Bhavan’s, Kerala (2008) with 86%.</w:t>
      </w:r>
    </w:p>
    <w:p w:rsidR="00A82843" w:rsidRPr="008F4598" w:rsidRDefault="00A82843" w:rsidP="00A82843">
      <w:pPr>
        <w:tabs>
          <w:tab w:val="left" w:pos="2898"/>
          <w:tab w:val="left" w:pos="8856"/>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Achievements</w:t>
      </w:r>
    </w:p>
    <w:p w:rsidR="00A82843" w:rsidRPr="00AE5E87" w:rsidRDefault="00A82843" w:rsidP="00C01E3A">
      <w:pPr>
        <w:pStyle w:val="ListParagraph"/>
        <w:numPr>
          <w:ilvl w:val="0"/>
          <w:numId w:val="8"/>
        </w:numPr>
        <w:tabs>
          <w:tab w:val="left" w:pos="924"/>
        </w:tabs>
        <w:spacing w:before="0" w:after="0"/>
        <w:jc w:val="both"/>
        <w:rPr>
          <w:rFonts w:asciiTheme="minorHAnsi" w:hAnsiTheme="minorHAnsi" w:cs="Times New Roman"/>
          <w:sz w:val="24"/>
          <w:szCs w:val="24"/>
        </w:rPr>
      </w:pPr>
      <w:r w:rsidRPr="00AE5E87">
        <w:rPr>
          <w:rFonts w:asciiTheme="minorHAnsi" w:hAnsiTheme="minorHAnsi" w:cs="Times New Roman"/>
          <w:sz w:val="24"/>
          <w:szCs w:val="24"/>
        </w:rPr>
        <w:t>Has been awarded an ‘On the Spot Award’ for excellence shown towards understanding the new test scenarios and automating them in a short span of time in Aug 2013.</w:t>
      </w:r>
    </w:p>
    <w:p w:rsidR="00AE5E87" w:rsidRDefault="00A82843" w:rsidP="00C01E3A">
      <w:pPr>
        <w:pStyle w:val="ListParagraph"/>
        <w:numPr>
          <w:ilvl w:val="0"/>
          <w:numId w:val="8"/>
        </w:numPr>
        <w:tabs>
          <w:tab w:val="left" w:pos="924"/>
        </w:tabs>
        <w:spacing w:before="0" w:after="0"/>
        <w:jc w:val="both"/>
        <w:rPr>
          <w:rFonts w:asciiTheme="minorHAnsi" w:hAnsiTheme="minorHAnsi" w:cs="Times New Roman"/>
          <w:sz w:val="24"/>
          <w:szCs w:val="24"/>
        </w:rPr>
      </w:pPr>
      <w:r w:rsidRPr="00AE5E87">
        <w:rPr>
          <w:rFonts w:asciiTheme="minorHAnsi" w:hAnsiTheme="minorHAnsi" w:cs="Times New Roman"/>
          <w:sz w:val="24"/>
          <w:szCs w:val="24"/>
        </w:rPr>
        <w:t>Has been awarded with ‘On the Spot Award’ for automating 200+ scripts for P2 LVB automation in May 2014.</w:t>
      </w:r>
    </w:p>
    <w:p w:rsidR="00AE5E87" w:rsidRPr="00AE5E87" w:rsidRDefault="00AE5E87" w:rsidP="00C01E3A">
      <w:pPr>
        <w:pStyle w:val="ListParagraph"/>
        <w:numPr>
          <w:ilvl w:val="0"/>
          <w:numId w:val="8"/>
        </w:numPr>
        <w:tabs>
          <w:tab w:val="left" w:pos="924"/>
        </w:tabs>
        <w:spacing w:before="0" w:after="0"/>
        <w:jc w:val="both"/>
        <w:rPr>
          <w:rFonts w:asciiTheme="minorHAnsi" w:hAnsiTheme="minorHAnsi" w:cs="Times New Roman"/>
          <w:sz w:val="24"/>
          <w:szCs w:val="24"/>
        </w:rPr>
      </w:pPr>
      <w:r w:rsidRPr="00AE5E87">
        <w:rPr>
          <w:rFonts w:asciiTheme="minorHAnsi" w:hAnsiTheme="minorHAnsi" w:cs="Times New Roman"/>
          <w:sz w:val="24"/>
          <w:szCs w:val="24"/>
        </w:rPr>
        <w:t>Has been awarded with ‘On the Spot Award’ for commitment shown to learn a new tool and to prepare the framework in short span of time in Apr 2014</w:t>
      </w:r>
      <w:r w:rsidRPr="00AE5E87">
        <w:rPr>
          <w:rFonts w:asciiTheme="minorHAnsi" w:hAnsiTheme="minorHAnsi"/>
          <w:bCs/>
          <w:sz w:val="20"/>
        </w:rPr>
        <w:t>.</w:t>
      </w:r>
    </w:p>
    <w:p w:rsidR="00A82843" w:rsidRPr="00AE5E87" w:rsidRDefault="00A82843" w:rsidP="00C01E3A">
      <w:pPr>
        <w:pStyle w:val="ListParagraph"/>
        <w:numPr>
          <w:ilvl w:val="0"/>
          <w:numId w:val="8"/>
        </w:numPr>
        <w:tabs>
          <w:tab w:val="left" w:pos="924"/>
        </w:tabs>
        <w:spacing w:before="0" w:after="0"/>
        <w:jc w:val="both"/>
        <w:rPr>
          <w:rFonts w:asciiTheme="minorHAnsi" w:hAnsiTheme="minorHAnsi" w:cs="Times New Roman"/>
          <w:sz w:val="24"/>
          <w:szCs w:val="24"/>
        </w:rPr>
      </w:pPr>
      <w:r w:rsidRPr="00AE5E87">
        <w:rPr>
          <w:rFonts w:asciiTheme="minorHAnsi" w:hAnsiTheme="minorHAnsi" w:cs="Times New Roman"/>
          <w:sz w:val="24"/>
          <w:szCs w:val="24"/>
        </w:rPr>
        <w:t>Has been awarded with ‘On the Spot Award’ for providing a quick and optimized solution for comparing PDF documents for HotDocs Upgrade Testing. It was very much appreciated by the client as well in August 2015.</w:t>
      </w:r>
    </w:p>
    <w:p w:rsidR="00A82843" w:rsidRDefault="00A82843" w:rsidP="000B1B66">
      <w:pPr>
        <w:pStyle w:val="ListParagraph"/>
        <w:numPr>
          <w:ilvl w:val="0"/>
          <w:numId w:val="8"/>
        </w:numPr>
        <w:tabs>
          <w:tab w:val="left" w:pos="924"/>
        </w:tabs>
        <w:spacing w:before="0" w:after="0"/>
        <w:jc w:val="both"/>
        <w:rPr>
          <w:rFonts w:asciiTheme="minorHAnsi" w:hAnsiTheme="minorHAnsi"/>
          <w:sz w:val="20"/>
          <w:szCs w:val="20"/>
        </w:rPr>
      </w:pPr>
      <w:r w:rsidRPr="00AE5E87">
        <w:rPr>
          <w:rFonts w:asciiTheme="minorHAnsi" w:hAnsiTheme="minorHAnsi" w:cs="Times New Roman"/>
          <w:sz w:val="24"/>
          <w:szCs w:val="24"/>
        </w:rPr>
        <w:t>Has been awarded with ‘CLP Faculty Award’ for the faculty contribution to the organization through the training programs facilitated in June 2015.</w:t>
      </w:r>
    </w:p>
    <w:p w:rsidR="00E75444" w:rsidRPr="00D81B72" w:rsidRDefault="00D81B72" w:rsidP="00D81B72">
      <w:pPr>
        <w:pStyle w:val="ListParagraph"/>
        <w:numPr>
          <w:ilvl w:val="0"/>
          <w:numId w:val="8"/>
        </w:numPr>
        <w:tabs>
          <w:tab w:val="left" w:pos="924"/>
        </w:tabs>
        <w:spacing w:before="0" w:after="0"/>
        <w:jc w:val="both"/>
        <w:rPr>
          <w:rFonts w:asciiTheme="minorHAnsi" w:hAnsiTheme="minorHAnsi"/>
          <w:sz w:val="20"/>
          <w:szCs w:val="20"/>
        </w:rPr>
      </w:pPr>
      <w:r w:rsidRPr="00D81B72">
        <w:rPr>
          <w:rFonts w:asciiTheme="minorHAnsi" w:hAnsiTheme="minorHAnsi" w:cs="Times New Roman"/>
          <w:sz w:val="24"/>
          <w:szCs w:val="24"/>
        </w:rPr>
        <w:t xml:space="preserve">Has been </w:t>
      </w:r>
      <w:r>
        <w:rPr>
          <w:rFonts w:asciiTheme="minorHAnsi" w:hAnsiTheme="minorHAnsi" w:cs="Times New Roman"/>
          <w:sz w:val="24"/>
          <w:szCs w:val="24"/>
        </w:rPr>
        <w:t xml:space="preserve">a </w:t>
      </w:r>
      <w:r w:rsidR="006B157F">
        <w:rPr>
          <w:rFonts w:asciiTheme="minorHAnsi" w:hAnsiTheme="minorHAnsi" w:cs="Times New Roman"/>
          <w:sz w:val="24"/>
          <w:szCs w:val="24"/>
        </w:rPr>
        <w:t>University</w:t>
      </w:r>
      <w:r>
        <w:rPr>
          <w:rFonts w:asciiTheme="minorHAnsi" w:hAnsiTheme="minorHAnsi" w:cs="Times New Roman"/>
          <w:sz w:val="24"/>
          <w:szCs w:val="24"/>
        </w:rPr>
        <w:t xml:space="preserve"> rank holder </w:t>
      </w:r>
      <w:r w:rsidR="00E0787B">
        <w:rPr>
          <w:rFonts w:asciiTheme="minorHAnsi" w:hAnsiTheme="minorHAnsi" w:cs="Times New Roman"/>
          <w:sz w:val="24"/>
          <w:szCs w:val="24"/>
        </w:rPr>
        <w:t xml:space="preserve">in Information Technology </w:t>
      </w:r>
      <w:r w:rsidR="006B157F">
        <w:rPr>
          <w:rFonts w:asciiTheme="minorHAnsi" w:hAnsiTheme="minorHAnsi" w:cs="Times New Roman"/>
          <w:sz w:val="24"/>
          <w:szCs w:val="24"/>
        </w:rPr>
        <w:t>and</w:t>
      </w:r>
      <w:r w:rsidR="00E0787B">
        <w:rPr>
          <w:rFonts w:asciiTheme="minorHAnsi" w:hAnsiTheme="minorHAnsi" w:cs="Times New Roman"/>
          <w:sz w:val="24"/>
          <w:szCs w:val="24"/>
        </w:rPr>
        <w:t xml:space="preserve"> one</w:t>
      </w:r>
      <w:r w:rsidR="003E214C">
        <w:rPr>
          <w:rFonts w:asciiTheme="minorHAnsi" w:hAnsiTheme="minorHAnsi" w:cs="Times New Roman"/>
          <w:sz w:val="24"/>
          <w:szCs w:val="24"/>
        </w:rPr>
        <w:t xml:space="preserve"> </w:t>
      </w:r>
      <w:r w:rsidR="00E0787B">
        <w:rPr>
          <w:rFonts w:asciiTheme="minorHAnsi" w:hAnsiTheme="minorHAnsi" w:cs="Times New Roman"/>
          <w:sz w:val="24"/>
          <w:szCs w:val="24"/>
        </w:rPr>
        <w:t>among</w:t>
      </w:r>
      <w:r w:rsidR="00A155C1">
        <w:rPr>
          <w:rFonts w:asciiTheme="minorHAnsi" w:hAnsiTheme="minorHAnsi" w:cs="Times New Roman"/>
          <w:sz w:val="24"/>
          <w:szCs w:val="24"/>
        </w:rPr>
        <w:t xml:space="preserve"> the </w:t>
      </w:r>
      <w:r w:rsidR="00EF4890">
        <w:rPr>
          <w:rFonts w:asciiTheme="minorHAnsi" w:hAnsiTheme="minorHAnsi" w:cs="Times New Roman"/>
          <w:sz w:val="24"/>
          <w:szCs w:val="24"/>
        </w:rPr>
        <w:t xml:space="preserve">Top5 </w:t>
      </w:r>
      <w:r w:rsidR="000641BE">
        <w:rPr>
          <w:rFonts w:asciiTheme="minorHAnsi" w:hAnsiTheme="minorHAnsi" w:cs="Times New Roman"/>
          <w:sz w:val="24"/>
          <w:szCs w:val="24"/>
        </w:rPr>
        <w:t>students in college</w:t>
      </w:r>
      <w:r w:rsidR="00D91B8F">
        <w:rPr>
          <w:rFonts w:asciiTheme="minorHAnsi" w:hAnsiTheme="minorHAnsi" w:cs="Times New Roman"/>
          <w:sz w:val="24"/>
          <w:szCs w:val="24"/>
        </w:rPr>
        <w:t>.</w:t>
      </w:r>
    </w:p>
    <w:p w:rsidR="000B1B66" w:rsidRDefault="000B1B66">
      <w:pPr>
        <w:tabs>
          <w:tab w:val="left" w:pos="2898"/>
          <w:tab w:val="left" w:pos="8856"/>
        </w:tabs>
        <w:spacing w:after="120"/>
        <w:rPr>
          <w:rFonts w:asciiTheme="minorHAnsi" w:eastAsia="Verdana" w:hAnsiTheme="minorHAnsi" w:cs="Verdana"/>
          <w:b/>
          <w:color w:val="000080"/>
          <w:sz w:val="24"/>
          <w:szCs w:val="24"/>
        </w:rPr>
      </w:pPr>
    </w:p>
    <w:p w:rsidR="000B1B66" w:rsidRDefault="000B1B66">
      <w:pPr>
        <w:tabs>
          <w:tab w:val="left" w:pos="2898"/>
          <w:tab w:val="left" w:pos="8856"/>
        </w:tabs>
        <w:spacing w:after="120"/>
        <w:rPr>
          <w:rFonts w:asciiTheme="minorHAnsi" w:eastAsia="Verdana" w:hAnsiTheme="minorHAnsi" w:cs="Verdana"/>
          <w:b/>
          <w:color w:val="000080"/>
          <w:sz w:val="24"/>
          <w:szCs w:val="24"/>
        </w:rPr>
      </w:pPr>
    </w:p>
    <w:p w:rsidR="0036078F" w:rsidRPr="008F4598" w:rsidRDefault="008C163A">
      <w:pPr>
        <w:tabs>
          <w:tab w:val="left" w:pos="2898"/>
          <w:tab w:val="left" w:pos="8856"/>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Certifications</w:t>
      </w:r>
    </w:p>
    <w:tbl>
      <w:tblPr>
        <w:tblStyle w:val="a8"/>
        <w:tblW w:w="8910" w:type="dxa"/>
        <w:tblInd w:w="18" w:type="dxa"/>
        <w:tblLayout w:type="fixed"/>
        <w:tblLook w:val="0000" w:firstRow="0" w:lastRow="0" w:firstColumn="0" w:lastColumn="0" w:noHBand="0" w:noVBand="0"/>
      </w:tblPr>
      <w:tblGrid>
        <w:gridCol w:w="3209"/>
        <w:gridCol w:w="5701"/>
      </w:tblGrid>
      <w:tr w:rsidR="004E270C" w:rsidRPr="008F4598" w:rsidTr="0027473A">
        <w:trPr>
          <w:trHeight w:val="280"/>
        </w:trPr>
        <w:tc>
          <w:tcPr>
            <w:tcW w:w="3209" w:type="dxa"/>
          </w:tcPr>
          <w:p w:rsidR="004E270C" w:rsidRPr="00C01E3A" w:rsidRDefault="002C5336" w:rsidP="00C01E3A">
            <w:pPr>
              <w:jc w:val="both"/>
              <w:rPr>
                <w:rFonts w:asciiTheme="minorHAnsi" w:hAnsiTheme="minorHAnsi"/>
                <w:sz w:val="24"/>
              </w:rPr>
            </w:pPr>
            <w:r w:rsidRPr="00C01E3A">
              <w:rPr>
                <w:rFonts w:asciiTheme="minorHAnsi" w:eastAsia="Calibri" w:hAnsiTheme="minorHAnsi" w:cs="Calibri"/>
                <w:sz w:val="24"/>
                <w:szCs w:val="20"/>
              </w:rPr>
              <w:t>Certification</w:t>
            </w:r>
          </w:p>
        </w:tc>
        <w:tc>
          <w:tcPr>
            <w:tcW w:w="5701" w:type="dxa"/>
          </w:tcPr>
          <w:p w:rsidR="004E270C" w:rsidRPr="00C01E3A" w:rsidRDefault="00A2480F" w:rsidP="00C01E3A">
            <w:pPr>
              <w:jc w:val="both"/>
              <w:rPr>
                <w:rFonts w:asciiTheme="minorHAnsi" w:hAnsiTheme="minorHAnsi"/>
                <w:sz w:val="24"/>
              </w:rPr>
            </w:pPr>
            <w:hyperlink w:history="1">
              <w:r w:rsidR="002C5336" w:rsidRPr="00C01E3A">
                <w:rPr>
                  <w:rFonts w:asciiTheme="minorHAnsi" w:eastAsia="Calibri" w:hAnsiTheme="minorHAnsi" w:cs="Calibri"/>
                  <w:sz w:val="24"/>
                  <w:szCs w:val="20"/>
                </w:rPr>
                <w:t>International Software Testing Qualifications Board (ISTQB) Software Tester Certifications: Certified Tester - Foundation Level</w:t>
              </w:r>
            </w:hyperlink>
          </w:p>
        </w:tc>
      </w:tr>
      <w:tr w:rsidR="004E270C" w:rsidRPr="008F4598" w:rsidTr="0027473A">
        <w:trPr>
          <w:trHeight w:val="280"/>
        </w:trPr>
        <w:tc>
          <w:tcPr>
            <w:tcW w:w="3209" w:type="dxa"/>
          </w:tcPr>
          <w:p w:rsidR="004E270C" w:rsidRPr="00C01E3A" w:rsidRDefault="00FC1FD9" w:rsidP="00C01E3A">
            <w:pPr>
              <w:jc w:val="both"/>
              <w:rPr>
                <w:rFonts w:asciiTheme="minorHAnsi" w:hAnsiTheme="minorHAnsi"/>
                <w:sz w:val="24"/>
              </w:rPr>
            </w:pPr>
            <w:r w:rsidRPr="00C01E3A">
              <w:rPr>
                <w:rFonts w:asciiTheme="minorHAnsi" w:eastAsia="Calibri" w:hAnsiTheme="minorHAnsi" w:cs="Calibri"/>
                <w:sz w:val="24"/>
                <w:szCs w:val="20"/>
              </w:rPr>
              <w:t>Domain Certification</w:t>
            </w:r>
          </w:p>
        </w:tc>
        <w:tc>
          <w:tcPr>
            <w:tcW w:w="5701" w:type="dxa"/>
          </w:tcPr>
          <w:p w:rsidR="004E270C" w:rsidRPr="00C01E3A" w:rsidRDefault="00A2480F" w:rsidP="00C01E3A">
            <w:pPr>
              <w:jc w:val="both"/>
              <w:rPr>
                <w:rFonts w:asciiTheme="minorHAnsi" w:hAnsiTheme="minorHAnsi"/>
                <w:sz w:val="24"/>
              </w:rPr>
            </w:pPr>
            <w:hyperlink w:history="1">
              <w:r w:rsidR="002C5336" w:rsidRPr="00C01E3A">
                <w:rPr>
                  <w:rFonts w:asciiTheme="minorHAnsi" w:eastAsia="Calibri" w:hAnsiTheme="minorHAnsi" w:cs="Calibri"/>
                  <w:sz w:val="24"/>
                  <w:szCs w:val="20"/>
                </w:rPr>
                <w:t>TCS Business Domain Academy: Certificate in Software Testing Skills</w:t>
              </w:r>
            </w:hyperlink>
          </w:p>
        </w:tc>
      </w:tr>
      <w:tr w:rsidR="004E270C" w:rsidRPr="008F4598" w:rsidTr="0027473A">
        <w:trPr>
          <w:trHeight w:val="280"/>
        </w:trPr>
        <w:tc>
          <w:tcPr>
            <w:tcW w:w="3209" w:type="dxa"/>
          </w:tcPr>
          <w:p w:rsidR="004E270C" w:rsidRPr="00C01E3A" w:rsidRDefault="00FC1FD9" w:rsidP="00C01E3A">
            <w:pPr>
              <w:jc w:val="both"/>
              <w:rPr>
                <w:rFonts w:asciiTheme="minorHAnsi" w:hAnsiTheme="minorHAnsi"/>
                <w:sz w:val="24"/>
              </w:rPr>
            </w:pPr>
            <w:r w:rsidRPr="00C01E3A">
              <w:rPr>
                <w:rFonts w:asciiTheme="minorHAnsi" w:eastAsia="Calibri" w:hAnsiTheme="minorHAnsi" w:cs="Calibri"/>
                <w:sz w:val="24"/>
                <w:szCs w:val="20"/>
              </w:rPr>
              <w:t xml:space="preserve">Domain – Specific Training </w:t>
            </w:r>
          </w:p>
        </w:tc>
        <w:tc>
          <w:tcPr>
            <w:tcW w:w="5701" w:type="dxa"/>
          </w:tcPr>
          <w:p w:rsidR="004E270C" w:rsidRPr="00C01E3A" w:rsidRDefault="00A2480F" w:rsidP="00C01E3A">
            <w:pPr>
              <w:jc w:val="both"/>
              <w:rPr>
                <w:rFonts w:asciiTheme="minorHAnsi" w:hAnsiTheme="minorHAnsi"/>
                <w:sz w:val="24"/>
              </w:rPr>
            </w:pPr>
            <w:hyperlink w:history="1">
              <w:r w:rsidR="009D661F" w:rsidRPr="00C01E3A">
                <w:rPr>
                  <w:rFonts w:asciiTheme="minorHAnsi" w:eastAsia="Calibri" w:hAnsiTheme="minorHAnsi" w:cs="Calibri"/>
                  <w:sz w:val="24"/>
                  <w:szCs w:val="20"/>
                </w:rPr>
                <w:t>BFS - Capital Markets and Financial Services</w:t>
              </w:r>
            </w:hyperlink>
          </w:p>
        </w:tc>
      </w:tr>
      <w:tr w:rsidR="004E270C" w:rsidRPr="008F4598" w:rsidTr="0027473A">
        <w:trPr>
          <w:trHeight w:val="580"/>
        </w:trPr>
        <w:tc>
          <w:tcPr>
            <w:tcW w:w="3209" w:type="dxa"/>
          </w:tcPr>
          <w:p w:rsidR="004E270C" w:rsidRPr="00C01E3A" w:rsidRDefault="0008590B" w:rsidP="00C01E3A">
            <w:pPr>
              <w:jc w:val="both"/>
              <w:rPr>
                <w:rFonts w:asciiTheme="minorHAnsi" w:eastAsia="Calibri" w:hAnsiTheme="minorHAnsi" w:cs="Calibri"/>
                <w:sz w:val="24"/>
                <w:szCs w:val="20"/>
              </w:rPr>
            </w:pPr>
            <w:r w:rsidRPr="00C01E3A">
              <w:rPr>
                <w:rFonts w:asciiTheme="minorHAnsi" w:eastAsia="Calibri" w:hAnsiTheme="minorHAnsi" w:cs="Calibri"/>
                <w:sz w:val="24"/>
                <w:szCs w:val="20"/>
              </w:rPr>
              <w:t>Internal Trainings</w:t>
            </w:r>
          </w:p>
        </w:tc>
        <w:tc>
          <w:tcPr>
            <w:tcW w:w="5701" w:type="dxa"/>
          </w:tcPr>
          <w:p w:rsidR="004E270C" w:rsidRPr="00C01E3A" w:rsidRDefault="00A2480F" w:rsidP="00C01E3A">
            <w:pPr>
              <w:jc w:val="both"/>
              <w:rPr>
                <w:rFonts w:asciiTheme="minorHAnsi" w:eastAsia="Calibri" w:hAnsiTheme="minorHAnsi" w:cs="Calibri"/>
                <w:sz w:val="24"/>
                <w:szCs w:val="20"/>
              </w:rPr>
            </w:pPr>
            <w:hyperlink w:history="1">
              <w:r w:rsidR="002C5336" w:rsidRPr="00C01E3A">
                <w:rPr>
                  <w:rFonts w:asciiTheme="minorHAnsi" w:eastAsia="Calibri" w:hAnsiTheme="minorHAnsi" w:cs="Calibri"/>
                  <w:sz w:val="24"/>
                  <w:szCs w:val="20"/>
                </w:rPr>
                <w:t>Test Automa</w:t>
              </w:r>
              <w:r w:rsidR="009D661F" w:rsidRPr="00C01E3A">
                <w:rPr>
                  <w:rFonts w:asciiTheme="minorHAnsi" w:eastAsia="Calibri" w:hAnsiTheme="minorHAnsi" w:cs="Calibri"/>
                  <w:sz w:val="24"/>
                  <w:szCs w:val="20"/>
                </w:rPr>
                <w:t>tion Tools (</w:t>
              </w:r>
              <w:r w:rsidR="002C5336" w:rsidRPr="00C01E3A">
                <w:rPr>
                  <w:rFonts w:asciiTheme="minorHAnsi" w:eastAsia="Calibri" w:hAnsiTheme="minorHAnsi" w:cs="Calibri"/>
                  <w:sz w:val="24"/>
                  <w:szCs w:val="20"/>
                </w:rPr>
                <w:t>TCS)</w:t>
              </w:r>
            </w:hyperlink>
            <w:r w:rsidR="009D661F" w:rsidRPr="00C01E3A">
              <w:rPr>
                <w:rFonts w:asciiTheme="minorHAnsi" w:eastAsia="Calibri" w:hAnsiTheme="minorHAnsi" w:cs="Calibri"/>
                <w:sz w:val="24"/>
                <w:szCs w:val="20"/>
              </w:rPr>
              <w:t xml:space="preserve">, Selenium, Java, </w:t>
            </w:r>
            <w:hyperlink w:history="1">
              <w:r w:rsidR="009D661F" w:rsidRPr="00C01E3A">
                <w:rPr>
                  <w:rFonts w:asciiTheme="minorHAnsi" w:eastAsia="Calibri" w:hAnsiTheme="minorHAnsi" w:cs="Calibri"/>
                  <w:sz w:val="24"/>
                  <w:szCs w:val="20"/>
                </w:rPr>
                <w:t>Programming Techniques and Concepts</w:t>
              </w:r>
            </w:hyperlink>
            <w:r w:rsidR="009D661F" w:rsidRPr="00C01E3A">
              <w:rPr>
                <w:rFonts w:asciiTheme="minorHAnsi" w:eastAsia="Calibri" w:hAnsiTheme="minorHAnsi" w:cs="Calibri"/>
                <w:sz w:val="24"/>
                <w:szCs w:val="20"/>
              </w:rPr>
              <w:t xml:space="preserve">, </w:t>
            </w:r>
            <w:hyperlink w:history="1">
              <w:r w:rsidR="009D661F" w:rsidRPr="00C01E3A">
                <w:rPr>
                  <w:rFonts w:asciiTheme="minorHAnsi" w:eastAsia="Calibri" w:hAnsiTheme="minorHAnsi" w:cs="Calibri"/>
                  <w:sz w:val="24"/>
                  <w:szCs w:val="20"/>
                </w:rPr>
                <w:t>Testing Concepts,</w:t>
              </w:r>
              <w:r w:rsidR="0046045E">
                <w:rPr>
                  <w:rFonts w:asciiTheme="minorHAnsi" w:eastAsia="Calibri" w:hAnsiTheme="minorHAnsi" w:cs="Calibri"/>
                  <w:sz w:val="24"/>
                  <w:szCs w:val="20"/>
                </w:rPr>
                <w:t xml:space="preserve"> Agile </w:t>
              </w:r>
              <w:r w:rsidR="009D661F" w:rsidRPr="00C01E3A">
                <w:rPr>
                  <w:rFonts w:asciiTheme="minorHAnsi" w:eastAsia="Calibri" w:hAnsiTheme="minorHAnsi" w:cs="Calibri"/>
                  <w:sz w:val="24"/>
                  <w:szCs w:val="20"/>
                </w:rPr>
                <w:t>Process and Methodology</w:t>
              </w:r>
            </w:hyperlink>
            <w:r w:rsidR="009D661F" w:rsidRPr="00C01E3A">
              <w:rPr>
                <w:rFonts w:asciiTheme="minorHAnsi" w:eastAsia="Calibri" w:hAnsiTheme="minorHAnsi" w:cs="Calibri"/>
                <w:sz w:val="24"/>
                <w:szCs w:val="20"/>
              </w:rPr>
              <w:t>, Software Security,</w:t>
            </w:r>
            <w:r w:rsidR="0087315B">
              <w:rPr>
                <w:rFonts w:asciiTheme="minorHAnsi" w:eastAsia="Calibri" w:hAnsiTheme="minorHAnsi" w:cs="Calibri"/>
                <w:sz w:val="24"/>
                <w:szCs w:val="20"/>
              </w:rPr>
              <w:t xml:space="preserve"> Mobiletesting using </w:t>
            </w:r>
            <w:r w:rsidR="00B02EC6">
              <w:rPr>
                <w:rFonts w:asciiTheme="minorHAnsi" w:eastAsia="Calibri" w:hAnsiTheme="minorHAnsi" w:cs="Calibri"/>
                <w:sz w:val="24"/>
                <w:szCs w:val="20"/>
              </w:rPr>
              <w:t xml:space="preserve">Perfecto, </w:t>
            </w:r>
            <w:hyperlink w:history="1">
              <w:r w:rsidR="009D661F" w:rsidRPr="00C01E3A">
                <w:rPr>
                  <w:rFonts w:asciiTheme="minorHAnsi" w:eastAsia="Calibri" w:hAnsiTheme="minorHAnsi" w:cs="Calibri"/>
                  <w:sz w:val="24"/>
                  <w:szCs w:val="20"/>
                </w:rPr>
                <w:t>HP Quick test Professional (Mercury)</w:t>
              </w:r>
            </w:hyperlink>
            <w:r w:rsidR="009D661F" w:rsidRPr="00C01E3A">
              <w:rPr>
                <w:rFonts w:asciiTheme="minorHAnsi" w:eastAsia="Calibri" w:hAnsiTheme="minorHAnsi" w:cs="Calibri"/>
                <w:sz w:val="24"/>
                <w:szCs w:val="20"/>
              </w:rPr>
              <w:t xml:space="preserve">, Interpersonal </w:t>
            </w:r>
            <w:r w:rsidR="00833589">
              <w:rPr>
                <w:rFonts w:asciiTheme="minorHAnsi" w:eastAsia="Calibri" w:hAnsiTheme="minorHAnsi" w:cs="Calibri"/>
                <w:sz w:val="24"/>
                <w:szCs w:val="20"/>
              </w:rPr>
              <w:t xml:space="preserve">skills. </w:t>
            </w:r>
          </w:p>
        </w:tc>
      </w:tr>
    </w:tbl>
    <w:p w:rsidR="00A82843" w:rsidRPr="008F4598" w:rsidRDefault="00A82843">
      <w:pPr>
        <w:tabs>
          <w:tab w:val="left" w:pos="2898"/>
          <w:tab w:val="left" w:pos="8838"/>
        </w:tabs>
        <w:spacing w:after="120"/>
        <w:rPr>
          <w:rFonts w:asciiTheme="minorHAnsi" w:eastAsia="Verdana" w:hAnsiTheme="minorHAnsi" w:cs="Verdana"/>
          <w:b/>
          <w:color w:val="000080"/>
          <w:sz w:val="20"/>
          <w:szCs w:val="20"/>
        </w:rPr>
      </w:pPr>
    </w:p>
    <w:p w:rsidR="004E270C" w:rsidRPr="008F4598" w:rsidRDefault="00FC1FD9">
      <w:pPr>
        <w:tabs>
          <w:tab w:val="left" w:pos="2898"/>
          <w:tab w:val="left" w:pos="8838"/>
        </w:tabs>
        <w:spacing w:after="120"/>
        <w:rPr>
          <w:rFonts w:asciiTheme="minorHAnsi" w:eastAsia="Verdana" w:hAnsiTheme="minorHAnsi" w:cs="Verdana"/>
          <w:b/>
          <w:color w:val="000080"/>
          <w:sz w:val="24"/>
          <w:szCs w:val="24"/>
        </w:rPr>
      </w:pPr>
      <w:r w:rsidRPr="008F4598">
        <w:rPr>
          <w:rFonts w:asciiTheme="minorHAnsi" w:eastAsia="Verdana" w:hAnsiTheme="minorHAnsi" w:cs="Verdana"/>
          <w:b/>
          <w:color w:val="000080"/>
          <w:sz w:val="24"/>
          <w:szCs w:val="24"/>
        </w:rPr>
        <w:t>Personal Details</w:t>
      </w:r>
    </w:p>
    <w:tbl>
      <w:tblPr>
        <w:tblStyle w:val="a9"/>
        <w:tblW w:w="8910" w:type="dxa"/>
        <w:tblInd w:w="18" w:type="dxa"/>
        <w:tblLayout w:type="fixed"/>
        <w:tblLook w:val="0000" w:firstRow="0" w:lastRow="0" w:firstColumn="0" w:lastColumn="0" w:noHBand="0" w:noVBand="0"/>
      </w:tblPr>
      <w:tblGrid>
        <w:gridCol w:w="3240"/>
        <w:gridCol w:w="5670"/>
      </w:tblGrid>
      <w:tr w:rsidR="004E270C" w:rsidRPr="008F4598" w:rsidTr="00C01E3A">
        <w:trPr>
          <w:trHeight w:val="280"/>
        </w:trPr>
        <w:tc>
          <w:tcPr>
            <w:tcW w:w="3240" w:type="dxa"/>
          </w:tcPr>
          <w:p w:rsidR="004E270C" w:rsidRPr="00C01E3A" w:rsidRDefault="00FC1FD9">
            <w:pPr>
              <w:rPr>
                <w:rFonts w:asciiTheme="minorHAnsi" w:hAnsiTheme="minorHAnsi"/>
                <w:sz w:val="24"/>
              </w:rPr>
            </w:pPr>
            <w:r w:rsidRPr="00C01E3A">
              <w:rPr>
                <w:rFonts w:asciiTheme="minorHAnsi" w:eastAsia="Calibri" w:hAnsiTheme="minorHAnsi" w:cs="Calibri"/>
                <w:sz w:val="24"/>
                <w:szCs w:val="20"/>
              </w:rPr>
              <w:t>Date of Birth</w:t>
            </w:r>
          </w:p>
        </w:tc>
        <w:tc>
          <w:tcPr>
            <w:tcW w:w="5670" w:type="dxa"/>
          </w:tcPr>
          <w:p w:rsidR="004E270C" w:rsidRPr="00C01E3A" w:rsidRDefault="002C5336" w:rsidP="002C5336">
            <w:pPr>
              <w:rPr>
                <w:rFonts w:asciiTheme="minorHAnsi" w:hAnsiTheme="minorHAnsi"/>
                <w:sz w:val="24"/>
              </w:rPr>
            </w:pPr>
            <w:r w:rsidRPr="00C01E3A">
              <w:rPr>
                <w:rFonts w:asciiTheme="minorHAnsi" w:eastAsia="Calibri" w:hAnsiTheme="minorHAnsi" w:cs="Calibri"/>
                <w:sz w:val="24"/>
                <w:szCs w:val="20"/>
              </w:rPr>
              <w:t>28</w:t>
            </w:r>
            <w:r w:rsidR="00FC1FD9" w:rsidRPr="00C01E3A">
              <w:rPr>
                <w:rFonts w:asciiTheme="minorHAnsi" w:eastAsia="Calibri" w:hAnsiTheme="minorHAnsi" w:cs="Calibri"/>
                <w:sz w:val="24"/>
                <w:szCs w:val="20"/>
              </w:rPr>
              <w:t>-0</w:t>
            </w:r>
            <w:r w:rsidRPr="00C01E3A">
              <w:rPr>
                <w:rFonts w:asciiTheme="minorHAnsi" w:eastAsia="Calibri" w:hAnsiTheme="minorHAnsi" w:cs="Calibri"/>
                <w:sz w:val="24"/>
                <w:szCs w:val="20"/>
              </w:rPr>
              <w:t>1</w:t>
            </w:r>
            <w:r w:rsidR="00FC1FD9" w:rsidRPr="00C01E3A">
              <w:rPr>
                <w:rFonts w:asciiTheme="minorHAnsi" w:eastAsia="Calibri" w:hAnsiTheme="minorHAnsi" w:cs="Calibri"/>
                <w:sz w:val="24"/>
                <w:szCs w:val="20"/>
              </w:rPr>
              <w:t>-19</w:t>
            </w:r>
            <w:r w:rsidRPr="00C01E3A">
              <w:rPr>
                <w:rFonts w:asciiTheme="minorHAnsi" w:eastAsia="Calibri" w:hAnsiTheme="minorHAnsi" w:cs="Calibri"/>
                <w:sz w:val="24"/>
                <w:szCs w:val="20"/>
              </w:rPr>
              <w:t>91</w:t>
            </w:r>
          </w:p>
        </w:tc>
      </w:tr>
      <w:tr w:rsidR="004E270C" w:rsidRPr="008F4598" w:rsidTr="00C01E3A">
        <w:trPr>
          <w:trHeight w:val="280"/>
        </w:trPr>
        <w:tc>
          <w:tcPr>
            <w:tcW w:w="3240" w:type="dxa"/>
          </w:tcPr>
          <w:p w:rsidR="004E270C" w:rsidRPr="00C01E3A" w:rsidRDefault="00FC1FD9">
            <w:pPr>
              <w:rPr>
                <w:rFonts w:asciiTheme="minorHAnsi" w:hAnsiTheme="minorHAnsi"/>
                <w:sz w:val="24"/>
              </w:rPr>
            </w:pPr>
            <w:r w:rsidRPr="00C01E3A">
              <w:rPr>
                <w:rFonts w:asciiTheme="minorHAnsi" w:eastAsia="Calibri" w:hAnsiTheme="minorHAnsi" w:cs="Calibri"/>
                <w:sz w:val="24"/>
                <w:szCs w:val="20"/>
              </w:rPr>
              <w:t>Nationality</w:t>
            </w:r>
          </w:p>
        </w:tc>
        <w:tc>
          <w:tcPr>
            <w:tcW w:w="5670" w:type="dxa"/>
          </w:tcPr>
          <w:p w:rsidR="004E270C" w:rsidRPr="00C01E3A" w:rsidRDefault="00FC1FD9">
            <w:pPr>
              <w:rPr>
                <w:rFonts w:asciiTheme="minorHAnsi" w:hAnsiTheme="minorHAnsi"/>
                <w:sz w:val="24"/>
              </w:rPr>
            </w:pPr>
            <w:r w:rsidRPr="00C01E3A">
              <w:rPr>
                <w:rFonts w:asciiTheme="minorHAnsi" w:eastAsia="Calibri" w:hAnsiTheme="minorHAnsi" w:cs="Calibri"/>
                <w:sz w:val="24"/>
                <w:szCs w:val="20"/>
              </w:rPr>
              <w:t>Indian</w:t>
            </w:r>
          </w:p>
        </w:tc>
      </w:tr>
      <w:tr w:rsidR="004E270C" w:rsidRPr="008F4598" w:rsidTr="00C01E3A">
        <w:trPr>
          <w:trHeight w:val="280"/>
        </w:trPr>
        <w:tc>
          <w:tcPr>
            <w:tcW w:w="3240" w:type="dxa"/>
          </w:tcPr>
          <w:p w:rsidR="004E270C" w:rsidRPr="00C01E3A" w:rsidRDefault="00FC1FD9">
            <w:pPr>
              <w:rPr>
                <w:rFonts w:asciiTheme="minorHAnsi" w:eastAsia="Calibri" w:hAnsiTheme="minorHAnsi" w:cs="Calibri"/>
                <w:sz w:val="24"/>
                <w:szCs w:val="20"/>
              </w:rPr>
            </w:pPr>
            <w:r w:rsidRPr="00C01E3A">
              <w:rPr>
                <w:rFonts w:asciiTheme="minorHAnsi" w:eastAsia="Calibri" w:hAnsiTheme="minorHAnsi" w:cs="Calibri"/>
                <w:sz w:val="24"/>
                <w:szCs w:val="20"/>
              </w:rPr>
              <w:t>Current Address</w:t>
            </w:r>
          </w:p>
        </w:tc>
        <w:tc>
          <w:tcPr>
            <w:tcW w:w="5670" w:type="dxa"/>
          </w:tcPr>
          <w:p w:rsidR="004E270C" w:rsidRPr="00C01E3A" w:rsidRDefault="003E214C" w:rsidP="007F515F">
            <w:pPr>
              <w:rPr>
                <w:rFonts w:asciiTheme="minorHAnsi" w:eastAsia="Calibri" w:hAnsiTheme="minorHAnsi" w:cs="Calibri"/>
                <w:sz w:val="24"/>
                <w:szCs w:val="20"/>
              </w:rPr>
            </w:pPr>
            <w:r>
              <w:rPr>
                <w:rFonts w:asciiTheme="minorHAnsi" w:eastAsia="Calibri" w:hAnsiTheme="minorHAnsi" w:cs="Calibri"/>
                <w:sz w:val="24"/>
                <w:szCs w:val="20"/>
              </w:rPr>
              <w:t>SLV PG, Opp. Saroj Regency apartments,</w:t>
            </w:r>
            <w:r>
              <w:rPr>
                <w:rFonts w:asciiTheme="minorHAnsi" w:eastAsia="Calibri" w:hAnsiTheme="minorHAnsi" w:cs="Calibri"/>
                <w:sz w:val="24"/>
                <w:szCs w:val="20"/>
              </w:rPr>
              <w:br/>
              <w:t>Near</w:t>
            </w:r>
            <w:r w:rsidR="002C5336" w:rsidRPr="00C01E3A">
              <w:rPr>
                <w:rFonts w:asciiTheme="minorHAnsi" w:eastAsia="Calibri" w:hAnsiTheme="minorHAnsi" w:cs="Calibri"/>
                <w:sz w:val="24"/>
                <w:szCs w:val="20"/>
              </w:rPr>
              <w:t xml:space="preserve"> Mara</w:t>
            </w:r>
            <w:r w:rsidR="001B1AD9" w:rsidRPr="00C01E3A">
              <w:rPr>
                <w:rFonts w:asciiTheme="minorHAnsi" w:eastAsia="Calibri" w:hAnsiTheme="minorHAnsi" w:cs="Calibri"/>
                <w:sz w:val="24"/>
                <w:szCs w:val="20"/>
              </w:rPr>
              <w:t>thahalli</w:t>
            </w:r>
            <w:r>
              <w:rPr>
                <w:rFonts w:asciiTheme="minorHAnsi" w:eastAsia="Calibri" w:hAnsiTheme="minorHAnsi" w:cs="Calibri"/>
                <w:sz w:val="24"/>
                <w:szCs w:val="20"/>
              </w:rPr>
              <w:t xml:space="preserve"> Bridge</w:t>
            </w:r>
            <w:r w:rsidR="001B1AD9" w:rsidRPr="00C01E3A">
              <w:rPr>
                <w:rFonts w:asciiTheme="minorHAnsi" w:eastAsia="Calibri" w:hAnsiTheme="minorHAnsi" w:cs="Calibri"/>
                <w:sz w:val="24"/>
                <w:szCs w:val="20"/>
              </w:rPr>
              <w:t xml:space="preserve">, </w:t>
            </w:r>
            <w:r w:rsidR="001B1AD9" w:rsidRPr="00C01E3A">
              <w:rPr>
                <w:rFonts w:asciiTheme="minorHAnsi" w:eastAsia="Calibri" w:hAnsiTheme="minorHAnsi" w:cs="Calibri"/>
                <w:sz w:val="24"/>
                <w:szCs w:val="20"/>
              </w:rPr>
              <w:br/>
            </w:r>
            <w:r w:rsidR="002C5336" w:rsidRPr="00C01E3A">
              <w:rPr>
                <w:rFonts w:asciiTheme="minorHAnsi" w:eastAsia="Calibri" w:hAnsiTheme="minorHAnsi" w:cs="Calibri"/>
                <w:sz w:val="24"/>
                <w:szCs w:val="20"/>
              </w:rPr>
              <w:t>Bangalore</w:t>
            </w:r>
            <w:r w:rsidR="007F515F" w:rsidRPr="00C01E3A">
              <w:rPr>
                <w:rFonts w:asciiTheme="minorHAnsi" w:eastAsia="Calibri" w:hAnsiTheme="minorHAnsi" w:cs="Calibri"/>
                <w:sz w:val="24"/>
                <w:szCs w:val="20"/>
              </w:rPr>
              <w:t xml:space="preserve"> -</w:t>
            </w:r>
            <w:r w:rsidR="002C5336" w:rsidRPr="00C01E3A">
              <w:rPr>
                <w:rFonts w:asciiTheme="minorHAnsi" w:eastAsia="Calibri" w:hAnsiTheme="minorHAnsi" w:cs="Calibri"/>
                <w:sz w:val="24"/>
                <w:szCs w:val="20"/>
              </w:rPr>
              <w:t xml:space="preserve"> 560037,</w:t>
            </w:r>
            <w:r w:rsidR="007F515F" w:rsidRPr="00C01E3A">
              <w:rPr>
                <w:rFonts w:asciiTheme="minorHAnsi" w:eastAsia="Calibri" w:hAnsiTheme="minorHAnsi" w:cs="Calibri"/>
                <w:sz w:val="24"/>
                <w:szCs w:val="20"/>
              </w:rPr>
              <w:br/>
            </w:r>
            <w:r w:rsidR="002C5336" w:rsidRPr="00C01E3A">
              <w:rPr>
                <w:rFonts w:asciiTheme="minorHAnsi" w:eastAsia="Calibri" w:hAnsiTheme="minorHAnsi" w:cs="Calibri"/>
                <w:sz w:val="24"/>
                <w:szCs w:val="20"/>
              </w:rPr>
              <w:t>Karnataka, India.</w:t>
            </w:r>
          </w:p>
        </w:tc>
      </w:tr>
    </w:tbl>
    <w:p w:rsidR="004E270C" w:rsidRPr="008F4598" w:rsidRDefault="004E270C" w:rsidP="00A82843">
      <w:pPr>
        <w:rPr>
          <w:rFonts w:asciiTheme="minorHAnsi" w:hAnsiTheme="minorHAnsi"/>
        </w:rPr>
      </w:pPr>
    </w:p>
    <w:sectPr w:rsidR="004E270C" w:rsidRPr="008F4598" w:rsidSect="00A83C7B">
      <w:headerReference w:type="even" r:id="rId9"/>
      <w:headerReference w:type="default" r:id="rId10"/>
      <w:footerReference w:type="even" r:id="rId11"/>
      <w:footerReference w:type="default" r:id="rId12"/>
      <w:headerReference w:type="first" r:id="rId13"/>
      <w:footerReference w:type="first" r:id="rId14"/>
      <w:pgSz w:w="11905" w:h="16837"/>
      <w:pgMar w:top="1440" w:right="1440" w:bottom="810" w:left="1440" w:header="72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80F" w:rsidRDefault="00A2480F">
      <w:pPr>
        <w:spacing w:before="0" w:after="0"/>
      </w:pPr>
      <w:r>
        <w:separator/>
      </w:r>
    </w:p>
  </w:endnote>
  <w:endnote w:type="continuationSeparator" w:id="0">
    <w:p w:rsidR="00A2480F" w:rsidRDefault="00A248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B5" w:rsidRDefault="008844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D6E" w:rsidRDefault="00DB6D6E">
    <w:pPr>
      <w:tabs>
        <w:tab w:val="center" w:pos="4320"/>
        <w:tab w:val="right" w:pos="8640"/>
      </w:tabs>
      <w:jc w:val="center"/>
    </w:pPr>
    <w:r>
      <w:t xml:space="preserve">Page </w:t>
    </w:r>
    <w:r w:rsidR="00E86B3A">
      <w:fldChar w:fldCharType="begin"/>
    </w:r>
    <w:r w:rsidR="004B6B05">
      <w:instrText>PAGE</w:instrText>
    </w:r>
    <w:r w:rsidR="00E86B3A">
      <w:fldChar w:fldCharType="separate"/>
    </w:r>
    <w:r w:rsidR="000C2A50">
      <w:rPr>
        <w:noProof/>
      </w:rPr>
      <w:t>1</w:t>
    </w:r>
    <w:r w:rsidR="00E86B3A">
      <w:rPr>
        <w:noProof/>
      </w:rPr>
      <w:fldChar w:fldCharType="end"/>
    </w:r>
    <w:r>
      <w:t xml:space="preserve"> of </w:t>
    </w:r>
    <w:r w:rsidR="00E86B3A">
      <w:fldChar w:fldCharType="begin"/>
    </w:r>
    <w:r w:rsidR="004B6B05">
      <w:instrText>NUMPAGES</w:instrText>
    </w:r>
    <w:r w:rsidR="00E86B3A">
      <w:fldChar w:fldCharType="separate"/>
    </w:r>
    <w:r w:rsidR="000C2A50">
      <w:rPr>
        <w:noProof/>
      </w:rPr>
      <w:t>3</w:t>
    </w:r>
    <w:r w:rsidR="00E86B3A">
      <w:rPr>
        <w:noProof/>
      </w:rPr>
      <w:fldChar w:fldCharType="end"/>
    </w:r>
  </w:p>
  <w:p w:rsidR="00DB6D6E" w:rsidRDefault="00DB6D6E">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B5" w:rsidRDefault="00884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80F" w:rsidRDefault="00A2480F">
      <w:pPr>
        <w:spacing w:before="0" w:after="0"/>
      </w:pPr>
      <w:r>
        <w:separator/>
      </w:r>
    </w:p>
  </w:footnote>
  <w:footnote w:type="continuationSeparator" w:id="0">
    <w:p w:rsidR="00A2480F" w:rsidRDefault="00A2480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B5" w:rsidRDefault="008844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874" w:rsidRDefault="00F65874">
    <w:pPr>
      <w:pStyle w:val="Header"/>
    </w:pPr>
    <w:r>
      <w:tab/>
    </w:r>
    <w:r>
      <w:tab/>
      <w:t>Akshata Ashok Kumar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4B5" w:rsidRDefault="008844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D8431C"/>
    <w:multiLevelType w:val="hybridMultilevel"/>
    <w:tmpl w:val="9140D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D2543"/>
    <w:multiLevelType w:val="hybridMultilevel"/>
    <w:tmpl w:val="589002E4"/>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1C1924E0"/>
    <w:multiLevelType w:val="multilevel"/>
    <w:tmpl w:val="BEC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D4C59"/>
    <w:multiLevelType w:val="hybridMultilevel"/>
    <w:tmpl w:val="734C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8553C"/>
    <w:multiLevelType w:val="multilevel"/>
    <w:tmpl w:val="5BCE8B32"/>
    <w:styleLink w:val="WWNum5"/>
    <w:lvl w:ilvl="0">
      <w:numFmt w:val="bullet"/>
      <w:lvlText w:val=""/>
      <w:lvlJc w:val="left"/>
      <w:rPr>
        <w:rFonts w:ascii="Symbol" w:hAnsi="Symbol" w:cs="OpenSymbol"/>
      </w:rPr>
    </w:lvl>
    <w:lvl w:ilvl="1">
      <w:numFmt w:val="bullet"/>
      <w:lvlText w:val=""/>
      <w:lvlJc w:val="left"/>
      <w:rPr>
        <w:rFonts w:ascii="Symbol" w:hAnsi="Symbol" w:cs="OpenSymbol"/>
      </w:rPr>
    </w:lvl>
    <w:lvl w:ilvl="2">
      <w:numFmt w:val="bullet"/>
      <w:lvlText w:val=""/>
      <w:lvlJc w:val="left"/>
      <w:rPr>
        <w:rFonts w:ascii="Symbol" w:hAnsi="Symbol" w:cs="OpenSymbol"/>
      </w:rPr>
    </w:lvl>
    <w:lvl w:ilvl="3">
      <w:numFmt w:val="bullet"/>
      <w:lvlText w:val=""/>
      <w:lvlJc w:val="left"/>
      <w:rPr>
        <w:rFonts w:ascii="Symbol" w:hAnsi="Symbol" w:cs="OpenSymbol"/>
      </w:rPr>
    </w:lvl>
    <w:lvl w:ilvl="4">
      <w:numFmt w:val="bullet"/>
      <w:lvlText w:val=""/>
      <w:lvlJc w:val="left"/>
      <w:rPr>
        <w:rFonts w:ascii="Symbol" w:hAnsi="Symbol" w:cs="OpenSymbol"/>
      </w:rPr>
    </w:lvl>
    <w:lvl w:ilvl="5">
      <w:numFmt w:val="bullet"/>
      <w:lvlText w:val=""/>
      <w:lvlJc w:val="left"/>
      <w:rPr>
        <w:rFonts w:ascii="Symbol" w:hAnsi="Symbol" w:cs="OpenSymbol"/>
      </w:rPr>
    </w:lvl>
    <w:lvl w:ilvl="6">
      <w:numFmt w:val="bullet"/>
      <w:lvlText w:val=""/>
      <w:lvlJc w:val="left"/>
      <w:rPr>
        <w:rFonts w:ascii="Symbol" w:hAnsi="Symbol" w:cs="OpenSymbol"/>
      </w:rPr>
    </w:lvl>
    <w:lvl w:ilvl="7">
      <w:numFmt w:val="bullet"/>
      <w:lvlText w:val=""/>
      <w:lvlJc w:val="left"/>
      <w:rPr>
        <w:rFonts w:ascii="Symbol" w:hAnsi="Symbol" w:cs="OpenSymbol"/>
      </w:rPr>
    </w:lvl>
    <w:lvl w:ilvl="8">
      <w:numFmt w:val="bullet"/>
      <w:lvlText w:val=""/>
      <w:lvlJc w:val="left"/>
      <w:rPr>
        <w:rFonts w:ascii="Symbol" w:hAnsi="Symbol" w:cs="OpenSymbol"/>
      </w:rPr>
    </w:lvl>
  </w:abstractNum>
  <w:abstractNum w:abstractNumId="7" w15:restartNumberingAfterBreak="0">
    <w:nsid w:val="262D3F10"/>
    <w:multiLevelType w:val="multilevel"/>
    <w:tmpl w:val="0EFEA3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899290F"/>
    <w:multiLevelType w:val="hybridMultilevel"/>
    <w:tmpl w:val="C32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76F30"/>
    <w:multiLevelType w:val="hybridMultilevel"/>
    <w:tmpl w:val="991C2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7E4AF2"/>
    <w:multiLevelType w:val="hybridMultilevel"/>
    <w:tmpl w:val="2256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413E0"/>
    <w:multiLevelType w:val="multilevel"/>
    <w:tmpl w:val="58C841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5C72526A"/>
    <w:multiLevelType w:val="hybridMultilevel"/>
    <w:tmpl w:val="C7B4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13050"/>
    <w:multiLevelType w:val="hybridMultilevel"/>
    <w:tmpl w:val="31A0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13"/>
  </w:num>
  <w:num w:numId="5">
    <w:abstractNumId w:val="0"/>
  </w:num>
  <w:num w:numId="6">
    <w:abstractNumId w:val="1"/>
  </w:num>
  <w:num w:numId="7">
    <w:abstractNumId w:val="9"/>
  </w:num>
  <w:num w:numId="8">
    <w:abstractNumId w:val="10"/>
  </w:num>
  <w:num w:numId="9">
    <w:abstractNumId w:val="2"/>
  </w:num>
  <w:num w:numId="10">
    <w:abstractNumId w:val="5"/>
  </w:num>
  <w:num w:numId="11">
    <w:abstractNumId w:val="6"/>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0C"/>
    <w:rsid w:val="000074E5"/>
    <w:rsid w:val="00012F79"/>
    <w:rsid w:val="00016D55"/>
    <w:rsid w:val="00022957"/>
    <w:rsid w:val="0002542E"/>
    <w:rsid w:val="00027E75"/>
    <w:rsid w:val="00031B9C"/>
    <w:rsid w:val="00042DCC"/>
    <w:rsid w:val="00061A2C"/>
    <w:rsid w:val="000641BE"/>
    <w:rsid w:val="000719AC"/>
    <w:rsid w:val="0008148C"/>
    <w:rsid w:val="0008171A"/>
    <w:rsid w:val="0008590B"/>
    <w:rsid w:val="00093C53"/>
    <w:rsid w:val="000B1B66"/>
    <w:rsid w:val="000B7F81"/>
    <w:rsid w:val="000C1B1B"/>
    <w:rsid w:val="000C2A50"/>
    <w:rsid w:val="000C3A34"/>
    <w:rsid w:val="000D0752"/>
    <w:rsid w:val="000D31CB"/>
    <w:rsid w:val="000D57DF"/>
    <w:rsid w:val="000E09BD"/>
    <w:rsid w:val="000E71BB"/>
    <w:rsid w:val="000F0EED"/>
    <w:rsid w:val="000F12AF"/>
    <w:rsid w:val="000F5122"/>
    <w:rsid w:val="000F5259"/>
    <w:rsid w:val="00101014"/>
    <w:rsid w:val="001370A4"/>
    <w:rsid w:val="00140534"/>
    <w:rsid w:val="00140C0F"/>
    <w:rsid w:val="00153B99"/>
    <w:rsid w:val="00176D18"/>
    <w:rsid w:val="00187E49"/>
    <w:rsid w:val="001B1AD9"/>
    <w:rsid w:val="001B3086"/>
    <w:rsid w:val="001C2332"/>
    <w:rsid w:val="001E53EB"/>
    <w:rsid w:val="001F1EB1"/>
    <w:rsid w:val="001F5A1F"/>
    <w:rsid w:val="00236986"/>
    <w:rsid w:val="002440BE"/>
    <w:rsid w:val="002510B0"/>
    <w:rsid w:val="00260F10"/>
    <w:rsid w:val="002703BE"/>
    <w:rsid w:val="0027473A"/>
    <w:rsid w:val="0029329A"/>
    <w:rsid w:val="002C00FB"/>
    <w:rsid w:val="002C5336"/>
    <w:rsid w:val="002D40CC"/>
    <w:rsid w:val="002E6A21"/>
    <w:rsid w:val="002F021C"/>
    <w:rsid w:val="002F2665"/>
    <w:rsid w:val="002F47C8"/>
    <w:rsid w:val="002F67AB"/>
    <w:rsid w:val="00327CB4"/>
    <w:rsid w:val="00346D6A"/>
    <w:rsid w:val="0036078F"/>
    <w:rsid w:val="00372896"/>
    <w:rsid w:val="003A367F"/>
    <w:rsid w:val="003B3382"/>
    <w:rsid w:val="003E105E"/>
    <w:rsid w:val="003E214C"/>
    <w:rsid w:val="003F27B7"/>
    <w:rsid w:val="003F668F"/>
    <w:rsid w:val="00402338"/>
    <w:rsid w:val="00431EE0"/>
    <w:rsid w:val="00435E80"/>
    <w:rsid w:val="0044538A"/>
    <w:rsid w:val="00452B93"/>
    <w:rsid w:val="00455D33"/>
    <w:rsid w:val="0046045E"/>
    <w:rsid w:val="00460CF0"/>
    <w:rsid w:val="00460E03"/>
    <w:rsid w:val="00464AFD"/>
    <w:rsid w:val="00484767"/>
    <w:rsid w:val="004946E2"/>
    <w:rsid w:val="004B6B05"/>
    <w:rsid w:val="004C320D"/>
    <w:rsid w:val="004E270C"/>
    <w:rsid w:val="005138CF"/>
    <w:rsid w:val="00517AF9"/>
    <w:rsid w:val="005603DB"/>
    <w:rsid w:val="00560A65"/>
    <w:rsid w:val="00581EF8"/>
    <w:rsid w:val="00586BBE"/>
    <w:rsid w:val="005B0685"/>
    <w:rsid w:val="005C1E1C"/>
    <w:rsid w:val="005D179D"/>
    <w:rsid w:val="005E3D78"/>
    <w:rsid w:val="00603F51"/>
    <w:rsid w:val="0063590A"/>
    <w:rsid w:val="0064509C"/>
    <w:rsid w:val="00657A99"/>
    <w:rsid w:val="0066571D"/>
    <w:rsid w:val="00692EFC"/>
    <w:rsid w:val="006B157F"/>
    <w:rsid w:val="006C300A"/>
    <w:rsid w:val="006D3392"/>
    <w:rsid w:val="0071306E"/>
    <w:rsid w:val="00713A2F"/>
    <w:rsid w:val="00714502"/>
    <w:rsid w:val="00735446"/>
    <w:rsid w:val="00737AC6"/>
    <w:rsid w:val="00744BDE"/>
    <w:rsid w:val="00746629"/>
    <w:rsid w:val="00783634"/>
    <w:rsid w:val="0078521F"/>
    <w:rsid w:val="00786D20"/>
    <w:rsid w:val="007C5B66"/>
    <w:rsid w:val="007D67F3"/>
    <w:rsid w:val="007D7689"/>
    <w:rsid w:val="007D7BA4"/>
    <w:rsid w:val="007E0BA7"/>
    <w:rsid w:val="007E2E55"/>
    <w:rsid w:val="007F2AA5"/>
    <w:rsid w:val="007F3B75"/>
    <w:rsid w:val="007F515F"/>
    <w:rsid w:val="008041D1"/>
    <w:rsid w:val="008101A4"/>
    <w:rsid w:val="00820DA2"/>
    <w:rsid w:val="00833589"/>
    <w:rsid w:val="00850F32"/>
    <w:rsid w:val="00853BBA"/>
    <w:rsid w:val="0087315B"/>
    <w:rsid w:val="008844B5"/>
    <w:rsid w:val="008B009B"/>
    <w:rsid w:val="008B3065"/>
    <w:rsid w:val="008B49D3"/>
    <w:rsid w:val="008B6A4C"/>
    <w:rsid w:val="008C163A"/>
    <w:rsid w:val="008C1F76"/>
    <w:rsid w:val="008F009F"/>
    <w:rsid w:val="008F1F86"/>
    <w:rsid w:val="008F4598"/>
    <w:rsid w:val="009303FC"/>
    <w:rsid w:val="00934F17"/>
    <w:rsid w:val="00935FD8"/>
    <w:rsid w:val="009437CA"/>
    <w:rsid w:val="00957E2B"/>
    <w:rsid w:val="009623ED"/>
    <w:rsid w:val="00975B27"/>
    <w:rsid w:val="00987CCC"/>
    <w:rsid w:val="00996FA6"/>
    <w:rsid w:val="009A6435"/>
    <w:rsid w:val="009B09E4"/>
    <w:rsid w:val="009D661F"/>
    <w:rsid w:val="009E2C73"/>
    <w:rsid w:val="009F73B1"/>
    <w:rsid w:val="00A01D57"/>
    <w:rsid w:val="00A0284C"/>
    <w:rsid w:val="00A155C1"/>
    <w:rsid w:val="00A16C49"/>
    <w:rsid w:val="00A212DE"/>
    <w:rsid w:val="00A2480F"/>
    <w:rsid w:val="00A43475"/>
    <w:rsid w:val="00A45C91"/>
    <w:rsid w:val="00A4661F"/>
    <w:rsid w:val="00A82843"/>
    <w:rsid w:val="00A837E3"/>
    <w:rsid w:val="00A83C7B"/>
    <w:rsid w:val="00A91E14"/>
    <w:rsid w:val="00AA3432"/>
    <w:rsid w:val="00AB1419"/>
    <w:rsid w:val="00AC1361"/>
    <w:rsid w:val="00AD4BFD"/>
    <w:rsid w:val="00AE10DD"/>
    <w:rsid w:val="00AE278E"/>
    <w:rsid w:val="00AE423E"/>
    <w:rsid w:val="00AE5E87"/>
    <w:rsid w:val="00AF1DE2"/>
    <w:rsid w:val="00B02EC6"/>
    <w:rsid w:val="00B267B4"/>
    <w:rsid w:val="00B30A6C"/>
    <w:rsid w:val="00B31DA6"/>
    <w:rsid w:val="00B40FF6"/>
    <w:rsid w:val="00B435D3"/>
    <w:rsid w:val="00B67C36"/>
    <w:rsid w:val="00BB586B"/>
    <w:rsid w:val="00BC2244"/>
    <w:rsid w:val="00BF2FFD"/>
    <w:rsid w:val="00C01E3A"/>
    <w:rsid w:val="00C030C7"/>
    <w:rsid w:val="00C0498D"/>
    <w:rsid w:val="00C23AD0"/>
    <w:rsid w:val="00C25BFB"/>
    <w:rsid w:val="00C25C5D"/>
    <w:rsid w:val="00C35DEA"/>
    <w:rsid w:val="00C360E6"/>
    <w:rsid w:val="00C5292C"/>
    <w:rsid w:val="00C541B6"/>
    <w:rsid w:val="00C737DA"/>
    <w:rsid w:val="00C928B5"/>
    <w:rsid w:val="00CA7D22"/>
    <w:rsid w:val="00CC1408"/>
    <w:rsid w:val="00D03270"/>
    <w:rsid w:val="00D10F4D"/>
    <w:rsid w:val="00D5762E"/>
    <w:rsid w:val="00D70826"/>
    <w:rsid w:val="00D72E7E"/>
    <w:rsid w:val="00D81B72"/>
    <w:rsid w:val="00D91B8F"/>
    <w:rsid w:val="00DA0570"/>
    <w:rsid w:val="00DA6EA8"/>
    <w:rsid w:val="00DB6D6E"/>
    <w:rsid w:val="00DD7323"/>
    <w:rsid w:val="00DE015D"/>
    <w:rsid w:val="00DE54A6"/>
    <w:rsid w:val="00E06783"/>
    <w:rsid w:val="00E0787B"/>
    <w:rsid w:val="00E14616"/>
    <w:rsid w:val="00E312A1"/>
    <w:rsid w:val="00E45E15"/>
    <w:rsid w:val="00E460E7"/>
    <w:rsid w:val="00E75444"/>
    <w:rsid w:val="00E86B3A"/>
    <w:rsid w:val="00EC33A1"/>
    <w:rsid w:val="00EC3E6A"/>
    <w:rsid w:val="00EC71BF"/>
    <w:rsid w:val="00EC75B0"/>
    <w:rsid w:val="00ED2541"/>
    <w:rsid w:val="00EF4890"/>
    <w:rsid w:val="00F01F2B"/>
    <w:rsid w:val="00F52783"/>
    <w:rsid w:val="00F65874"/>
    <w:rsid w:val="00F921D2"/>
    <w:rsid w:val="00FA23E2"/>
    <w:rsid w:val="00FA6B5D"/>
    <w:rsid w:val="00FB7BF7"/>
    <w:rsid w:val="00FC092A"/>
    <w:rsid w:val="00FC1FD9"/>
    <w:rsid w:val="00FF0E27"/>
    <w:rsid w:val="00FF7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F8BFE-1723-44B3-B61D-CC96C0EA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18"/>
        <w:szCs w:val="18"/>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6A4C"/>
  </w:style>
  <w:style w:type="paragraph" w:styleId="Heading1">
    <w:name w:val="heading 1"/>
    <w:basedOn w:val="Normal"/>
    <w:next w:val="Normal"/>
    <w:rsid w:val="008B6A4C"/>
    <w:pPr>
      <w:keepNext/>
      <w:keepLines/>
      <w:ind w:left="432" w:hanging="432"/>
      <w:outlineLvl w:val="0"/>
    </w:pPr>
    <w:rPr>
      <w:b/>
    </w:rPr>
  </w:style>
  <w:style w:type="paragraph" w:styleId="Heading2">
    <w:name w:val="heading 2"/>
    <w:basedOn w:val="Normal"/>
    <w:next w:val="Normal"/>
    <w:rsid w:val="008B6A4C"/>
    <w:pPr>
      <w:keepNext/>
      <w:keepLines/>
      <w:ind w:left="576" w:hanging="576"/>
      <w:outlineLvl w:val="1"/>
    </w:pPr>
    <w:rPr>
      <w:b/>
    </w:rPr>
  </w:style>
  <w:style w:type="paragraph" w:styleId="Heading3">
    <w:name w:val="heading 3"/>
    <w:basedOn w:val="Normal"/>
    <w:next w:val="Normal"/>
    <w:rsid w:val="008B6A4C"/>
    <w:pPr>
      <w:keepNext/>
      <w:keepLines/>
      <w:spacing w:before="0" w:after="0"/>
      <w:ind w:left="720" w:hanging="720"/>
      <w:outlineLvl w:val="2"/>
    </w:pPr>
    <w:rPr>
      <w:rFonts w:ascii="Times New Roman" w:eastAsia="Times New Roman" w:hAnsi="Times New Roman" w:cs="Times New Roman"/>
      <w:b/>
      <w:sz w:val="20"/>
      <w:szCs w:val="20"/>
    </w:rPr>
  </w:style>
  <w:style w:type="paragraph" w:styleId="Heading4">
    <w:name w:val="heading 4"/>
    <w:basedOn w:val="Normal"/>
    <w:next w:val="Normal"/>
    <w:rsid w:val="008B6A4C"/>
    <w:pPr>
      <w:keepNext/>
      <w:keepLines/>
      <w:spacing w:before="0" w:after="0"/>
      <w:outlineLvl w:val="3"/>
    </w:pPr>
    <w:rPr>
      <w:rFonts w:ascii="Verdana" w:eastAsia="Verdana" w:hAnsi="Verdana" w:cs="Verdana"/>
      <w:b/>
      <w:sz w:val="16"/>
      <w:szCs w:val="16"/>
    </w:rPr>
  </w:style>
  <w:style w:type="paragraph" w:styleId="Heading5">
    <w:name w:val="heading 5"/>
    <w:basedOn w:val="Normal"/>
    <w:next w:val="Normal"/>
    <w:rsid w:val="008B6A4C"/>
    <w:pPr>
      <w:keepNext/>
      <w:keepLines/>
      <w:spacing w:before="220"/>
      <w:contextualSpacing/>
      <w:outlineLvl w:val="4"/>
    </w:pPr>
    <w:rPr>
      <w:b/>
      <w:sz w:val="22"/>
      <w:szCs w:val="22"/>
    </w:rPr>
  </w:style>
  <w:style w:type="paragraph" w:styleId="Heading6">
    <w:name w:val="heading 6"/>
    <w:basedOn w:val="Normal"/>
    <w:next w:val="Normal"/>
    <w:rsid w:val="008B6A4C"/>
    <w:pPr>
      <w:keepNext/>
      <w:keepLines/>
      <w:spacing w:before="20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6A4C"/>
    <w:pPr>
      <w:keepNext/>
      <w:keepLines/>
      <w:spacing w:before="480" w:after="120"/>
      <w:contextualSpacing/>
    </w:pPr>
    <w:rPr>
      <w:b/>
      <w:sz w:val="72"/>
      <w:szCs w:val="72"/>
    </w:rPr>
  </w:style>
  <w:style w:type="paragraph" w:styleId="Subtitle">
    <w:name w:val="Subtitle"/>
    <w:basedOn w:val="Normal"/>
    <w:next w:val="Normal"/>
    <w:rsid w:val="008B6A4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B6A4C"/>
    <w:tblPr>
      <w:tblStyleRowBandSize w:val="1"/>
      <w:tblStyleColBandSize w:val="1"/>
    </w:tblPr>
  </w:style>
  <w:style w:type="table" w:customStyle="1" w:styleId="a0">
    <w:basedOn w:val="TableNormal"/>
    <w:rsid w:val="008B6A4C"/>
    <w:tblPr>
      <w:tblStyleRowBandSize w:val="1"/>
      <w:tblStyleColBandSize w:val="1"/>
    </w:tblPr>
  </w:style>
  <w:style w:type="table" w:customStyle="1" w:styleId="a1">
    <w:basedOn w:val="TableNormal"/>
    <w:rsid w:val="008B6A4C"/>
    <w:tblPr>
      <w:tblStyleRowBandSize w:val="1"/>
      <w:tblStyleColBandSize w:val="1"/>
    </w:tblPr>
  </w:style>
  <w:style w:type="table" w:customStyle="1" w:styleId="a2">
    <w:basedOn w:val="TableNormal"/>
    <w:rsid w:val="008B6A4C"/>
    <w:tblPr>
      <w:tblStyleRowBandSize w:val="1"/>
      <w:tblStyleColBandSize w:val="1"/>
    </w:tblPr>
  </w:style>
  <w:style w:type="table" w:customStyle="1" w:styleId="a3">
    <w:basedOn w:val="TableNormal"/>
    <w:rsid w:val="008B6A4C"/>
    <w:tblPr>
      <w:tblStyleRowBandSize w:val="1"/>
      <w:tblStyleColBandSize w:val="1"/>
    </w:tblPr>
  </w:style>
  <w:style w:type="table" w:customStyle="1" w:styleId="a4">
    <w:basedOn w:val="TableNormal"/>
    <w:rsid w:val="008B6A4C"/>
    <w:tblPr>
      <w:tblStyleRowBandSize w:val="1"/>
      <w:tblStyleColBandSize w:val="1"/>
    </w:tblPr>
  </w:style>
  <w:style w:type="table" w:customStyle="1" w:styleId="a5">
    <w:basedOn w:val="TableNormal"/>
    <w:rsid w:val="008B6A4C"/>
    <w:tblPr>
      <w:tblStyleRowBandSize w:val="1"/>
      <w:tblStyleColBandSize w:val="1"/>
    </w:tblPr>
  </w:style>
  <w:style w:type="table" w:customStyle="1" w:styleId="a6">
    <w:basedOn w:val="TableNormal"/>
    <w:rsid w:val="008B6A4C"/>
    <w:tblPr>
      <w:tblStyleRowBandSize w:val="1"/>
      <w:tblStyleColBandSize w:val="1"/>
    </w:tblPr>
  </w:style>
  <w:style w:type="table" w:customStyle="1" w:styleId="a7">
    <w:basedOn w:val="TableNormal"/>
    <w:rsid w:val="008B6A4C"/>
    <w:tblPr>
      <w:tblStyleRowBandSize w:val="1"/>
      <w:tblStyleColBandSize w:val="1"/>
    </w:tblPr>
  </w:style>
  <w:style w:type="table" w:customStyle="1" w:styleId="a8">
    <w:basedOn w:val="TableNormal"/>
    <w:rsid w:val="008B6A4C"/>
    <w:tblPr>
      <w:tblStyleRowBandSize w:val="1"/>
      <w:tblStyleColBandSize w:val="1"/>
    </w:tblPr>
  </w:style>
  <w:style w:type="table" w:customStyle="1" w:styleId="a9">
    <w:basedOn w:val="TableNormal"/>
    <w:rsid w:val="008B6A4C"/>
    <w:tblPr>
      <w:tblStyleRowBandSize w:val="1"/>
      <w:tblStyleColBandSize w:val="1"/>
    </w:tblPr>
  </w:style>
  <w:style w:type="character" w:styleId="Hyperlink">
    <w:name w:val="Hyperlink"/>
    <w:basedOn w:val="DefaultParagraphFont"/>
    <w:uiPriority w:val="99"/>
    <w:unhideWhenUsed/>
    <w:rsid w:val="007D7BA4"/>
    <w:rPr>
      <w:color w:val="0563C1" w:themeColor="hyperlink"/>
      <w:u w:val="single"/>
    </w:rPr>
  </w:style>
  <w:style w:type="paragraph" w:styleId="Header">
    <w:name w:val="header"/>
    <w:basedOn w:val="Normal"/>
    <w:link w:val="HeaderChar"/>
    <w:uiPriority w:val="99"/>
    <w:unhideWhenUsed/>
    <w:rsid w:val="009F73B1"/>
    <w:pPr>
      <w:tabs>
        <w:tab w:val="center" w:pos="4680"/>
        <w:tab w:val="right" w:pos="9360"/>
      </w:tabs>
      <w:spacing w:before="0" w:after="0"/>
    </w:pPr>
  </w:style>
  <w:style w:type="character" w:customStyle="1" w:styleId="HeaderChar">
    <w:name w:val="Header Char"/>
    <w:basedOn w:val="DefaultParagraphFont"/>
    <w:link w:val="Header"/>
    <w:uiPriority w:val="99"/>
    <w:rsid w:val="009F73B1"/>
  </w:style>
  <w:style w:type="paragraph" w:styleId="Footer">
    <w:name w:val="footer"/>
    <w:basedOn w:val="Normal"/>
    <w:link w:val="FooterChar"/>
    <w:uiPriority w:val="99"/>
    <w:unhideWhenUsed/>
    <w:rsid w:val="009F73B1"/>
    <w:pPr>
      <w:tabs>
        <w:tab w:val="center" w:pos="4680"/>
        <w:tab w:val="right" w:pos="9360"/>
      </w:tabs>
      <w:spacing w:before="0" w:after="0"/>
    </w:pPr>
  </w:style>
  <w:style w:type="character" w:customStyle="1" w:styleId="FooterChar">
    <w:name w:val="Footer Char"/>
    <w:basedOn w:val="DefaultParagraphFont"/>
    <w:link w:val="Footer"/>
    <w:uiPriority w:val="99"/>
    <w:rsid w:val="009F73B1"/>
  </w:style>
  <w:style w:type="paragraph" w:customStyle="1" w:styleId="Default">
    <w:name w:val="Default"/>
    <w:rsid w:val="000C3A34"/>
    <w:pPr>
      <w:autoSpaceDE w:val="0"/>
      <w:autoSpaceDN w:val="0"/>
      <w:adjustRightInd w:val="0"/>
      <w:spacing w:before="0" w:after="0"/>
    </w:pPr>
    <w:rPr>
      <w:rFonts w:ascii="Calibri" w:hAnsi="Calibri" w:cs="Calibri"/>
      <w:sz w:val="24"/>
      <w:szCs w:val="24"/>
    </w:rPr>
  </w:style>
  <w:style w:type="paragraph" w:styleId="ListParagraph">
    <w:name w:val="List Paragraph"/>
    <w:basedOn w:val="Normal"/>
    <w:uiPriority w:val="34"/>
    <w:qFormat/>
    <w:rsid w:val="00E14616"/>
    <w:pPr>
      <w:ind w:left="720"/>
      <w:contextualSpacing/>
    </w:pPr>
  </w:style>
  <w:style w:type="paragraph" w:customStyle="1" w:styleId="Standard">
    <w:name w:val="Standard"/>
    <w:rsid w:val="005E3D78"/>
    <w:pPr>
      <w:suppressAutoHyphens/>
      <w:autoSpaceDN w:val="0"/>
      <w:spacing w:before="0" w:after="0"/>
      <w:textAlignment w:val="baseline"/>
    </w:pPr>
    <w:rPr>
      <w:rFonts w:ascii="Calibri" w:hAnsi="Calibri" w:cs="Calibri"/>
      <w:color w:val="auto"/>
      <w:kern w:val="3"/>
      <w:sz w:val="24"/>
      <w:szCs w:val="24"/>
    </w:rPr>
  </w:style>
  <w:style w:type="numbering" w:customStyle="1" w:styleId="WWNum5">
    <w:name w:val="WWNum5"/>
    <w:basedOn w:val="NoList"/>
    <w:rsid w:val="005E3D78"/>
    <w:pPr>
      <w:numPr>
        <w:numId w:val="11"/>
      </w:numPr>
    </w:pPr>
  </w:style>
  <w:style w:type="paragraph" w:styleId="NormalWeb">
    <w:name w:val="Normal (Web)"/>
    <w:basedOn w:val="Normal"/>
    <w:uiPriority w:val="99"/>
    <w:unhideWhenUsed/>
    <w:rsid w:val="00D70826"/>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4192">
      <w:bodyDiv w:val="1"/>
      <w:marLeft w:val="0"/>
      <w:marRight w:val="0"/>
      <w:marTop w:val="0"/>
      <w:marBottom w:val="0"/>
      <w:divBdr>
        <w:top w:val="none" w:sz="0" w:space="0" w:color="auto"/>
        <w:left w:val="none" w:sz="0" w:space="0" w:color="auto"/>
        <w:bottom w:val="none" w:sz="0" w:space="0" w:color="auto"/>
        <w:right w:val="none" w:sz="0" w:space="0" w:color="auto"/>
      </w:divBdr>
    </w:div>
    <w:div w:id="939221706">
      <w:bodyDiv w:val="1"/>
      <w:marLeft w:val="0"/>
      <w:marRight w:val="0"/>
      <w:marTop w:val="0"/>
      <w:marBottom w:val="0"/>
      <w:divBdr>
        <w:top w:val="none" w:sz="0" w:space="0" w:color="auto"/>
        <w:left w:val="none" w:sz="0" w:space="0" w:color="auto"/>
        <w:bottom w:val="none" w:sz="0" w:space="0" w:color="auto"/>
        <w:right w:val="none" w:sz="0" w:space="0" w:color="auto"/>
      </w:divBdr>
    </w:div>
    <w:div w:id="1145271764">
      <w:bodyDiv w:val="1"/>
      <w:marLeft w:val="0"/>
      <w:marRight w:val="0"/>
      <w:marTop w:val="0"/>
      <w:marBottom w:val="0"/>
      <w:divBdr>
        <w:top w:val="none" w:sz="0" w:space="0" w:color="auto"/>
        <w:left w:val="none" w:sz="0" w:space="0" w:color="auto"/>
        <w:bottom w:val="none" w:sz="0" w:space="0" w:color="auto"/>
        <w:right w:val="none" w:sz="0" w:space="0" w:color="auto"/>
      </w:divBdr>
      <w:divsChild>
        <w:div w:id="1615599910">
          <w:marLeft w:val="0"/>
          <w:marRight w:val="0"/>
          <w:marTop w:val="0"/>
          <w:marBottom w:val="0"/>
          <w:divBdr>
            <w:top w:val="none" w:sz="0" w:space="0" w:color="auto"/>
            <w:left w:val="none" w:sz="0" w:space="0" w:color="auto"/>
            <w:bottom w:val="none" w:sz="0" w:space="0" w:color="auto"/>
            <w:right w:val="none" w:sz="0" w:space="0" w:color="auto"/>
          </w:divBdr>
          <w:divsChild>
            <w:div w:id="406341800">
              <w:marLeft w:val="0"/>
              <w:marRight w:val="0"/>
              <w:marTop w:val="0"/>
              <w:marBottom w:val="0"/>
              <w:divBdr>
                <w:top w:val="none" w:sz="0" w:space="0" w:color="auto"/>
                <w:left w:val="none" w:sz="0" w:space="0" w:color="auto"/>
                <w:bottom w:val="none" w:sz="0" w:space="0" w:color="auto"/>
                <w:right w:val="none" w:sz="0" w:space="0" w:color="auto"/>
              </w:divBdr>
              <w:divsChild>
                <w:div w:id="1906136561">
                  <w:marLeft w:val="0"/>
                  <w:marRight w:val="0"/>
                  <w:marTop w:val="570"/>
                  <w:marBottom w:val="0"/>
                  <w:divBdr>
                    <w:top w:val="none" w:sz="0" w:space="0" w:color="auto"/>
                    <w:left w:val="none" w:sz="0" w:space="0" w:color="auto"/>
                    <w:bottom w:val="none" w:sz="0" w:space="0" w:color="auto"/>
                    <w:right w:val="none" w:sz="0" w:space="0" w:color="auto"/>
                  </w:divBdr>
                  <w:divsChild>
                    <w:div w:id="76172957">
                      <w:marLeft w:val="0"/>
                      <w:marRight w:val="0"/>
                      <w:marTop w:val="0"/>
                      <w:marBottom w:val="0"/>
                      <w:divBdr>
                        <w:top w:val="none" w:sz="0" w:space="0" w:color="auto"/>
                        <w:left w:val="none" w:sz="0" w:space="0" w:color="auto"/>
                        <w:bottom w:val="none" w:sz="0" w:space="0" w:color="auto"/>
                        <w:right w:val="none" w:sz="0" w:space="0" w:color="auto"/>
                      </w:divBdr>
                      <w:divsChild>
                        <w:div w:id="2044817759">
                          <w:marLeft w:val="0"/>
                          <w:marRight w:val="0"/>
                          <w:marTop w:val="0"/>
                          <w:marBottom w:val="0"/>
                          <w:divBdr>
                            <w:top w:val="none" w:sz="0" w:space="0" w:color="auto"/>
                            <w:left w:val="single" w:sz="6" w:space="0" w:color="DDDDDD"/>
                            <w:bottom w:val="single" w:sz="6" w:space="0" w:color="DDDDDD"/>
                            <w:right w:val="single" w:sz="6" w:space="0" w:color="DDDDDD"/>
                          </w:divBdr>
                          <w:divsChild>
                            <w:div w:id="22703674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kshataannu@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  R</dc:creator>
  <cp:lastModifiedBy>Acharya, A. A.</cp:lastModifiedBy>
  <cp:revision>2</cp:revision>
  <cp:lastPrinted>2016-06-03T17:28:00Z</cp:lastPrinted>
  <dcterms:created xsi:type="dcterms:W3CDTF">2016-09-26T04:13:00Z</dcterms:created>
  <dcterms:modified xsi:type="dcterms:W3CDTF">2016-09-26T04:13:00Z</dcterms:modified>
</cp:coreProperties>
</file>