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EB" w:rsidRPr="00FB6354" w:rsidRDefault="007B2C5A" w:rsidP="00B44D3B">
      <w:pPr>
        <w:tabs>
          <w:tab w:val="left" w:pos="5040"/>
          <w:tab w:val="left" w:pos="6660"/>
          <w:tab w:val="right" w:pos="8309"/>
        </w:tabs>
        <w:spacing w:line="360" w:lineRule="auto"/>
        <w:jc w:val="center"/>
        <w:rPr>
          <w:b/>
        </w:rPr>
      </w:pPr>
      <w:r w:rsidRPr="00FB6354">
        <w:rPr>
          <w:b/>
        </w:rPr>
        <w:t>Sridevi</w:t>
      </w:r>
      <w:r w:rsidR="00B44D3B" w:rsidRPr="00FB6354">
        <w:rPr>
          <w:b/>
        </w:rPr>
        <w:t xml:space="preserve"> P</w:t>
      </w:r>
    </w:p>
    <w:p w:rsidR="00081527" w:rsidRPr="00FB6354" w:rsidRDefault="00C1415D" w:rsidP="004C3AB9">
      <w:pPr>
        <w:tabs>
          <w:tab w:val="left" w:pos="6660"/>
          <w:tab w:val="right" w:pos="8309"/>
        </w:tabs>
        <w:spacing w:line="360" w:lineRule="auto"/>
        <w:jc w:val="center"/>
      </w:pPr>
      <w:r w:rsidRPr="00FB6354">
        <w:t>Oracle Financial Functional Consultant</w:t>
      </w:r>
    </w:p>
    <w:p w:rsidR="005C5188" w:rsidRPr="00FB6354" w:rsidRDefault="005361D0" w:rsidP="004C3AB9">
      <w:pPr>
        <w:spacing w:line="360" w:lineRule="auto"/>
        <w:jc w:val="center"/>
      </w:pPr>
      <w:r>
        <w:t>Cell No: 8882158568</w:t>
      </w:r>
    </w:p>
    <w:p w:rsidR="00C01007" w:rsidRPr="00FB6354" w:rsidRDefault="00C01007" w:rsidP="004C3AB9">
      <w:pPr>
        <w:spacing w:line="360" w:lineRule="auto"/>
        <w:jc w:val="center"/>
      </w:pPr>
      <w:r w:rsidRPr="00FB6354">
        <w:t>Email:</w:t>
      </w:r>
      <w:r w:rsidR="00DC3B33">
        <w:t>devi.functional</w:t>
      </w:r>
      <w:r w:rsidR="00471170" w:rsidRPr="00FB6354">
        <w:t>@gmail.com</w:t>
      </w:r>
    </w:p>
    <w:p w:rsidR="00806F6A" w:rsidRPr="00FB6354" w:rsidRDefault="00175DEC" w:rsidP="004C3AB9">
      <w:pPr>
        <w:spacing w:line="360" w:lineRule="auto"/>
        <w:jc w:val="right"/>
        <w:rPr>
          <w:b/>
        </w:rPr>
      </w:pPr>
      <w:r w:rsidRPr="00175DEC">
        <w:rPr>
          <w:noProof/>
        </w:rPr>
        <w:pict>
          <v:rect id="Rectangle 4" o:spid="_x0000_s1026" style="position:absolute;left:0;text-align:left;margin-left:0;margin-top:13.3pt;width:441pt;height:24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" fillcolor="silver">
            <v:textbox>
              <w:txbxContent>
                <w:p w:rsidR="002D6DB2" w:rsidRPr="002C4300" w:rsidRDefault="002D6DB2" w:rsidP="00806F6A">
                  <w:pPr>
                    <w:pStyle w:val="Heading4"/>
                    <w:rPr>
                      <w:rFonts w:ascii="Verdana" w:hAnsi="Verdana"/>
                      <w:szCs w:val="20"/>
                      <w:u w:val="none"/>
                    </w:rPr>
                  </w:pPr>
                  <w:r w:rsidRPr="002C4300">
                    <w:rPr>
                      <w:rFonts w:ascii="Verdana" w:hAnsi="Verdana"/>
                      <w:szCs w:val="20"/>
                      <w:u w:val="none"/>
                    </w:rPr>
                    <w:t>Professional Summary</w:t>
                  </w:r>
                </w:p>
                <w:p w:rsidR="002D6DB2" w:rsidRDefault="002D6DB2" w:rsidP="00806F6A"/>
                <w:p w:rsidR="002D6DB2" w:rsidRPr="00806F6A" w:rsidRDefault="002D6DB2" w:rsidP="00806F6A"/>
                <w:p w:rsidR="002D6DB2" w:rsidRDefault="002D6DB2"/>
              </w:txbxContent>
            </v:textbox>
          </v:rect>
        </w:pict>
      </w:r>
    </w:p>
    <w:p w:rsidR="00806F6A" w:rsidRPr="00FB6354" w:rsidRDefault="00806F6A" w:rsidP="004C3AB9">
      <w:pPr>
        <w:spacing w:line="360" w:lineRule="auto"/>
      </w:pPr>
    </w:p>
    <w:p w:rsidR="00F8055E" w:rsidRPr="00FB6354" w:rsidRDefault="00774347" w:rsidP="004C3AB9">
      <w:pPr>
        <w:numPr>
          <w:ilvl w:val="0"/>
          <w:numId w:val="33"/>
        </w:numPr>
        <w:spacing w:line="360" w:lineRule="auto"/>
        <w:jc w:val="both"/>
      </w:pPr>
      <w:r w:rsidRPr="00FB6354">
        <w:rPr>
          <w:lang w:val="en-GB"/>
        </w:rPr>
        <w:t xml:space="preserve">Having </w:t>
      </w:r>
      <w:r w:rsidR="007A42FC" w:rsidRPr="00FB6354">
        <w:rPr>
          <w:lang w:val="en-GB"/>
        </w:rPr>
        <w:t xml:space="preserve">around </w:t>
      </w:r>
      <w:r w:rsidR="007B2C5A" w:rsidRPr="00FB6354">
        <w:rPr>
          <w:lang w:val="en-GB"/>
        </w:rPr>
        <w:t>4</w:t>
      </w:r>
      <w:r w:rsidR="00F900AF" w:rsidRPr="00FB6354">
        <w:rPr>
          <w:lang w:val="en-GB"/>
        </w:rPr>
        <w:t>+</w:t>
      </w:r>
      <w:r w:rsidR="00083D68" w:rsidRPr="00FB6354">
        <w:rPr>
          <w:lang w:val="en-GB"/>
        </w:rPr>
        <w:t>year</w:t>
      </w:r>
      <w:r w:rsidR="00D14C94" w:rsidRPr="00FB6354">
        <w:rPr>
          <w:lang w:val="en-GB"/>
        </w:rPr>
        <w:t xml:space="preserve">s of </w:t>
      </w:r>
      <w:r w:rsidR="00F900AF" w:rsidRPr="00FB6354">
        <w:rPr>
          <w:lang w:val="en-GB"/>
        </w:rPr>
        <w:t>t</w:t>
      </w:r>
      <w:r w:rsidRPr="00FB6354">
        <w:rPr>
          <w:color w:val="000000"/>
        </w:rPr>
        <w:t>otal experience</w:t>
      </w:r>
      <w:r w:rsidR="002C1CB7">
        <w:rPr>
          <w:color w:val="000000"/>
        </w:rPr>
        <w:t xml:space="preserve"> </w:t>
      </w:r>
      <w:r w:rsidRPr="00FB6354">
        <w:t xml:space="preserve">in </w:t>
      </w:r>
      <w:r w:rsidR="005837EF" w:rsidRPr="00FB6354">
        <w:t xml:space="preserve">Finance as </w:t>
      </w:r>
      <w:r w:rsidR="00F900AF" w:rsidRPr="00FB6354">
        <w:t>an</w:t>
      </w:r>
      <w:r w:rsidRPr="00FB6354">
        <w:t xml:space="preserve"> Oracle Apps Financial </w:t>
      </w:r>
      <w:r w:rsidR="00D14C94" w:rsidRPr="00FB6354">
        <w:t>Funct</w:t>
      </w:r>
      <w:r w:rsidR="00A27168" w:rsidRPr="00FB6354">
        <w:t xml:space="preserve">ional </w:t>
      </w:r>
      <w:r w:rsidRPr="00FB6354">
        <w:t>Consultant</w:t>
      </w:r>
      <w:r w:rsidR="00EA5DC6" w:rsidRPr="00FB6354">
        <w:t>.</w:t>
      </w:r>
    </w:p>
    <w:p w:rsidR="009B4BB5" w:rsidRPr="00FB6354" w:rsidRDefault="004C7A18" w:rsidP="004C3AB9">
      <w:pPr>
        <w:numPr>
          <w:ilvl w:val="0"/>
          <w:numId w:val="33"/>
        </w:numPr>
        <w:spacing w:line="360" w:lineRule="auto"/>
        <w:jc w:val="both"/>
      </w:pPr>
      <w:r w:rsidRPr="00FB6354">
        <w:t>Hands on experience and good knowledge in oracle 11i &amp;R12</w:t>
      </w:r>
      <w:r w:rsidR="009B4BB5" w:rsidRPr="00FB6354">
        <w:t>(GL,AP,AR,</w:t>
      </w:r>
      <w:r w:rsidR="000D50FF" w:rsidRPr="00FB6354">
        <w:t>FA</w:t>
      </w:r>
      <w:r w:rsidR="002A5F56" w:rsidRPr="00FB6354">
        <w:t>, Internet Expenses</w:t>
      </w:r>
      <w:r w:rsidR="000D50FF" w:rsidRPr="00FB6354">
        <w:t xml:space="preserve">  and </w:t>
      </w:r>
      <w:r w:rsidR="007B2C5A" w:rsidRPr="00FB6354">
        <w:t>CM</w:t>
      </w:r>
      <w:r w:rsidR="009B4BB5" w:rsidRPr="00FB6354">
        <w:t xml:space="preserve"> )</w:t>
      </w:r>
      <w:r w:rsidR="00EA5DC6" w:rsidRPr="00FB6354">
        <w:t>.</w:t>
      </w:r>
    </w:p>
    <w:p w:rsidR="00EF2A86" w:rsidRPr="00FB6354" w:rsidRDefault="00F711CE" w:rsidP="004C3AB9">
      <w:pPr>
        <w:numPr>
          <w:ilvl w:val="0"/>
          <w:numId w:val="33"/>
        </w:numPr>
        <w:spacing w:line="360" w:lineRule="auto"/>
        <w:jc w:val="both"/>
      </w:pPr>
      <w:r w:rsidRPr="00FB6354">
        <w:t>Having experience in</w:t>
      </w:r>
      <w:r w:rsidR="00DF23F0" w:rsidRPr="00FB6354">
        <w:t xml:space="preserve"> end-to-end </w:t>
      </w:r>
      <w:r w:rsidR="005C5188" w:rsidRPr="00FB6354">
        <w:t>implementation</w:t>
      </w:r>
      <w:r w:rsidR="00DF23F0" w:rsidRPr="00FB6354">
        <w:t>s</w:t>
      </w:r>
      <w:r w:rsidR="00EA5DC6" w:rsidRPr="00FB6354">
        <w:t>.</w:t>
      </w:r>
    </w:p>
    <w:p w:rsidR="00DF23F0" w:rsidRPr="00FB6354" w:rsidRDefault="00E4310D" w:rsidP="004C3AB9">
      <w:pPr>
        <w:numPr>
          <w:ilvl w:val="0"/>
          <w:numId w:val="33"/>
        </w:numPr>
        <w:spacing w:line="360" w:lineRule="auto"/>
        <w:jc w:val="both"/>
      </w:pPr>
      <w:r w:rsidRPr="00FB6354">
        <w:t xml:space="preserve">Having </w:t>
      </w:r>
      <w:r w:rsidR="00EF2A86" w:rsidRPr="00FB6354">
        <w:t>experience in supporting and Testing</w:t>
      </w:r>
      <w:r w:rsidR="00DF23F0" w:rsidRPr="00FB6354">
        <w:t>.</w:t>
      </w:r>
    </w:p>
    <w:p w:rsidR="005C5188" w:rsidRPr="00FB6354" w:rsidRDefault="00DC4F98" w:rsidP="004C3AB9">
      <w:pPr>
        <w:numPr>
          <w:ilvl w:val="0"/>
          <w:numId w:val="33"/>
        </w:numPr>
        <w:spacing w:line="360" w:lineRule="auto"/>
        <w:jc w:val="both"/>
      </w:pPr>
      <w:r w:rsidRPr="00FB6354">
        <w:t>G</w:t>
      </w:r>
      <w:r w:rsidR="00326980" w:rsidRPr="00FB6354">
        <w:t>ood knowledge in Purchasing</w:t>
      </w:r>
      <w:r w:rsidR="009C2354" w:rsidRPr="00FB6354">
        <w:t>,</w:t>
      </w:r>
      <w:r w:rsidR="00845822" w:rsidRPr="00FB6354">
        <w:t>Order Management</w:t>
      </w:r>
      <w:r w:rsidR="00326980" w:rsidRPr="00FB6354">
        <w:t>.</w:t>
      </w:r>
    </w:p>
    <w:p w:rsidR="001E1AB6" w:rsidRPr="00FB6354" w:rsidRDefault="005C5188" w:rsidP="004C3AB9">
      <w:pPr>
        <w:numPr>
          <w:ilvl w:val="0"/>
          <w:numId w:val="33"/>
        </w:numPr>
        <w:spacing w:line="360" w:lineRule="auto"/>
        <w:jc w:val="both"/>
      </w:pPr>
      <w:r w:rsidRPr="00FB6354">
        <w:t>Team player with good interper</w:t>
      </w:r>
      <w:r w:rsidR="008F23EC" w:rsidRPr="00FB6354">
        <w:t>sonal and Communication skills. A</w:t>
      </w:r>
      <w:r w:rsidRPr="00FB6354">
        <w:t>b</w:t>
      </w:r>
      <w:r w:rsidR="00EA5DC6" w:rsidRPr="00FB6354">
        <w:t>ility to manage and motive team.</w:t>
      </w:r>
    </w:p>
    <w:p w:rsidR="005C5188" w:rsidRPr="00FB6354" w:rsidRDefault="005C5188" w:rsidP="004C3AB9">
      <w:pPr>
        <w:numPr>
          <w:ilvl w:val="0"/>
          <w:numId w:val="33"/>
        </w:numPr>
        <w:spacing w:line="360" w:lineRule="auto"/>
        <w:jc w:val="both"/>
      </w:pPr>
      <w:r w:rsidRPr="00FB6354">
        <w:t>Expertise in analyzing the business requirements in the areas of customizations of the Oracle Applications implementation.</w:t>
      </w:r>
    </w:p>
    <w:p w:rsidR="00774347" w:rsidRPr="00FB6354" w:rsidRDefault="00774347" w:rsidP="004C3AB9">
      <w:pPr>
        <w:numPr>
          <w:ilvl w:val="0"/>
          <w:numId w:val="33"/>
        </w:numPr>
        <w:spacing w:line="360" w:lineRule="auto"/>
        <w:jc w:val="both"/>
      </w:pPr>
      <w:r w:rsidRPr="00FB6354">
        <w:t xml:space="preserve">A good understanding and anticipation of customer’s needs and aspirations, owning their issues through to resolution. </w:t>
      </w:r>
    </w:p>
    <w:p w:rsidR="00E4310D" w:rsidRPr="00FB6354" w:rsidRDefault="00E4310D" w:rsidP="004C3AB9">
      <w:pPr>
        <w:numPr>
          <w:ilvl w:val="0"/>
          <w:numId w:val="33"/>
        </w:numPr>
        <w:spacing w:line="360" w:lineRule="auto"/>
        <w:jc w:val="both"/>
      </w:pPr>
      <w:r w:rsidRPr="00FB6354">
        <w:t>Testing modules’ setup for inconsistencies and missing steps-Test scripts and Users Acceptance Test (UAT)</w:t>
      </w:r>
      <w:r w:rsidR="00EA5DC6" w:rsidRPr="00FB6354">
        <w:t>.</w:t>
      </w:r>
    </w:p>
    <w:p w:rsidR="00E4310D" w:rsidRPr="00FB6354" w:rsidRDefault="00E4310D" w:rsidP="004C3AB9">
      <w:pPr>
        <w:numPr>
          <w:ilvl w:val="0"/>
          <w:numId w:val="33"/>
        </w:numPr>
        <w:spacing w:line="360" w:lineRule="auto"/>
        <w:jc w:val="both"/>
      </w:pPr>
      <w:r w:rsidRPr="00FB6354">
        <w:t>Data Migration from Legacy systems and Open Interfaces.</w:t>
      </w:r>
    </w:p>
    <w:p w:rsidR="00B51B7A" w:rsidRPr="00FB6354" w:rsidRDefault="00B51B7A" w:rsidP="004C3AB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B6354">
        <w:rPr>
          <w:rFonts w:ascii="Times New Roman" w:eastAsia="Times New Roman" w:hAnsi="Times New Roman"/>
          <w:sz w:val="24"/>
          <w:szCs w:val="24"/>
        </w:rPr>
        <w:t>Good in Functional analysis, Requirement &amp; Gap analysis, Mapping and testing</w:t>
      </w:r>
      <w:r w:rsidRPr="00FB6354">
        <w:rPr>
          <w:rFonts w:ascii="Times New Roman" w:hAnsi="Times New Roman"/>
          <w:sz w:val="24"/>
          <w:szCs w:val="24"/>
        </w:rPr>
        <w:t>.</w:t>
      </w:r>
    </w:p>
    <w:p w:rsidR="00BB51B3" w:rsidRPr="00FB6354" w:rsidRDefault="00175DEC" w:rsidP="004C3AB9">
      <w:pPr>
        <w:spacing w:line="360" w:lineRule="auto"/>
        <w:rPr>
          <w:bCs/>
        </w:rPr>
      </w:pPr>
      <w:r w:rsidRPr="00175DEC">
        <w:rPr>
          <w:b/>
          <w:bCs/>
          <w:noProof/>
          <w:u w:val="single"/>
        </w:rPr>
        <w:pict>
          <v:rect id="Rectangle 17" o:spid="_x0000_s1027" style="position:absolute;margin-left:0;margin-top:.6pt;width:441pt;height:22.9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" fillcolor="silver">
            <v:textbox>
              <w:txbxContent>
                <w:p w:rsidR="002D6DB2" w:rsidRPr="00086137" w:rsidRDefault="002D6DB2" w:rsidP="00BB51B3">
                  <w:pPr>
                    <w:pStyle w:val="Heading4"/>
                    <w:rPr>
                      <w:rFonts w:ascii="Verdana" w:hAnsi="Verdana"/>
                      <w:u w:val="none"/>
                    </w:rPr>
                  </w:pPr>
                  <w:r w:rsidRPr="00086137">
                    <w:rPr>
                      <w:rFonts w:ascii="Verdana" w:hAnsi="Verdana"/>
                      <w:u w:val="none"/>
                    </w:rPr>
                    <w:t>Educ</w:t>
                  </w:r>
                  <w:r w:rsidR="00CA74BC">
                    <w:rPr>
                      <w:rFonts w:ascii="Verdana" w:hAnsi="Verdana"/>
                      <w:u w:val="none"/>
                    </w:rPr>
                    <w:t>ational</w:t>
                  </w:r>
                  <w:r w:rsidRPr="00086137">
                    <w:rPr>
                      <w:rFonts w:ascii="Verdana" w:hAnsi="Verdana"/>
                      <w:u w:val="none"/>
                    </w:rPr>
                    <w:t xml:space="preserve"> Profile</w:t>
                  </w:r>
                </w:p>
                <w:p w:rsidR="002D6DB2" w:rsidRDefault="002D6DB2" w:rsidP="00BB51B3"/>
                <w:p w:rsidR="002D6DB2" w:rsidRPr="00806F6A" w:rsidRDefault="002D6DB2" w:rsidP="00BB51B3"/>
                <w:p w:rsidR="002D6DB2" w:rsidRDefault="002D6DB2" w:rsidP="00BB51B3"/>
              </w:txbxContent>
            </v:textbox>
          </v:rect>
        </w:pict>
      </w:r>
    </w:p>
    <w:p w:rsidR="00BB51B3" w:rsidRPr="00FB6354" w:rsidRDefault="00BB51B3" w:rsidP="004C3AB9">
      <w:pPr>
        <w:pStyle w:val="paragrapgh3"/>
        <w:spacing w:line="360" w:lineRule="auto"/>
        <w:jc w:val="left"/>
        <w:rPr>
          <w:rFonts w:ascii="Times New Roman" w:hAnsi="Times New Roman" w:cs="Times New Roman"/>
          <w:b w:val="0"/>
          <w:szCs w:val="24"/>
        </w:rPr>
      </w:pPr>
    </w:p>
    <w:p w:rsidR="00BB51B3" w:rsidRPr="00FB6354" w:rsidRDefault="00F711CE" w:rsidP="004C3AB9">
      <w:pPr>
        <w:pStyle w:val="paragrapgh3"/>
        <w:numPr>
          <w:ilvl w:val="0"/>
          <w:numId w:val="33"/>
        </w:numPr>
        <w:spacing w:line="360" w:lineRule="auto"/>
        <w:jc w:val="left"/>
        <w:rPr>
          <w:rFonts w:ascii="Times New Roman" w:hAnsi="Times New Roman" w:cs="Times New Roman"/>
          <w:b w:val="0"/>
          <w:szCs w:val="24"/>
        </w:rPr>
      </w:pPr>
      <w:r w:rsidRPr="00FB6354">
        <w:rPr>
          <w:rFonts w:ascii="Times New Roman" w:hAnsi="Times New Roman" w:cs="Times New Roman"/>
          <w:b w:val="0"/>
          <w:szCs w:val="24"/>
        </w:rPr>
        <w:t>MBA</w:t>
      </w:r>
      <w:r w:rsidR="0033257A" w:rsidRPr="00FB6354">
        <w:rPr>
          <w:rFonts w:ascii="Times New Roman" w:hAnsi="Times New Roman" w:cs="Times New Roman"/>
          <w:b w:val="0"/>
          <w:szCs w:val="24"/>
        </w:rPr>
        <w:t xml:space="preserve"> from </w:t>
      </w:r>
      <w:r w:rsidR="007B2C5A" w:rsidRPr="00FB6354">
        <w:rPr>
          <w:rFonts w:ascii="Times New Roman" w:hAnsi="Times New Roman" w:cs="Times New Roman"/>
          <w:b w:val="0"/>
          <w:szCs w:val="24"/>
        </w:rPr>
        <w:t>JNT U</w:t>
      </w:r>
      <w:r w:rsidR="009C27E6" w:rsidRPr="00FB6354">
        <w:rPr>
          <w:rFonts w:ascii="Times New Roman" w:hAnsi="Times New Roman" w:cs="Times New Roman"/>
          <w:b w:val="0"/>
          <w:szCs w:val="24"/>
        </w:rPr>
        <w:t xml:space="preserve">niversity </w:t>
      </w:r>
      <w:r w:rsidR="007B2C5A" w:rsidRPr="00FB6354">
        <w:rPr>
          <w:rFonts w:ascii="Times New Roman" w:hAnsi="Times New Roman" w:cs="Times New Roman"/>
          <w:b w:val="0"/>
          <w:szCs w:val="24"/>
        </w:rPr>
        <w:t xml:space="preserve"> in 2011</w:t>
      </w:r>
      <w:r w:rsidR="00473DC2" w:rsidRPr="00FB6354">
        <w:rPr>
          <w:rFonts w:ascii="Times New Roman" w:hAnsi="Times New Roman" w:cs="Times New Roman"/>
          <w:b w:val="0"/>
          <w:szCs w:val="24"/>
        </w:rPr>
        <w:t>.</w:t>
      </w:r>
    </w:p>
    <w:p w:rsidR="0057329A" w:rsidRPr="00FB6354" w:rsidRDefault="00175DEC" w:rsidP="00AC7DD7">
      <w:pPr>
        <w:pStyle w:val="paragrapgh3"/>
        <w:spacing w:line="360" w:lineRule="auto"/>
        <w:jc w:val="left"/>
        <w:rPr>
          <w:rFonts w:ascii="Times New Roman" w:hAnsi="Times New Roman" w:cs="Times New Roman"/>
          <w:b w:val="0"/>
          <w:bCs/>
          <w:szCs w:val="24"/>
        </w:rPr>
      </w:pPr>
      <w:r>
        <w:rPr>
          <w:rFonts w:ascii="Times New Roman" w:hAnsi="Times New Roman" w:cs="Times New Roman"/>
          <w:b w:val="0"/>
          <w:bCs/>
          <w:noProof/>
          <w:szCs w:val="24"/>
        </w:rPr>
        <w:pict>
          <v:rect id="Rectangle 5" o:spid="_x0000_s1028" style="position:absolute;margin-left:0;margin-top:5.55pt;width:441pt;height:21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" fillcolor="silver">
            <v:textbox>
              <w:txbxContent>
                <w:p w:rsidR="002D6DB2" w:rsidRPr="00F61CF7" w:rsidRDefault="002D6DB2" w:rsidP="0057329A">
                  <w:pPr>
                    <w:pStyle w:val="Heading4"/>
                    <w:rPr>
                      <w:rFonts w:ascii="Verdana" w:hAnsi="Verdana"/>
                      <w:szCs w:val="20"/>
                      <w:u w:val="none"/>
                    </w:rPr>
                  </w:pPr>
                  <w:r w:rsidRPr="00F61CF7">
                    <w:rPr>
                      <w:rFonts w:ascii="Verdana" w:hAnsi="Verdana"/>
                      <w:szCs w:val="20"/>
                      <w:u w:val="none"/>
                    </w:rPr>
                    <w:t>Work Experience</w:t>
                  </w:r>
                </w:p>
                <w:p w:rsidR="002D6DB2" w:rsidRDefault="002D6DB2" w:rsidP="0057329A"/>
                <w:p w:rsidR="002D6DB2" w:rsidRPr="00806F6A" w:rsidRDefault="002D6DB2" w:rsidP="0057329A"/>
                <w:p w:rsidR="002D6DB2" w:rsidRDefault="002D6DB2" w:rsidP="0057329A"/>
              </w:txbxContent>
            </v:textbox>
          </v:rect>
        </w:pict>
      </w:r>
    </w:p>
    <w:p w:rsidR="00AC7DD7" w:rsidRPr="00FB6354" w:rsidRDefault="00AC7DD7" w:rsidP="00AC7DD7">
      <w:pPr>
        <w:pStyle w:val="paragrapgh3"/>
        <w:spacing w:line="360" w:lineRule="auto"/>
        <w:ind w:left="720"/>
        <w:jc w:val="left"/>
        <w:rPr>
          <w:rFonts w:ascii="Times New Roman" w:hAnsi="Times New Roman" w:cs="Times New Roman"/>
          <w:b w:val="0"/>
          <w:szCs w:val="24"/>
        </w:rPr>
      </w:pPr>
    </w:p>
    <w:p w:rsidR="004006BB" w:rsidRPr="00FB6354" w:rsidRDefault="00FB6354" w:rsidP="004C3AB9">
      <w:pPr>
        <w:pStyle w:val="paragrapgh3"/>
        <w:numPr>
          <w:ilvl w:val="0"/>
          <w:numId w:val="49"/>
        </w:numPr>
        <w:spacing w:line="360" w:lineRule="auto"/>
        <w:jc w:val="left"/>
        <w:rPr>
          <w:rFonts w:ascii="Times New Roman" w:hAnsi="Times New Roman" w:cs="Times New Roman"/>
          <w:b w:val="0"/>
          <w:szCs w:val="24"/>
        </w:rPr>
      </w:pPr>
      <w:r w:rsidRPr="00FB6354">
        <w:rPr>
          <w:rFonts w:ascii="Times New Roman" w:hAnsi="Times New Roman" w:cs="Times New Roman"/>
          <w:b w:val="0"/>
          <w:szCs w:val="24"/>
        </w:rPr>
        <w:t>Worked</w:t>
      </w:r>
      <w:r w:rsidR="00557E1E">
        <w:rPr>
          <w:rFonts w:ascii="Times New Roman" w:hAnsi="Times New Roman" w:cs="Times New Roman"/>
          <w:b w:val="0"/>
          <w:szCs w:val="24"/>
        </w:rPr>
        <w:t xml:space="preserve"> </w:t>
      </w:r>
      <w:r w:rsidR="00AD29DD" w:rsidRPr="00FB6354">
        <w:rPr>
          <w:rFonts w:ascii="Times New Roman" w:hAnsi="Times New Roman" w:cs="Times New Roman"/>
          <w:b w:val="0"/>
          <w:szCs w:val="24"/>
        </w:rPr>
        <w:t xml:space="preserve">in </w:t>
      </w:r>
      <w:r w:rsidR="00D6591C">
        <w:rPr>
          <w:rFonts w:ascii="Times New Roman" w:hAnsi="Times New Roman" w:cs="Times New Roman"/>
          <w:b w:val="0"/>
          <w:szCs w:val="24"/>
        </w:rPr>
        <w:t>Sipsoft Logic Pvt Ltd.</w:t>
      </w:r>
      <w:r w:rsidR="006705AF" w:rsidRPr="00FB6354">
        <w:rPr>
          <w:rFonts w:ascii="Times New Roman" w:hAnsi="Times New Roman" w:cs="Times New Roman"/>
          <w:b w:val="0"/>
          <w:szCs w:val="24"/>
        </w:rPr>
        <w:t xml:space="preserve"> </w:t>
      </w:r>
      <w:r w:rsidR="00032774" w:rsidRPr="00FB6354">
        <w:rPr>
          <w:rFonts w:ascii="Times New Roman" w:hAnsi="Times New Roman" w:cs="Times New Roman"/>
          <w:b w:val="0"/>
          <w:szCs w:val="24"/>
        </w:rPr>
        <w:t>as a</w:t>
      </w:r>
      <w:r w:rsidR="00D6591C">
        <w:rPr>
          <w:rFonts w:ascii="Times New Roman" w:hAnsi="Times New Roman" w:cs="Times New Roman"/>
          <w:b w:val="0"/>
          <w:szCs w:val="24"/>
        </w:rPr>
        <w:t>n</w:t>
      </w:r>
      <w:r w:rsidR="00F071F7">
        <w:rPr>
          <w:rFonts w:ascii="Times New Roman" w:hAnsi="Times New Roman" w:cs="Times New Roman"/>
          <w:b w:val="0"/>
          <w:szCs w:val="24"/>
        </w:rPr>
        <w:t xml:space="preserve"> </w:t>
      </w:r>
      <w:r w:rsidR="00523BAD" w:rsidRPr="00FB6354">
        <w:rPr>
          <w:rFonts w:ascii="Times New Roman" w:hAnsi="Times New Roman" w:cs="Times New Roman"/>
          <w:b w:val="0"/>
          <w:szCs w:val="24"/>
        </w:rPr>
        <w:t xml:space="preserve">Oracle Financial </w:t>
      </w:r>
      <w:r w:rsidR="00032774" w:rsidRPr="00FB6354">
        <w:rPr>
          <w:rFonts w:ascii="Times New Roman" w:hAnsi="Times New Roman" w:cs="Times New Roman"/>
          <w:b w:val="0"/>
          <w:szCs w:val="24"/>
        </w:rPr>
        <w:t>Functional Consultant</w:t>
      </w:r>
      <w:r w:rsidR="00557E1E">
        <w:rPr>
          <w:rFonts w:ascii="Times New Roman" w:hAnsi="Times New Roman" w:cs="Times New Roman"/>
          <w:b w:val="0"/>
          <w:szCs w:val="24"/>
        </w:rPr>
        <w:t xml:space="preserve"> </w:t>
      </w:r>
      <w:r w:rsidR="0015345B" w:rsidRPr="00FB6354">
        <w:rPr>
          <w:rFonts w:ascii="Times New Roman" w:hAnsi="Times New Roman" w:cs="Times New Roman"/>
          <w:b w:val="0"/>
          <w:szCs w:val="24"/>
        </w:rPr>
        <w:t xml:space="preserve">from </w:t>
      </w:r>
      <w:r w:rsidR="003D564A">
        <w:rPr>
          <w:rFonts w:ascii="Times New Roman" w:hAnsi="Times New Roman" w:cs="Times New Roman"/>
          <w:b w:val="0"/>
          <w:szCs w:val="24"/>
        </w:rPr>
        <w:t xml:space="preserve"> Oct</w:t>
      </w:r>
      <w:r w:rsidR="007B2C5A" w:rsidRPr="00FB6354">
        <w:rPr>
          <w:rFonts w:ascii="Times New Roman" w:hAnsi="Times New Roman" w:cs="Times New Roman"/>
          <w:b w:val="0"/>
          <w:szCs w:val="24"/>
        </w:rPr>
        <w:t>-</w:t>
      </w:r>
      <w:r w:rsidR="00EC298D" w:rsidRPr="00FB6354">
        <w:rPr>
          <w:rFonts w:ascii="Times New Roman" w:hAnsi="Times New Roman" w:cs="Times New Roman"/>
          <w:b w:val="0"/>
          <w:szCs w:val="24"/>
        </w:rPr>
        <w:t>20</w:t>
      </w:r>
      <w:r w:rsidR="007B2C5A" w:rsidRPr="00FB6354">
        <w:rPr>
          <w:rFonts w:ascii="Times New Roman" w:hAnsi="Times New Roman" w:cs="Times New Roman"/>
          <w:b w:val="0"/>
          <w:szCs w:val="24"/>
        </w:rPr>
        <w:t>11</w:t>
      </w:r>
      <w:r w:rsidR="00032774" w:rsidRPr="00FB6354">
        <w:rPr>
          <w:rFonts w:ascii="Times New Roman" w:hAnsi="Times New Roman" w:cs="Times New Roman"/>
          <w:b w:val="0"/>
          <w:szCs w:val="24"/>
        </w:rPr>
        <w:t xml:space="preserve">to </w:t>
      </w:r>
      <w:r w:rsidR="00C641D4">
        <w:rPr>
          <w:rFonts w:ascii="Times New Roman" w:hAnsi="Times New Roman" w:cs="Times New Roman"/>
          <w:b w:val="0"/>
          <w:szCs w:val="24"/>
        </w:rPr>
        <w:t>Ma</w:t>
      </w:r>
      <w:r w:rsidR="004B1300">
        <w:rPr>
          <w:rFonts w:ascii="Times New Roman" w:hAnsi="Times New Roman" w:cs="Times New Roman"/>
          <w:b w:val="0"/>
          <w:szCs w:val="24"/>
        </w:rPr>
        <w:t>y</w:t>
      </w:r>
      <w:r w:rsidR="007B2C5A" w:rsidRPr="00FB6354">
        <w:rPr>
          <w:rFonts w:ascii="Times New Roman" w:hAnsi="Times New Roman" w:cs="Times New Roman"/>
          <w:b w:val="0"/>
          <w:szCs w:val="24"/>
        </w:rPr>
        <w:t>-</w:t>
      </w:r>
      <w:r w:rsidR="00EC298D" w:rsidRPr="00FB6354">
        <w:rPr>
          <w:rFonts w:ascii="Times New Roman" w:hAnsi="Times New Roman" w:cs="Times New Roman"/>
          <w:b w:val="0"/>
          <w:szCs w:val="24"/>
        </w:rPr>
        <w:t>20</w:t>
      </w:r>
      <w:r w:rsidR="00D6591C">
        <w:rPr>
          <w:rFonts w:ascii="Times New Roman" w:hAnsi="Times New Roman" w:cs="Times New Roman"/>
          <w:b w:val="0"/>
          <w:szCs w:val="24"/>
        </w:rPr>
        <w:t>16</w:t>
      </w:r>
      <w:r w:rsidR="004006BB" w:rsidRPr="00FB6354">
        <w:rPr>
          <w:rFonts w:ascii="Times New Roman" w:hAnsi="Times New Roman" w:cs="Times New Roman"/>
          <w:b w:val="0"/>
          <w:szCs w:val="24"/>
        </w:rPr>
        <w:t>.</w:t>
      </w:r>
    </w:p>
    <w:p w:rsidR="00F94BEC" w:rsidRPr="00FB6354" w:rsidRDefault="00175DEC" w:rsidP="004C3AB9">
      <w:pPr>
        <w:pStyle w:val="paragrapgh3"/>
        <w:spacing w:line="360" w:lineRule="auto"/>
        <w:ind w:left="720"/>
        <w:jc w:val="left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noProof/>
          <w:szCs w:val="24"/>
        </w:rPr>
        <w:pict>
          <v:rect id="Rectangle 8" o:spid="_x0000_s1029" style="position:absolute;left:0;text-align:left;margin-left:0;margin-top:10.55pt;width:441pt;height:21.8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" fillcolor="silver">
            <v:textbox>
              <w:txbxContent>
                <w:p w:rsidR="002D6DB2" w:rsidRPr="00F61CF7" w:rsidRDefault="002D6DB2" w:rsidP="00D91BF4">
                  <w:pPr>
                    <w:pStyle w:val="paragrapgh3"/>
                    <w:rPr>
                      <w:rFonts w:ascii="Verdana" w:hAnsi="Verdana" w:cs="Times New Roman"/>
                      <w:bCs/>
                      <w:iCs/>
                      <w:sz w:val="22"/>
                    </w:rPr>
                  </w:pPr>
                  <w:r w:rsidRPr="00F61CF7">
                    <w:rPr>
                      <w:rFonts w:ascii="Verdana" w:hAnsi="Verdana" w:cs="Times New Roman"/>
                      <w:bCs/>
                      <w:iCs/>
                      <w:sz w:val="22"/>
                    </w:rPr>
                    <w:t>Oracle Financials –Experience</w:t>
                  </w:r>
                </w:p>
                <w:p w:rsidR="002D6DB2" w:rsidRDefault="002D6DB2" w:rsidP="00D91BF4"/>
                <w:p w:rsidR="002D6DB2" w:rsidRPr="00806F6A" w:rsidRDefault="002D6DB2" w:rsidP="00D91BF4"/>
                <w:p w:rsidR="002D6DB2" w:rsidRDefault="002D6DB2" w:rsidP="00D91BF4"/>
              </w:txbxContent>
            </v:textbox>
          </v:rect>
        </w:pict>
      </w:r>
    </w:p>
    <w:p w:rsidR="002B5DC5" w:rsidRPr="00FB6354" w:rsidRDefault="002B5DC5" w:rsidP="002B5DC5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10"/>
        <w:gridCol w:w="4410"/>
      </w:tblGrid>
      <w:tr w:rsidR="002B5DC5" w:rsidRPr="00FB6354" w:rsidTr="00CE73CE">
        <w:tc>
          <w:tcPr>
            <w:tcW w:w="8820" w:type="dxa"/>
            <w:gridSpan w:val="2"/>
            <w:shd w:val="clear" w:color="auto" w:fill="E0E0E0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lastRenderedPageBreak/>
              <w:t>Project#1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Client</w:t>
            </w:r>
          </w:p>
        </w:tc>
        <w:tc>
          <w:tcPr>
            <w:tcW w:w="4410" w:type="dxa"/>
          </w:tcPr>
          <w:p w:rsidR="002B5DC5" w:rsidRPr="00FB6354" w:rsidRDefault="002B5DC5" w:rsidP="00CE73CE">
            <w:pPr>
              <w:spacing w:line="360" w:lineRule="auto"/>
              <w:jc w:val="both"/>
              <w:rPr>
                <w:b/>
              </w:rPr>
            </w:pPr>
            <w:r w:rsidRPr="00FB6354">
              <w:rPr>
                <w:b/>
                <w:bCs/>
              </w:rPr>
              <w:t>Gateway Communications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 Type</w:t>
            </w:r>
          </w:p>
        </w:tc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Implementation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Duration:</w:t>
            </w:r>
          </w:p>
        </w:tc>
        <w:tc>
          <w:tcPr>
            <w:tcW w:w="4410" w:type="dxa"/>
          </w:tcPr>
          <w:p w:rsidR="002B5DC5" w:rsidRPr="00FB6354" w:rsidRDefault="00085C5A" w:rsidP="00085C5A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Apr</w:t>
            </w:r>
            <w:r w:rsidR="002B5DC5" w:rsidRPr="00FB6354">
              <w:rPr>
                <w:rFonts w:ascii="Times New Roman" w:hAnsi="Times New Roman" w:cs="Times New Roman"/>
                <w:iCs/>
                <w:szCs w:val="24"/>
              </w:rPr>
              <w:t>’ 1</w:t>
            </w:r>
            <w:r w:rsidR="00930490">
              <w:rPr>
                <w:rFonts w:ascii="Times New Roman" w:hAnsi="Times New Roman" w:cs="Times New Roman"/>
                <w:iCs/>
                <w:szCs w:val="24"/>
              </w:rPr>
              <w:t>2 To jan</w:t>
            </w:r>
            <w:r w:rsidR="002B5DC5" w:rsidRPr="00FB6354">
              <w:rPr>
                <w:rFonts w:ascii="Times New Roman" w:hAnsi="Times New Roman" w:cs="Times New Roman"/>
                <w:iCs/>
                <w:szCs w:val="24"/>
              </w:rPr>
              <w:t>’1</w:t>
            </w:r>
            <w:r w:rsidR="00930490">
              <w:rPr>
                <w:rFonts w:ascii="Times New Roman" w:hAnsi="Times New Roman" w:cs="Times New Roman"/>
                <w:iCs/>
                <w:szCs w:val="24"/>
              </w:rPr>
              <w:t>3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Version</w:t>
            </w:r>
          </w:p>
        </w:tc>
        <w:tc>
          <w:tcPr>
            <w:tcW w:w="4410" w:type="dxa"/>
          </w:tcPr>
          <w:p w:rsidR="002B5DC5" w:rsidRPr="00FB6354" w:rsidRDefault="00D16C08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11.5.10.2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Modules</w:t>
            </w:r>
          </w:p>
        </w:tc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GL,AP,FA and CM</w:t>
            </w:r>
          </w:p>
        </w:tc>
      </w:tr>
      <w:tr w:rsidR="002B5DC5" w:rsidRPr="00FB6354" w:rsidTr="00CE73CE"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4410" w:type="dxa"/>
          </w:tcPr>
          <w:p w:rsidR="002B5DC5" w:rsidRPr="00FB6354" w:rsidRDefault="002B5DC5" w:rsidP="00CE73CE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Team Member</w:t>
            </w:r>
          </w:p>
        </w:tc>
      </w:tr>
    </w:tbl>
    <w:p w:rsidR="002B5DC5" w:rsidRPr="00FB6354" w:rsidRDefault="002B5DC5" w:rsidP="002B5DC5">
      <w:pPr>
        <w:pStyle w:val="NormalWeb"/>
        <w:spacing w:line="360" w:lineRule="auto"/>
        <w:jc w:val="both"/>
        <w:rPr>
          <w:bCs/>
        </w:rPr>
      </w:pPr>
      <w:r w:rsidRPr="00FB6354">
        <w:rPr>
          <w:b/>
          <w:bCs/>
        </w:rPr>
        <w:t>Description:Gateway Communications</w:t>
      </w:r>
      <w:r w:rsidRPr="00FB6354">
        <w:rPr>
          <w:bCs/>
        </w:rPr>
        <w:t xml:space="preserve"> own and operate a pan African communications network. They have a carrier services business unit who provide solutions connecting mobile phone and fixed line operators in Africa to each other and to the rest of the world, and a business services business</w:t>
      </w:r>
    </w:p>
    <w:p w:rsidR="002B5DC5" w:rsidRPr="00FB6354" w:rsidRDefault="002B5DC5" w:rsidP="002B5DC5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FB6354">
        <w:rPr>
          <w:b/>
        </w:rPr>
        <w:t>Responsibilities: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Involved in the implementation of General Ledger, Account Receivables, Fixed Asstes and Cash Management.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Requirements gathering, analysis, estimation, interfacing with technical developers, system implementation, testing, third-party client support. 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As a team member </w:t>
      </w:r>
      <w:r w:rsidR="00B76D6C">
        <w:rPr>
          <w:rFonts w:ascii="Times New Roman" w:hAnsi="Times New Roman" w:cs="Times New Roman"/>
          <w:b w:val="0"/>
          <w:bCs/>
          <w:szCs w:val="24"/>
        </w:rPr>
        <w:t xml:space="preserve">i </w:t>
      </w:r>
      <w:r w:rsidRPr="00FB6354">
        <w:rPr>
          <w:rFonts w:ascii="Times New Roman" w:hAnsi="Times New Roman" w:cs="Times New Roman"/>
          <w:b w:val="0"/>
          <w:bCs/>
          <w:szCs w:val="24"/>
        </w:rPr>
        <w:t>was responsible for creating new users and assigning responsibilities to them through System Administration Responsibility.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Involved in Business requirements, Process mapping and GAP analysis.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Prepared </w:t>
      </w:r>
      <w:r w:rsidRPr="00FB6354">
        <w:rPr>
          <w:rFonts w:ascii="Times New Roman" w:hAnsi="Times New Roman" w:cs="Times New Roman"/>
          <w:bCs/>
          <w:szCs w:val="24"/>
        </w:rPr>
        <w:t>BR 100 Documents</w:t>
      </w:r>
      <w:r w:rsidRPr="00FB6354">
        <w:rPr>
          <w:rFonts w:ascii="Times New Roman" w:hAnsi="Times New Roman" w:cs="Times New Roman"/>
          <w:b w:val="0"/>
          <w:bCs/>
          <w:szCs w:val="24"/>
        </w:rPr>
        <w:t xml:space="preserve">, </w:t>
      </w:r>
      <w:r w:rsidRPr="00FB6354">
        <w:rPr>
          <w:rFonts w:ascii="Times New Roman" w:hAnsi="Times New Roman" w:cs="Times New Roman"/>
          <w:bCs/>
          <w:szCs w:val="24"/>
        </w:rPr>
        <w:t>Functional specifications</w:t>
      </w:r>
      <w:r w:rsidRPr="00FB6354">
        <w:rPr>
          <w:rFonts w:ascii="Times New Roman" w:hAnsi="Times New Roman" w:cs="Times New Roman"/>
          <w:b w:val="0"/>
          <w:bCs/>
          <w:szCs w:val="24"/>
        </w:rPr>
        <w:t xml:space="preserve"> for reports.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Involved in the as is study and Tobe process.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Involving in all financial modules support  activities for client.</w:t>
      </w:r>
    </w:p>
    <w:p w:rsidR="002B5DC5" w:rsidRPr="004474EE" w:rsidRDefault="002B5DC5" w:rsidP="004474EE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Understa</w:t>
      </w:r>
      <w:r w:rsidRPr="004474EE">
        <w:rPr>
          <w:rFonts w:ascii="Times New Roman" w:hAnsi="Times New Roman" w:cs="Times New Roman"/>
          <w:b w:val="0"/>
          <w:bCs/>
          <w:szCs w:val="24"/>
        </w:rPr>
        <w:t>nding the existing business processes &amp; legacy systems of the client and requirements gathering.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Preparation of RD 20, TE </w:t>
      </w:r>
      <w:smartTag w:uri="urn:schemas-microsoft-com:office:cs:smarttags" w:element="NumConv6p0">
        <w:smartTagPr>
          <w:attr w:name="val" w:val="40"/>
          <w:attr w:name="sch" w:val="1"/>
        </w:smartTagPr>
        <w:r w:rsidRPr="00FB6354">
          <w:rPr>
            <w:rFonts w:ascii="Times New Roman" w:hAnsi="Times New Roman" w:cs="Times New Roman"/>
            <w:b w:val="0"/>
            <w:bCs/>
            <w:szCs w:val="24"/>
          </w:rPr>
          <w:t>40</w:t>
        </w:r>
      </w:smartTag>
      <w:r w:rsidRPr="00FB6354">
        <w:rPr>
          <w:rFonts w:ascii="Times New Roman" w:hAnsi="Times New Roman" w:cs="Times New Roman"/>
          <w:b w:val="0"/>
          <w:bCs/>
          <w:szCs w:val="24"/>
        </w:rPr>
        <w:t xml:space="preserve"> documents and user Manuals.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Setting up the required flex fields according to the business requirements.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Setting up the Set of Books i.e. Chart of Accounts, Calendar &amp; Currency.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Set up Approval Limits and subsequent assignments.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Defining the payment terms, distribution sets, suppliers, banks, employee expenses templates etc.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lastRenderedPageBreak/>
        <w:t>FA: Set up flexfield Structure, Defining Locations, Calendars, Book Controls, Define Depreciation Methods, Categories.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>Offered industry best practice</w:t>
      </w:r>
      <w:r w:rsidRPr="00FB6354">
        <w:rPr>
          <w:rFonts w:ascii="Times New Roman" w:hAnsi="Times New Roman" w:cs="Times New Roman"/>
          <w:bCs/>
          <w:szCs w:val="24"/>
        </w:rPr>
        <w:t>s</w:t>
      </w:r>
      <w:r w:rsidRPr="00FB6354">
        <w:rPr>
          <w:rFonts w:ascii="Times New Roman" w:hAnsi="Times New Roman" w:cs="Times New Roman"/>
          <w:b w:val="0"/>
          <w:bCs/>
          <w:szCs w:val="24"/>
        </w:rPr>
        <w:t xml:space="preserve"> and assisted the client with the roadmap definition.  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Gathered detailed </w:t>
      </w:r>
      <w:r w:rsidRPr="00FB6354">
        <w:rPr>
          <w:rFonts w:ascii="Times New Roman" w:hAnsi="Times New Roman" w:cs="Times New Roman"/>
          <w:bCs/>
          <w:szCs w:val="24"/>
        </w:rPr>
        <w:t>user requirements</w:t>
      </w:r>
      <w:r w:rsidRPr="00FB6354">
        <w:rPr>
          <w:rFonts w:ascii="Times New Roman" w:hAnsi="Times New Roman" w:cs="Times New Roman"/>
          <w:b w:val="0"/>
          <w:bCs/>
          <w:szCs w:val="24"/>
        </w:rPr>
        <w:t xml:space="preserve"> and educated the users on high level system. Explored alternative ways of meeting user requirements through improving business process, personalization’s &amp; system configurations.</w:t>
      </w:r>
    </w:p>
    <w:p w:rsidR="002B5DC5" w:rsidRPr="00FB6354" w:rsidRDefault="002B5DC5" w:rsidP="002B5DC5">
      <w:pPr>
        <w:pStyle w:val="paragrapgh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/>
          <w:szCs w:val="24"/>
        </w:rPr>
      </w:pPr>
      <w:r w:rsidRPr="00FB6354">
        <w:rPr>
          <w:rFonts w:ascii="Times New Roman" w:hAnsi="Times New Roman" w:cs="Times New Roman"/>
          <w:b w:val="0"/>
          <w:bCs/>
          <w:szCs w:val="24"/>
        </w:rPr>
        <w:t xml:space="preserve">Used </w:t>
      </w:r>
      <w:smartTag w:uri="urn:schemas-microsoft-com:office:smarttags" w:element="stockticker">
        <w:r w:rsidRPr="00FB6354">
          <w:rPr>
            <w:rFonts w:ascii="Times New Roman" w:hAnsi="Times New Roman" w:cs="Times New Roman"/>
            <w:b w:val="0"/>
            <w:bCs/>
            <w:szCs w:val="24"/>
          </w:rPr>
          <w:t>ADI</w:t>
        </w:r>
      </w:smartTag>
      <w:r w:rsidRPr="00FB6354">
        <w:rPr>
          <w:rFonts w:ascii="Times New Roman" w:hAnsi="Times New Roman" w:cs="Times New Roman"/>
          <w:b w:val="0"/>
          <w:bCs/>
          <w:szCs w:val="24"/>
        </w:rPr>
        <w:t xml:space="preserve"> and Data Loader to migrate data from Legacy system to Oracle.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0"/>
        <w:gridCol w:w="4440"/>
      </w:tblGrid>
      <w:tr w:rsidR="00955450" w:rsidRPr="00FB6354" w:rsidTr="000B6A4C">
        <w:trPr>
          <w:trHeight w:val="392"/>
        </w:trPr>
        <w:tc>
          <w:tcPr>
            <w:tcW w:w="8880" w:type="dxa"/>
            <w:gridSpan w:val="2"/>
            <w:shd w:val="clear" w:color="auto" w:fill="D9D9D9"/>
          </w:tcPr>
          <w:p w:rsidR="00955450" w:rsidRPr="00FB6354" w:rsidRDefault="0095545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Project#</w:t>
            </w:r>
            <w:r w:rsidR="008D498F" w:rsidRPr="00FB6354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77915" w:rsidRPr="00FB6354" w:rsidTr="000B6A4C">
        <w:trPr>
          <w:trHeight w:val="380"/>
        </w:trPr>
        <w:tc>
          <w:tcPr>
            <w:tcW w:w="4440" w:type="dxa"/>
          </w:tcPr>
          <w:p w:rsidR="00577915" w:rsidRPr="00FB6354" w:rsidRDefault="00577915" w:rsidP="004C3AB9">
            <w:pPr>
              <w:pStyle w:val="paragrapgh3"/>
              <w:tabs>
                <w:tab w:val="center" w:pos="2097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Client</w:t>
            </w:r>
            <w:r w:rsidRPr="00FB6354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4440" w:type="dxa"/>
          </w:tcPr>
          <w:p w:rsidR="00577915" w:rsidRPr="00FB6354" w:rsidRDefault="00EB4E7F" w:rsidP="004C3AB9">
            <w:pPr>
              <w:spacing w:line="360" w:lineRule="auto"/>
              <w:ind w:right="-720"/>
            </w:pPr>
            <w:r w:rsidRPr="00FB6354">
              <w:rPr>
                <w:b/>
                <w:bCs/>
              </w:rPr>
              <w:t>Blaupunk</w:t>
            </w:r>
          </w:p>
        </w:tc>
      </w:tr>
      <w:tr w:rsidR="00955450" w:rsidRPr="00FB6354" w:rsidTr="000B6A4C">
        <w:trPr>
          <w:trHeight w:val="380"/>
        </w:trPr>
        <w:tc>
          <w:tcPr>
            <w:tcW w:w="4440" w:type="dxa"/>
          </w:tcPr>
          <w:p w:rsidR="00955450" w:rsidRPr="00FB6354" w:rsidRDefault="0075044F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</w:t>
            </w:r>
            <w:r w:rsidR="00955450" w:rsidRPr="00FB6354">
              <w:rPr>
                <w:rFonts w:ascii="Times New Roman" w:hAnsi="Times New Roman" w:cs="Times New Roman"/>
                <w:szCs w:val="24"/>
              </w:rPr>
              <w:t xml:space="preserve"> Type</w:t>
            </w:r>
          </w:p>
        </w:tc>
        <w:tc>
          <w:tcPr>
            <w:tcW w:w="4440" w:type="dxa"/>
          </w:tcPr>
          <w:p w:rsidR="00955450" w:rsidRPr="00FB6354" w:rsidRDefault="0095545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Support</w:t>
            </w:r>
          </w:p>
        </w:tc>
      </w:tr>
      <w:tr w:rsidR="00955450" w:rsidRPr="00FB6354" w:rsidTr="000B6A4C">
        <w:trPr>
          <w:trHeight w:val="392"/>
        </w:trPr>
        <w:tc>
          <w:tcPr>
            <w:tcW w:w="4440" w:type="dxa"/>
          </w:tcPr>
          <w:p w:rsidR="00955450" w:rsidRPr="00FB6354" w:rsidRDefault="0095545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Duration:</w:t>
            </w:r>
          </w:p>
        </w:tc>
        <w:tc>
          <w:tcPr>
            <w:tcW w:w="4440" w:type="dxa"/>
          </w:tcPr>
          <w:p w:rsidR="00955450" w:rsidRPr="00FB6354" w:rsidRDefault="00930490" w:rsidP="00173335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Feb</w:t>
            </w:r>
            <w:r w:rsidR="00DA48E3" w:rsidRPr="00FB6354">
              <w:rPr>
                <w:rFonts w:ascii="Times New Roman" w:hAnsi="Times New Roman" w:cs="Times New Roman"/>
                <w:iCs/>
                <w:szCs w:val="24"/>
              </w:rPr>
              <w:t>’</w:t>
            </w:r>
            <w:r w:rsidR="00F61A4B" w:rsidRPr="00FB6354">
              <w:rPr>
                <w:rFonts w:ascii="Times New Roman" w:hAnsi="Times New Roman" w:cs="Times New Roman"/>
                <w:iCs/>
                <w:szCs w:val="24"/>
              </w:rPr>
              <w:t>1</w:t>
            </w:r>
            <w:r w:rsidR="00173335">
              <w:rPr>
                <w:rFonts w:ascii="Times New Roman" w:hAnsi="Times New Roman" w:cs="Times New Roman"/>
                <w:iCs/>
                <w:szCs w:val="24"/>
              </w:rPr>
              <w:t>3</w:t>
            </w:r>
            <w:r w:rsidR="005B5F5A" w:rsidRPr="00FB6354">
              <w:rPr>
                <w:rFonts w:ascii="Times New Roman" w:hAnsi="Times New Roman" w:cs="Times New Roman"/>
                <w:iCs/>
                <w:szCs w:val="24"/>
              </w:rPr>
              <w:t xml:space="preserve"> t</w:t>
            </w:r>
            <w:r w:rsidR="00955450" w:rsidRPr="00FB6354">
              <w:rPr>
                <w:rFonts w:ascii="Times New Roman" w:hAnsi="Times New Roman" w:cs="Times New Roman"/>
                <w:iCs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iCs/>
                <w:szCs w:val="24"/>
              </w:rPr>
              <w:t>May’14</w:t>
            </w:r>
          </w:p>
        </w:tc>
      </w:tr>
      <w:tr w:rsidR="00093A3B" w:rsidRPr="00FB6354" w:rsidTr="000B6A4C">
        <w:trPr>
          <w:trHeight w:val="380"/>
        </w:trPr>
        <w:tc>
          <w:tcPr>
            <w:tcW w:w="4440" w:type="dxa"/>
          </w:tcPr>
          <w:p w:rsidR="00093A3B" w:rsidRPr="00FB6354" w:rsidRDefault="00093A3B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Version</w:t>
            </w:r>
          </w:p>
        </w:tc>
        <w:tc>
          <w:tcPr>
            <w:tcW w:w="4440" w:type="dxa"/>
          </w:tcPr>
          <w:p w:rsidR="00093A3B" w:rsidRPr="00FB6354" w:rsidRDefault="00C073F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12.1.</w:t>
            </w:r>
            <w:r w:rsidR="00EB4E7F" w:rsidRPr="00FB6354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D3881" w:rsidRPr="00FB6354" w:rsidTr="000B6A4C">
        <w:trPr>
          <w:trHeight w:val="380"/>
        </w:trPr>
        <w:tc>
          <w:tcPr>
            <w:tcW w:w="4440" w:type="dxa"/>
          </w:tcPr>
          <w:p w:rsidR="00ED3881" w:rsidRPr="00FB6354" w:rsidRDefault="00ED3881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Modules</w:t>
            </w:r>
          </w:p>
        </w:tc>
        <w:tc>
          <w:tcPr>
            <w:tcW w:w="4440" w:type="dxa"/>
          </w:tcPr>
          <w:p w:rsidR="00ED3881" w:rsidRPr="00FB6354" w:rsidRDefault="00ED3881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GL,AP,</w:t>
            </w:r>
            <w:r w:rsidR="00F61A4B" w:rsidRPr="00FB6354">
              <w:rPr>
                <w:rFonts w:ascii="Times New Roman" w:hAnsi="Times New Roman" w:cs="Times New Roman"/>
                <w:szCs w:val="24"/>
              </w:rPr>
              <w:t>AR</w:t>
            </w:r>
          </w:p>
        </w:tc>
      </w:tr>
      <w:tr w:rsidR="00955450" w:rsidRPr="00FB6354" w:rsidTr="000B6A4C">
        <w:trPr>
          <w:trHeight w:val="260"/>
        </w:trPr>
        <w:tc>
          <w:tcPr>
            <w:tcW w:w="4440" w:type="dxa"/>
          </w:tcPr>
          <w:p w:rsidR="00955450" w:rsidRPr="00FB6354" w:rsidRDefault="0095545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4440" w:type="dxa"/>
          </w:tcPr>
          <w:p w:rsidR="00955450" w:rsidRPr="00FB6354" w:rsidRDefault="00955450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Team Member</w:t>
            </w:r>
          </w:p>
        </w:tc>
      </w:tr>
    </w:tbl>
    <w:p w:rsidR="000D091B" w:rsidRPr="00FB6354" w:rsidRDefault="00955450" w:rsidP="004C3AB9">
      <w:pPr>
        <w:pStyle w:val="NormalWeb"/>
        <w:spacing w:line="360" w:lineRule="auto"/>
        <w:jc w:val="both"/>
      </w:pPr>
      <w:r w:rsidRPr="00FB6354">
        <w:rPr>
          <w:b/>
          <w:bCs/>
          <w:iCs/>
        </w:rPr>
        <w:t>Description:</w:t>
      </w:r>
      <w:r w:rsidR="000D091B" w:rsidRPr="00FB6354">
        <w:t xml:space="preserve">Blaupunkt  was founded in 1923 under the name "Ideal". Its core business was the manufacturing of </w:t>
      </w:r>
      <w:hyperlink r:id="rId8" w:tooltip="Headphone" w:history="1">
        <w:r w:rsidR="000D091B" w:rsidRPr="00FB6354">
          <w:t>headphones</w:t>
        </w:r>
      </w:hyperlink>
      <w:r w:rsidR="000D091B" w:rsidRPr="00FB6354">
        <w:t xml:space="preserve">. If the headphones came through quality tests, the company would give the headphones a blue dot. </w:t>
      </w:r>
    </w:p>
    <w:p w:rsidR="0017021E" w:rsidRPr="00FB6354" w:rsidRDefault="0017021E" w:rsidP="004C3AB9">
      <w:pPr>
        <w:pStyle w:val="Heading4"/>
        <w:spacing w:line="360" w:lineRule="auto"/>
        <w:rPr>
          <w:sz w:val="24"/>
          <w:szCs w:val="24"/>
        </w:rPr>
      </w:pPr>
      <w:r w:rsidRPr="00FB6354">
        <w:rPr>
          <w:sz w:val="24"/>
          <w:szCs w:val="24"/>
        </w:rPr>
        <w:t>Responsibilitires:</w:t>
      </w:r>
    </w:p>
    <w:p w:rsidR="00CD260F" w:rsidRPr="00FB6354" w:rsidRDefault="00CD260F" w:rsidP="004C3AB9">
      <w:pPr>
        <w:pStyle w:val="BodyText3"/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rPr>
          <w:bCs/>
          <w:sz w:val="24"/>
          <w:szCs w:val="24"/>
        </w:rPr>
      </w:pPr>
      <w:r w:rsidRPr="00FB6354">
        <w:rPr>
          <w:bCs/>
          <w:sz w:val="24"/>
          <w:szCs w:val="24"/>
        </w:rPr>
        <w:t>Workin</w:t>
      </w:r>
      <w:r w:rsidR="00E0102D" w:rsidRPr="00FB6354">
        <w:rPr>
          <w:bCs/>
          <w:sz w:val="24"/>
          <w:szCs w:val="24"/>
        </w:rPr>
        <w:t>g as supporting consultant in GL, AR, A</w:t>
      </w:r>
      <w:r w:rsidRPr="00FB6354">
        <w:rPr>
          <w:bCs/>
          <w:sz w:val="24"/>
          <w:szCs w:val="24"/>
        </w:rPr>
        <w:t>P</w:t>
      </w:r>
      <w:r w:rsidRPr="00FB6354">
        <w:rPr>
          <w:sz w:val="24"/>
          <w:szCs w:val="24"/>
        </w:rPr>
        <w:t>.</w:t>
      </w:r>
    </w:p>
    <w:p w:rsidR="00B0302D" w:rsidRPr="00FB6354" w:rsidRDefault="00B0302D" w:rsidP="004C3AB9">
      <w:pPr>
        <w:numPr>
          <w:ilvl w:val="0"/>
          <w:numId w:val="36"/>
        </w:numPr>
        <w:spacing w:line="360" w:lineRule="auto"/>
        <w:jc w:val="both"/>
      </w:pPr>
      <w:r w:rsidRPr="00FB6354">
        <w:t xml:space="preserve">Handling the tickets, resolving the issues on day to day basis on priority. </w:t>
      </w:r>
    </w:p>
    <w:p w:rsidR="00B0302D" w:rsidRPr="00FB6354" w:rsidRDefault="00B0302D" w:rsidP="004C3AB9">
      <w:pPr>
        <w:numPr>
          <w:ilvl w:val="0"/>
          <w:numId w:val="36"/>
        </w:numPr>
        <w:spacing w:line="360" w:lineRule="auto"/>
        <w:jc w:val="both"/>
      </w:pPr>
      <w:r w:rsidRPr="00FB6354">
        <w:t xml:space="preserve">Undertaking all steps necessary to satisfactorily closure of the tickets raised by clients. </w:t>
      </w:r>
    </w:p>
    <w:p w:rsidR="00CD260F" w:rsidRPr="00FB6354" w:rsidRDefault="00CD260F" w:rsidP="004C3AB9">
      <w:pPr>
        <w:pStyle w:val="BodyText3"/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rPr>
          <w:bCs/>
          <w:sz w:val="24"/>
          <w:szCs w:val="24"/>
        </w:rPr>
      </w:pPr>
      <w:r w:rsidRPr="00FB6354">
        <w:rPr>
          <w:bCs/>
          <w:sz w:val="24"/>
          <w:szCs w:val="24"/>
        </w:rPr>
        <w:t>Handling situations for run time problems and suggesting the work around.</w:t>
      </w:r>
    </w:p>
    <w:p w:rsidR="00CD260F" w:rsidRPr="00FB6354" w:rsidRDefault="00CD260F" w:rsidP="004C3AB9">
      <w:pPr>
        <w:pStyle w:val="BodyText3"/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rPr>
          <w:bCs/>
          <w:sz w:val="24"/>
          <w:szCs w:val="24"/>
        </w:rPr>
      </w:pPr>
      <w:r w:rsidRPr="00FB6354">
        <w:rPr>
          <w:bCs/>
          <w:sz w:val="24"/>
          <w:szCs w:val="24"/>
        </w:rPr>
        <w:t>Performing Week/Month activities and supporting month end close.</w:t>
      </w:r>
    </w:p>
    <w:p w:rsidR="00CD260F" w:rsidRPr="00FB6354" w:rsidRDefault="00CD260F" w:rsidP="004C3AB9">
      <w:pPr>
        <w:pStyle w:val="BodyText3"/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60" w:lineRule="auto"/>
        <w:rPr>
          <w:bCs/>
          <w:sz w:val="24"/>
          <w:szCs w:val="24"/>
        </w:rPr>
      </w:pPr>
      <w:r w:rsidRPr="00FB6354">
        <w:rPr>
          <w:bCs/>
          <w:sz w:val="24"/>
          <w:szCs w:val="24"/>
        </w:rPr>
        <w:t>Preparing and Reviewing Functional specification and understanding about Customizations to provide KT to Team members.</w:t>
      </w:r>
    </w:p>
    <w:p w:rsidR="0046271C" w:rsidRPr="00FB6354" w:rsidRDefault="0046271C" w:rsidP="004C3AB9">
      <w:pPr>
        <w:numPr>
          <w:ilvl w:val="0"/>
          <w:numId w:val="36"/>
        </w:numPr>
        <w:spacing w:line="360" w:lineRule="auto"/>
        <w:jc w:val="both"/>
      </w:pPr>
      <w:r w:rsidRPr="00FB6354">
        <w:t>Involved in meetings with Users for new requirements</w:t>
      </w:r>
      <w:r w:rsidR="00473DC2" w:rsidRPr="00FB6354">
        <w:t>.</w:t>
      </w:r>
    </w:p>
    <w:p w:rsidR="0046271C" w:rsidRPr="00FB6354" w:rsidRDefault="0046271C" w:rsidP="004C3AB9">
      <w:pPr>
        <w:numPr>
          <w:ilvl w:val="0"/>
          <w:numId w:val="36"/>
        </w:numPr>
        <w:spacing w:line="360" w:lineRule="auto"/>
        <w:jc w:val="both"/>
      </w:pPr>
      <w:r w:rsidRPr="00FB6354">
        <w:t>Providing solutions to client regarding errors through mails and phones</w:t>
      </w:r>
      <w:r w:rsidR="00473DC2" w:rsidRPr="00FB6354">
        <w:t>.</w:t>
      </w:r>
    </w:p>
    <w:p w:rsidR="0046271C" w:rsidRPr="00FB6354" w:rsidRDefault="0046271C" w:rsidP="004C3AB9">
      <w:pPr>
        <w:numPr>
          <w:ilvl w:val="0"/>
          <w:numId w:val="36"/>
        </w:numPr>
        <w:spacing w:line="360" w:lineRule="auto"/>
        <w:jc w:val="both"/>
      </w:pPr>
      <w:r w:rsidRPr="00FB6354">
        <w:t>Creating service requests with oracle using support.oracle.com site</w:t>
      </w:r>
      <w:r w:rsidR="00473DC2" w:rsidRPr="00FB6354">
        <w:t>.</w:t>
      </w:r>
    </w:p>
    <w:p w:rsidR="009F5415" w:rsidRPr="00FB6354" w:rsidRDefault="0046271C" w:rsidP="004C3AB9">
      <w:pPr>
        <w:numPr>
          <w:ilvl w:val="0"/>
          <w:numId w:val="36"/>
        </w:numPr>
        <w:spacing w:line="360" w:lineRule="auto"/>
        <w:jc w:val="both"/>
      </w:pPr>
      <w:r w:rsidRPr="00FB6354">
        <w:t>E</w:t>
      </w:r>
      <w:r w:rsidR="008F73EC" w:rsidRPr="00FB6354">
        <w:t>x</w:t>
      </w:r>
      <w:r w:rsidRPr="00FB6354">
        <w:t>ecuting data fixes in development and Test environment.</w:t>
      </w:r>
    </w:p>
    <w:p w:rsidR="00AB0E09" w:rsidRPr="00FB6354" w:rsidRDefault="00AB0E09" w:rsidP="004C3AB9">
      <w:pPr>
        <w:spacing w:line="360" w:lineRule="auto"/>
        <w:ind w:left="72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0"/>
        <w:gridCol w:w="5490"/>
      </w:tblGrid>
      <w:tr w:rsidR="009F5415" w:rsidRPr="00FB6354" w:rsidTr="002D6DB2">
        <w:tc>
          <w:tcPr>
            <w:tcW w:w="8820" w:type="dxa"/>
            <w:gridSpan w:val="2"/>
            <w:shd w:val="clear" w:color="auto" w:fill="E0E0E0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Project#</w:t>
            </w:r>
            <w:r w:rsidR="008D498F" w:rsidRPr="00FB6354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Client</w:t>
            </w:r>
          </w:p>
        </w:tc>
        <w:tc>
          <w:tcPr>
            <w:tcW w:w="5490" w:type="dxa"/>
          </w:tcPr>
          <w:p w:rsidR="009F5415" w:rsidRPr="00FB6354" w:rsidRDefault="007D0837" w:rsidP="004C3AB9">
            <w:pPr>
              <w:spacing w:line="360" w:lineRule="auto"/>
              <w:rPr>
                <w:b/>
              </w:rPr>
            </w:pPr>
            <w:r w:rsidRPr="00FB6354">
              <w:rPr>
                <w:b/>
              </w:rPr>
              <w:t>Mayr-MelnhofKarton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E13CDC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</w:t>
            </w:r>
            <w:r w:rsidR="009F5415" w:rsidRPr="00FB6354">
              <w:rPr>
                <w:rFonts w:ascii="Times New Roman" w:hAnsi="Times New Roman" w:cs="Times New Roman"/>
                <w:szCs w:val="24"/>
              </w:rPr>
              <w:t xml:space="preserve"> Type</w:t>
            </w:r>
          </w:p>
        </w:tc>
        <w:tc>
          <w:tcPr>
            <w:tcW w:w="549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Testing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Duration:</w:t>
            </w:r>
          </w:p>
        </w:tc>
        <w:tc>
          <w:tcPr>
            <w:tcW w:w="5490" w:type="dxa"/>
          </w:tcPr>
          <w:p w:rsidR="009F5415" w:rsidRPr="00FB6354" w:rsidRDefault="00930490" w:rsidP="004E27D4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Jun</w:t>
            </w:r>
            <w:r w:rsidR="006534AE" w:rsidRPr="00FB6354">
              <w:rPr>
                <w:rFonts w:ascii="Times New Roman" w:hAnsi="Times New Roman" w:cs="Times New Roman"/>
                <w:iCs/>
                <w:szCs w:val="24"/>
              </w:rPr>
              <w:t>’1</w:t>
            </w:r>
            <w:r w:rsidR="00A7262E">
              <w:rPr>
                <w:rFonts w:ascii="Times New Roman" w:hAnsi="Times New Roman" w:cs="Times New Roman"/>
                <w:iCs/>
                <w:szCs w:val="24"/>
              </w:rPr>
              <w:t>4 to Jan</w:t>
            </w:r>
            <w:r w:rsidR="009F5415" w:rsidRPr="00FB6354">
              <w:rPr>
                <w:rFonts w:ascii="Times New Roman" w:hAnsi="Times New Roman" w:cs="Times New Roman"/>
                <w:iCs/>
                <w:szCs w:val="24"/>
              </w:rPr>
              <w:t>’</w:t>
            </w:r>
            <w:r w:rsidR="00DF595C" w:rsidRPr="00FB6354">
              <w:rPr>
                <w:rFonts w:ascii="Times New Roman" w:hAnsi="Times New Roman" w:cs="Times New Roman"/>
                <w:iCs/>
                <w:szCs w:val="24"/>
              </w:rPr>
              <w:t>1</w:t>
            </w:r>
            <w:r w:rsidR="00A7262E">
              <w:rPr>
                <w:rFonts w:ascii="Times New Roman" w:hAnsi="Times New Roman" w:cs="Times New Roman"/>
                <w:iCs/>
                <w:szCs w:val="24"/>
              </w:rPr>
              <w:t>5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Version</w:t>
            </w:r>
          </w:p>
        </w:tc>
        <w:tc>
          <w:tcPr>
            <w:tcW w:w="549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12.</w:t>
            </w:r>
            <w:r w:rsidR="002E5804" w:rsidRPr="00FB6354">
              <w:rPr>
                <w:rFonts w:ascii="Times New Roman" w:hAnsi="Times New Roman" w:cs="Times New Roman"/>
                <w:szCs w:val="24"/>
              </w:rPr>
              <w:t>1.1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Modules</w:t>
            </w:r>
          </w:p>
        </w:tc>
        <w:tc>
          <w:tcPr>
            <w:tcW w:w="549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GL,AP,FA</w:t>
            </w:r>
            <w:r w:rsidR="00397BF1" w:rsidRPr="00FB6354">
              <w:rPr>
                <w:rFonts w:ascii="Times New Roman" w:hAnsi="Times New Roman" w:cs="Times New Roman"/>
                <w:szCs w:val="24"/>
              </w:rPr>
              <w:t>,AR</w:t>
            </w:r>
          </w:p>
        </w:tc>
      </w:tr>
      <w:tr w:rsidR="009F5415" w:rsidRPr="00FB6354" w:rsidTr="002D6DB2">
        <w:tc>
          <w:tcPr>
            <w:tcW w:w="333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5490" w:type="dxa"/>
          </w:tcPr>
          <w:p w:rsidR="009F5415" w:rsidRPr="00FB6354" w:rsidRDefault="009F5415" w:rsidP="004C3AB9">
            <w:pPr>
              <w:pStyle w:val="paragrapgh3"/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Team Member</w:t>
            </w:r>
          </w:p>
        </w:tc>
      </w:tr>
    </w:tbl>
    <w:p w:rsidR="00FB6354" w:rsidRDefault="00A33356" w:rsidP="004C3AB9">
      <w:pPr>
        <w:pStyle w:val="NormalWeb"/>
        <w:spacing w:line="360" w:lineRule="auto"/>
        <w:jc w:val="both"/>
        <w:rPr>
          <w:b/>
        </w:rPr>
      </w:pPr>
      <w:r w:rsidRPr="00FB6354">
        <w:rPr>
          <w:b/>
          <w:bCs/>
          <w:iCs/>
        </w:rPr>
        <w:t>Description:</w:t>
      </w:r>
      <w:r w:rsidR="007D0837" w:rsidRPr="00FB6354">
        <w:rPr>
          <w:b/>
        </w:rPr>
        <w:t>Mayr-MelnhofKarton</w:t>
      </w:r>
      <w:r w:rsidR="007D0837" w:rsidRPr="00FB6354">
        <w:t>is a manufacturer in the paper and packaging industry, based inVienna, Austria.</w:t>
      </w:r>
    </w:p>
    <w:p w:rsidR="00A33356" w:rsidRPr="00FB6354" w:rsidRDefault="00E13CDC" w:rsidP="004C3AB9">
      <w:pPr>
        <w:pStyle w:val="NormalWeb"/>
        <w:spacing w:line="360" w:lineRule="auto"/>
        <w:jc w:val="both"/>
        <w:rPr>
          <w:b/>
        </w:rPr>
      </w:pPr>
      <w:r w:rsidRPr="00FB6354">
        <w:rPr>
          <w:b/>
        </w:rPr>
        <w:t>Responsibiliti</w:t>
      </w:r>
      <w:r w:rsidR="00A33356" w:rsidRPr="00FB6354">
        <w:rPr>
          <w:b/>
        </w:rPr>
        <w:t>es:</w:t>
      </w:r>
    </w:p>
    <w:p w:rsidR="00D86611" w:rsidRPr="00FB6354" w:rsidRDefault="00D86611" w:rsidP="004C3AB9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>Handle the tasks of planning testing strategies and identifying software issues</w:t>
      </w:r>
      <w:r w:rsidR="00473DC2" w:rsidRPr="00FB6354">
        <w:t>.</w:t>
      </w:r>
    </w:p>
    <w:p w:rsidR="00D86611" w:rsidRPr="00FB6354" w:rsidRDefault="00D86611" w:rsidP="004C3AB9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 xml:space="preserve">Responsible for monitoring </w:t>
      </w:r>
      <w:r w:rsidR="00F600ED" w:rsidRPr="00FB6354">
        <w:t xml:space="preserve"> and preparing of test cases on a</w:t>
      </w:r>
      <w:r w:rsidR="004006BB" w:rsidRPr="00FB6354">
        <w:t>l</w:t>
      </w:r>
      <w:r w:rsidR="00F600ED" w:rsidRPr="00FB6354">
        <w:t>l financial applications.</w:t>
      </w:r>
    </w:p>
    <w:p w:rsidR="00D86611" w:rsidRPr="00FB6354" w:rsidRDefault="00D86611" w:rsidP="004C3AB9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>Perform the tasks of communicating with clients for managing test data and ensure that it meets the requirements from customer point of view</w:t>
      </w:r>
      <w:r w:rsidR="00473DC2" w:rsidRPr="00FB6354">
        <w:t>.</w:t>
      </w:r>
    </w:p>
    <w:p w:rsidR="006526D9" w:rsidRPr="00FB6354" w:rsidRDefault="006526D9" w:rsidP="004C3AB9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>Done Application integration testing and preapared Test documets</w:t>
      </w:r>
      <w:r w:rsidR="00473DC2" w:rsidRPr="00FB6354">
        <w:t>.</w:t>
      </w:r>
    </w:p>
    <w:p w:rsidR="00D86611" w:rsidRPr="00FB6354" w:rsidRDefault="00D86611" w:rsidP="004C3AB9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>Responsible for managing and executing Oracle Apps planning and testing procedures</w:t>
      </w:r>
      <w:r w:rsidR="00473DC2" w:rsidRPr="00FB6354">
        <w:t>.</w:t>
      </w:r>
    </w:p>
    <w:p w:rsidR="00AB714C" w:rsidRPr="00FB6354" w:rsidRDefault="00D86611" w:rsidP="00FB6354">
      <w:pPr>
        <w:pStyle w:val="BodyText"/>
        <w:numPr>
          <w:ilvl w:val="0"/>
          <w:numId w:val="37"/>
        </w:numPr>
        <w:spacing w:line="360" w:lineRule="auto"/>
        <w:jc w:val="both"/>
      </w:pPr>
      <w:r w:rsidRPr="00FB6354">
        <w:t>Perform the task of writing test case reports and logging defects by utilizing test directory tools</w:t>
      </w:r>
      <w:r w:rsidR="00473DC2" w:rsidRPr="00FB6354">
        <w:t>.</w:t>
      </w:r>
    </w:p>
    <w:p w:rsidR="000D611B" w:rsidRPr="00FB6354" w:rsidRDefault="000D611B" w:rsidP="004C3AB9">
      <w:pPr>
        <w:pStyle w:val="paragrapgh3"/>
        <w:spacing w:line="360" w:lineRule="auto"/>
        <w:ind w:left="720"/>
        <w:rPr>
          <w:rFonts w:ascii="Times New Roman" w:hAnsi="Times New Roman" w:cs="Times New Roman"/>
          <w:b w:val="0"/>
          <w:bCs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6"/>
        <w:gridCol w:w="4446"/>
      </w:tblGrid>
      <w:tr w:rsidR="00186CF6" w:rsidRPr="00FB6354" w:rsidTr="003B56C8">
        <w:trPr>
          <w:trHeight w:val="396"/>
        </w:trPr>
        <w:tc>
          <w:tcPr>
            <w:tcW w:w="8892" w:type="dxa"/>
            <w:gridSpan w:val="2"/>
            <w:shd w:val="clear" w:color="auto" w:fill="E0E0E0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Project#4</w:t>
            </w:r>
          </w:p>
        </w:tc>
      </w:tr>
      <w:tr w:rsidR="00186CF6" w:rsidRPr="00FB6354" w:rsidTr="003B56C8">
        <w:trPr>
          <w:trHeight w:val="385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Client</w:t>
            </w:r>
          </w:p>
        </w:tc>
        <w:tc>
          <w:tcPr>
            <w:tcW w:w="4446" w:type="dxa"/>
          </w:tcPr>
          <w:p w:rsidR="00186CF6" w:rsidRPr="00FB6354" w:rsidRDefault="003E6051" w:rsidP="004C3AB9">
            <w:pPr>
              <w:spacing w:line="360" w:lineRule="auto"/>
              <w:rPr>
                <w:b/>
              </w:rPr>
            </w:pPr>
            <w:r>
              <w:rPr>
                <w:b/>
                <w:lang w:val="en-GB"/>
              </w:rPr>
              <w:t>Campar</w:t>
            </w:r>
            <w:r w:rsidR="008D7AB1">
              <w:rPr>
                <w:b/>
                <w:lang w:val="en-GB"/>
              </w:rPr>
              <w:t xml:space="preserve">, </w:t>
            </w:r>
          </w:p>
        </w:tc>
      </w:tr>
      <w:tr w:rsidR="00186CF6" w:rsidRPr="00FB6354" w:rsidTr="003B56C8">
        <w:trPr>
          <w:trHeight w:val="385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Projecy Type</w:t>
            </w:r>
          </w:p>
        </w:tc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  <w:lang w:val="en-GB"/>
              </w:rPr>
              <w:t>Implementation</w:t>
            </w:r>
          </w:p>
        </w:tc>
      </w:tr>
      <w:tr w:rsidR="00186CF6" w:rsidRPr="00FB6354" w:rsidTr="003B56C8">
        <w:trPr>
          <w:trHeight w:val="396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Duration:</w:t>
            </w:r>
          </w:p>
        </w:tc>
        <w:tc>
          <w:tcPr>
            <w:tcW w:w="4446" w:type="dxa"/>
          </w:tcPr>
          <w:p w:rsidR="00186CF6" w:rsidRPr="00FB6354" w:rsidRDefault="00A7262E" w:rsidP="00FB49DC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Feb</w:t>
            </w:r>
            <w:r w:rsidR="004E27D4" w:rsidRPr="00FB6354">
              <w:rPr>
                <w:rFonts w:ascii="Times New Roman" w:hAnsi="Times New Roman" w:cs="Times New Roman"/>
                <w:iCs/>
                <w:szCs w:val="24"/>
              </w:rPr>
              <w:t>’1</w:t>
            </w:r>
            <w:r w:rsidR="00FB49DC">
              <w:rPr>
                <w:rFonts w:ascii="Times New Roman" w:hAnsi="Times New Roman" w:cs="Times New Roman"/>
                <w:iCs/>
                <w:szCs w:val="24"/>
              </w:rPr>
              <w:t>5</w:t>
            </w:r>
            <w:r w:rsidR="004E27D4" w:rsidRPr="00FB6354">
              <w:rPr>
                <w:rFonts w:ascii="Times New Roman" w:hAnsi="Times New Roman" w:cs="Times New Roman"/>
                <w:iCs/>
                <w:szCs w:val="24"/>
              </w:rPr>
              <w:t xml:space="preserve">  to </w:t>
            </w:r>
            <w:r>
              <w:rPr>
                <w:rFonts w:ascii="Times New Roman" w:hAnsi="Times New Roman" w:cs="Times New Roman"/>
                <w:iCs/>
                <w:szCs w:val="24"/>
              </w:rPr>
              <w:t>Dec</w:t>
            </w:r>
            <w:r w:rsidR="00FB49DC">
              <w:rPr>
                <w:rFonts w:ascii="Times New Roman" w:hAnsi="Times New Roman" w:cs="Times New Roman"/>
                <w:iCs/>
                <w:szCs w:val="24"/>
              </w:rPr>
              <w:t>’15</w:t>
            </w:r>
          </w:p>
        </w:tc>
      </w:tr>
      <w:tr w:rsidR="00186CF6" w:rsidRPr="00FB6354" w:rsidTr="003B56C8">
        <w:trPr>
          <w:trHeight w:val="385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Version</w:t>
            </w:r>
          </w:p>
        </w:tc>
        <w:tc>
          <w:tcPr>
            <w:tcW w:w="4446" w:type="dxa"/>
          </w:tcPr>
          <w:p w:rsidR="00186CF6" w:rsidRPr="00FB6354" w:rsidRDefault="00DE1A30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12.1.1</w:t>
            </w:r>
          </w:p>
        </w:tc>
      </w:tr>
      <w:tr w:rsidR="00186CF6" w:rsidRPr="00FB6354" w:rsidTr="003B56C8">
        <w:trPr>
          <w:trHeight w:val="322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Modules</w:t>
            </w:r>
          </w:p>
        </w:tc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  <w:lang w:val="en-GB"/>
              </w:rPr>
              <w:t>GL, AP, AR and CM</w:t>
            </w:r>
          </w:p>
        </w:tc>
      </w:tr>
      <w:tr w:rsidR="00186CF6" w:rsidRPr="00FB6354" w:rsidTr="003B56C8">
        <w:trPr>
          <w:trHeight w:val="407"/>
        </w:trPr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4446" w:type="dxa"/>
          </w:tcPr>
          <w:p w:rsidR="00186CF6" w:rsidRPr="00FB6354" w:rsidRDefault="00186CF6" w:rsidP="004C3AB9">
            <w:pPr>
              <w:pStyle w:val="paragrapgh3"/>
              <w:spacing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FB6354">
              <w:rPr>
                <w:rFonts w:ascii="Times New Roman" w:hAnsi="Times New Roman" w:cs="Times New Roman"/>
                <w:szCs w:val="24"/>
              </w:rPr>
              <w:t>Team Member</w:t>
            </w:r>
          </w:p>
        </w:tc>
      </w:tr>
    </w:tbl>
    <w:p w:rsidR="00197856" w:rsidRPr="00FB6354" w:rsidRDefault="00197856" w:rsidP="004C3AB9">
      <w:pPr>
        <w:tabs>
          <w:tab w:val="left" w:pos="825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u w:val="single"/>
          <w:lang w:val="en-GB"/>
        </w:rPr>
      </w:pPr>
    </w:p>
    <w:p w:rsidR="00197856" w:rsidRPr="00FB6354" w:rsidRDefault="00186CF6" w:rsidP="004C3AB9">
      <w:pPr>
        <w:tabs>
          <w:tab w:val="left" w:pos="825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val="en-GB"/>
        </w:rPr>
      </w:pPr>
      <w:r w:rsidRPr="00FB6354">
        <w:rPr>
          <w:b/>
          <w:u w:val="single"/>
          <w:lang w:val="en-GB"/>
        </w:rPr>
        <w:t>Description:</w:t>
      </w:r>
      <w:r w:rsidRPr="00FB6354">
        <w:rPr>
          <w:lang w:val="en-GB"/>
        </w:rPr>
        <w:t xml:space="preserve">Dar Al-Arkan Real Estate is a </w:t>
      </w:r>
      <w:hyperlink r:id="rId9" w:tooltip="Saudi Arabia" w:history="1">
        <w:r w:rsidRPr="00FB6354">
          <w:rPr>
            <w:lang w:val="en-GB"/>
          </w:rPr>
          <w:t>Saudi Arabian</w:t>
        </w:r>
      </w:hyperlink>
      <w:r w:rsidRPr="00FB6354">
        <w:rPr>
          <w:lang w:val="en-GB"/>
        </w:rPr>
        <w:t xml:space="preserve"> property development company. It is the   largest developer by market value in Saudi Arabia.</w:t>
      </w:r>
    </w:p>
    <w:p w:rsidR="00186CF6" w:rsidRPr="00FB6354" w:rsidRDefault="00186CF6" w:rsidP="004C3AB9">
      <w:pPr>
        <w:tabs>
          <w:tab w:val="left" w:pos="825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u w:val="single"/>
          <w:lang w:val="en-GB"/>
        </w:rPr>
      </w:pPr>
      <w:r w:rsidRPr="00FB6354">
        <w:rPr>
          <w:b/>
          <w:u w:val="single"/>
          <w:lang w:val="en-GB"/>
        </w:rPr>
        <w:t>Responsibilities: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Involved in the implementation of GL, AP, AR and FA.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Documentation of As-Is and TO-Be document.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High level functional design document.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Customization and configuration as per the requirement and other regulatory guidelines,</w:t>
      </w:r>
    </w:p>
    <w:p w:rsidR="00186CF6" w:rsidRPr="00FB6354" w:rsidRDefault="00186CF6" w:rsidP="00877251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Prepared RD020, BP080, TE040, BR100 ,CV010 and MD050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Project risk, issue and change management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CRP and ongoing system configuration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Test plan and test script preparation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Product implementation, user training and training material</w:t>
      </w:r>
    </w:p>
    <w:p w:rsidR="00186CF6" w:rsidRPr="00FB6354" w:rsidRDefault="00186CF6" w:rsidP="004C3AB9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r w:rsidRPr="00FB6354">
        <w:rPr>
          <w:rFonts w:ascii="Times New Roman" w:eastAsia="Times New Roman" w:hAnsi="Times New Roman"/>
          <w:sz w:val="24"/>
          <w:szCs w:val="24"/>
          <w:lang w:val="en-GB"/>
        </w:rPr>
        <w:t>Post implementation review and support</w:t>
      </w:r>
    </w:p>
    <w:p w:rsidR="00E37ED4" w:rsidRPr="00FB6354" w:rsidRDefault="00186CF6" w:rsidP="00877251">
      <w:pPr>
        <w:pStyle w:val="ListParagraph"/>
        <w:numPr>
          <w:ilvl w:val="0"/>
          <w:numId w:val="48"/>
        </w:numPr>
        <w:tabs>
          <w:tab w:val="left" w:pos="8259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n-GB"/>
        </w:rPr>
      </w:pPr>
      <w:bookmarkStart w:id="0" w:name="_GoBack"/>
      <w:bookmarkEnd w:id="0"/>
      <w:r w:rsidRPr="00FB6354">
        <w:rPr>
          <w:rFonts w:ascii="Times New Roman" w:eastAsia="Times New Roman" w:hAnsi="Times New Roman"/>
          <w:sz w:val="24"/>
          <w:szCs w:val="24"/>
          <w:lang w:val="en-GB"/>
        </w:rPr>
        <w:t xml:space="preserve">Migrated data from legacy system to oracle using </w:t>
      </w:r>
      <w:smartTag w:uri="urn:schemas-microsoft-com:office:smarttags" w:element="stockticker">
        <w:r w:rsidRPr="00FB6354">
          <w:rPr>
            <w:rFonts w:ascii="Times New Roman" w:eastAsia="Times New Roman" w:hAnsi="Times New Roman"/>
            <w:sz w:val="24"/>
            <w:szCs w:val="24"/>
            <w:lang w:val="en-GB"/>
          </w:rPr>
          <w:t>ADI</w:t>
        </w:r>
      </w:smartTag>
      <w:r w:rsidRPr="00FB6354">
        <w:rPr>
          <w:rFonts w:ascii="Times New Roman" w:eastAsia="Times New Roman" w:hAnsi="Times New Roman"/>
          <w:sz w:val="24"/>
          <w:szCs w:val="24"/>
          <w:lang w:val="en-GB"/>
        </w:rPr>
        <w:t xml:space="preserve"> upload and Data Loader</w:t>
      </w:r>
    </w:p>
    <w:sectPr w:rsidR="00E37ED4" w:rsidRPr="00FB6354" w:rsidSect="00933682">
      <w:headerReference w:type="default" r:id="rId10"/>
      <w:footerReference w:type="default" r:id="rId11"/>
      <w:pgSz w:w="12240" w:h="15840"/>
      <w:pgMar w:top="1080" w:right="162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82A" w:rsidRDefault="00FD482A">
      <w:r>
        <w:separator/>
      </w:r>
    </w:p>
  </w:endnote>
  <w:endnote w:type="continuationSeparator" w:id="0">
    <w:p w:rsidR="00FD482A" w:rsidRDefault="00FD4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DB2" w:rsidRDefault="002D6DB2">
    <w:pPr>
      <w:pStyle w:val="Footer"/>
      <w:rPr>
        <w:rFonts w:ascii="Arial" w:hAnsi="Arial" w:cs="Arial"/>
        <w:b/>
        <w:sz w:val="20"/>
      </w:rPr>
    </w:pPr>
  </w:p>
  <w:p w:rsidR="002D6DB2" w:rsidRPr="00443F86" w:rsidRDefault="002D6DB2" w:rsidP="00B61A1B">
    <w:pPr>
      <w:pStyle w:val="Footer"/>
      <w:rPr>
        <w:rFonts w:ascii="Arial" w:hAnsi="Arial" w:cs="Arial"/>
        <w:b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82A" w:rsidRDefault="00FD482A">
      <w:r>
        <w:separator/>
      </w:r>
    </w:p>
  </w:footnote>
  <w:footnote w:type="continuationSeparator" w:id="0">
    <w:p w:rsidR="00FD482A" w:rsidRDefault="00FD4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DB2" w:rsidRDefault="002D6DB2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E25AB"/>
    <w:multiLevelType w:val="hybridMultilevel"/>
    <w:tmpl w:val="AE5E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F62D33"/>
    <w:multiLevelType w:val="hybridMultilevel"/>
    <w:tmpl w:val="6DC6A4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A14C8E"/>
    <w:multiLevelType w:val="hybridMultilevel"/>
    <w:tmpl w:val="486481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87D4826"/>
    <w:multiLevelType w:val="hybridMultilevel"/>
    <w:tmpl w:val="2F902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1A579D"/>
    <w:multiLevelType w:val="hybridMultilevel"/>
    <w:tmpl w:val="E81067A0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71955"/>
    <w:multiLevelType w:val="hybridMultilevel"/>
    <w:tmpl w:val="F1144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293B68"/>
    <w:multiLevelType w:val="hybridMultilevel"/>
    <w:tmpl w:val="1AC41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3110BA"/>
    <w:multiLevelType w:val="hybridMultilevel"/>
    <w:tmpl w:val="B5D2EA8A"/>
    <w:lvl w:ilvl="0" w:tplc="3476EB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00F85"/>
    <w:multiLevelType w:val="hybridMultilevel"/>
    <w:tmpl w:val="07D85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D5AA3"/>
    <w:multiLevelType w:val="hybridMultilevel"/>
    <w:tmpl w:val="AFA02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E762A"/>
    <w:multiLevelType w:val="hybridMultilevel"/>
    <w:tmpl w:val="171CD7CA"/>
    <w:lvl w:ilvl="0" w:tplc="2A94FA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631F53"/>
    <w:multiLevelType w:val="hybridMultilevel"/>
    <w:tmpl w:val="CA4C6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8C7F00"/>
    <w:multiLevelType w:val="hybridMultilevel"/>
    <w:tmpl w:val="0EB8F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30094E"/>
    <w:multiLevelType w:val="hybridMultilevel"/>
    <w:tmpl w:val="273EC7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39656C"/>
    <w:multiLevelType w:val="hybridMultilevel"/>
    <w:tmpl w:val="4EB6E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602F1"/>
    <w:multiLevelType w:val="hybridMultilevel"/>
    <w:tmpl w:val="F9CC9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BB1708"/>
    <w:multiLevelType w:val="hybridMultilevel"/>
    <w:tmpl w:val="88B89894"/>
    <w:lvl w:ilvl="0" w:tplc="3476EB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23135"/>
    <w:multiLevelType w:val="multilevel"/>
    <w:tmpl w:val="14D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8411EE"/>
    <w:multiLevelType w:val="hybridMultilevel"/>
    <w:tmpl w:val="11205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9C4032"/>
    <w:multiLevelType w:val="hybridMultilevel"/>
    <w:tmpl w:val="15000AAE"/>
    <w:lvl w:ilvl="0" w:tplc="2A94FA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0470CC"/>
    <w:multiLevelType w:val="hybridMultilevel"/>
    <w:tmpl w:val="267A80D6"/>
    <w:lvl w:ilvl="0" w:tplc="3476EB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8007C3"/>
    <w:multiLevelType w:val="hybridMultilevel"/>
    <w:tmpl w:val="E28CB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093C3A"/>
    <w:multiLevelType w:val="hybridMultilevel"/>
    <w:tmpl w:val="5EAC7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DB640B"/>
    <w:multiLevelType w:val="hybridMultilevel"/>
    <w:tmpl w:val="85CA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AB050B"/>
    <w:multiLevelType w:val="hybridMultilevel"/>
    <w:tmpl w:val="6FF0E2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C67161"/>
    <w:multiLevelType w:val="hybridMultilevel"/>
    <w:tmpl w:val="C4661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82406A"/>
    <w:multiLevelType w:val="hybridMultilevel"/>
    <w:tmpl w:val="EC8672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FE136D"/>
    <w:multiLevelType w:val="hybridMultilevel"/>
    <w:tmpl w:val="D4462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FB3E1E"/>
    <w:multiLevelType w:val="hybridMultilevel"/>
    <w:tmpl w:val="A28E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22937"/>
    <w:multiLevelType w:val="hybridMultilevel"/>
    <w:tmpl w:val="C4BE308A"/>
    <w:lvl w:ilvl="0" w:tplc="3476EB6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A120DE"/>
    <w:multiLevelType w:val="hybridMultilevel"/>
    <w:tmpl w:val="5C1C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552B24"/>
    <w:multiLevelType w:val="hybridMultilevel"/>
    <w:tmpl w:val="739C8B9E"/>
    <w:lvl w:ilvl="0" w:tplc="3476EB6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9602B8"/>
    <w:multiLevelType w:val="hybridMultilevel"/>
    <w:tmpl w:val="21F4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936238"/>
    <w:multiLevelType w:val="hybridMultilevel"/>
    <w:tmpl w:val="A2C02400"/>
    <w:lvl w:ilvl="0" w:tplc="3476EB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081A7A"/>
    <w:multiLevelType w:val="hybridMultilevel"/>
    <w:tmpl w:val="E7065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B178E6"/>
    <w:multiLevelType w:val="hybridMultilevel"/>
    <w:tmpl w:val="BD9231E8"/>
    <w:lvl w:ilvl="0" w:tplc="8736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AA07CA"/>
    <w:multiLevelType w:val="hybridMultilevel"/>
    <w:tmpl w:val="E0BE9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8C3267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0">
    <w:nsid w:val="6B5204C1"/>
    <w:multiLevelType w:val="hybridMultilevel"/>
    <w:tmpl w:val="0AA010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FFE4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405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DCB5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66DA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FE3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2A5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8CE9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F40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444E7F"/>
    <w:multiLevelType w:val="hybridMultilevel"/>
    <w:tmpl w:val="4D4E2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9D3EF4"/>
    <w:multiLevelType w:val="hybridMultilevel"/>
    <w:tmpl w:val="9CB0A574"/>
    <w:lvl w:ilvl="0" w:tplc="3476EB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D6F1E"/>
    <w:multiLevelType w:val="hybridMultilevel"/>
    <w:tmpl w:val="32C042D6"/>
    <w:lvl w:ilvl="0" w:tplc="82A21C4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E0A97"/>
    <w:multiLevelType w:val="hybridMultilevel"/>
    <w:tmpl w:val="DFC8B6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D66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6">
    <w:nsid w:val="7CC96FC9"/>
    <w:multiLevelType w:val="hybridMultilevel"/>
    <w:tmpl w:val="665E89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CE36192"/>
    <w:multiLevelType w:val="hybridMultilevel"/>
    <w:tmpl w:val="4A2E557A"/>
    <w:lvl w:ilvl="0" w:tplc="999C6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4D1B6B"/>
    <w:multiLevelType w:val="hybridMultilevel"/>
    <w:tmpl w:val="FA564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38"/>
  </w:num>
  <w:num w:numId="4">
    <w:abstractNumId w:val="48"/>
  </w:num>
  <w:num w:numId="5">
    <w:abstractNumId w:val="14"/>
  </w:num>
  <w:num w:numId="6">
    <w:abstractNumId w:val="4"/>
  </w:num>
  <w:num w:numId="7">
    <w:abstractNumId w:val="23"/>
  </w:num>
  <w:num w:numId="8">
    <w:abstractNumId w:val="36"/>
  </w:num>
  <w:num w:numId="9">
    <w:abstractNumId w:val="26"/>
  </w:num>
  <w:num w:numId="10">
    <w:abstractNumId w:val="24"/>
  </w:num>
  <w:num w:numId="11">
    <w:abstractNumId w:val="40"/>
  </w:num>
  <w:num w:numId="12">
    <w:abstractNumId w:val="47"/>
  </w:num>
  <w:num w:numId="13">
    <w:abstractNumId w:val="7"/>
  </w:num>
  <w:num w:numId="14">
    <w:abstractNumId w:val="17"/>
  </w:num>
  <w:num w:numId="15">
    <w:abstractNumId w:val="37"/>
  </w:num>
  <w:num w:numId="16">
    <w:abstractNumId w:val="41"/>
  </w:num>
  <w:num w:numId="17">
    <w:abstractNumId w:val="3"/>
  </w:num>
  <w:num w:numId="18">
    <w:abstractNumId w:val="29"/>
  </w:num>
  <w:num w:numId="19">
    <w:abstractNumId w:val="25"/>
  </w:num>
  <w:num w:numId="20">
    <w:abstractNumId w:val="2"/>
  </w:num>
  <w:num w:numId="21">
    <w:abstractNumId w:val="6"/>
  </w:num>
  <w:num w:numId="22">
    <w:abstractNumId w:val="28"/>
  </w:num>
  <w:num w:numId="23">
    <w:abstractNumId w:val="45"/>
  </w:num>
  <w:num w:numId="24">
    <w:abstractNumId w:val="39"/>
  </w:num>
  <w:num w:numId="25">
    <w:abstractNumId w:val="46"/>
  </w:num>
  <w:num w:numId="26">
    <w:abstractNumId w:val="15"/>
  </w:num>
  <w:num w:numId="27">
    <w:abstractNumId w:val="30"/>
  </w:num>
  <w:num w:numId="28">
    <w:abstractNumId w:val="16"/>
  </w:num>
  <w:num w:numId="29">
    <w:abstractNumId w:val="11"/>
  </w:num>
  <w:num w:numId="30">
    <w:abstractNumId w:val="44"/>
  </w:num>
  <w:num w:numId="31">
    <w:abstractNumId w:val="20"/>
  </w:num>
  <w:num w:numId="32">
    <w:abstractNumId w:val="43"/>
  </w:num>
  <w:num w:numId="33">
    <w:abstractNumId w:val="9"/>
  </w:num>
  <w:num w:numId="34">
    <w:abstractNumId w:val="5"/>
  </w:num>
  <w:num w:numId="35">
    <w:abstractNumId w:val="31"/>
  </w:num>
  <w:num w:numId="36">
    <w:abstractNumId w:val="18"/>
  </w:num>
  <w:num w:numId="37">
    <w:abstractNumId w:val="42"/>
  </w:num>
  <w:num w:numId="38">
    <w:abstractNumId w:val="33"/>
  </w:num>
  <w:num w:numId="39">
    <w:abstractNumId w:val="21"/>
  </w:num>
  <w:num w:numId="40">
    <w:abstractNumId w:val="8"/>
  </w:num>
  <w:num w:numId="41">
    <w:abstractNumId w:val="12"/>
  </w:num>
  <w:num w:numId="42">
    <w:abstractNumId w:val="32"/>
  </w:num>
  <w:num w:numId="43">
    <w:abstractNumId w:val="19"/>
  </w:num>
  <w:num w:numId="44">
    <w:abstractNumId w:val="0"/>
  </w:num>
  <w:num w:numId="45">
    <w:abstractNumId w:val="34"/>
  </w:num>
  <w:num w:numId="46">
    <w:abstractNumId w:val="1"/>
  </w:num>
  <w:num w:numId="47">
    <w:abstractNumId w:val="13"/>
  </w:num>
  <w:num w:numId="48">
    <w:abstractNumId w:val="35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E5E"/>
    <w:rsid w:val="00005BDB"/>
    <w:rsid w:val="00007509"/>
    <w:rsid w:val="00011837"/>
    <w:rsid w:val="00012B7D"/>
    <w:rsid w:val="00014C8E"/>
    <w:rsid w:val="0001699C"/>
    <w:rsid w:val="00017074"/>
    <w:rsid w:val="000233C9"/>
    <w:rsid w:val="00024E94"/>
    <w:rsid w:val="00026539"/>
    <w:rsid w:val="00032774"/>
    <w:rsid w:val="00032DFB"/>
    <w:rsid w:val="000343C3"/>
    <w:rsid w:val="000409B4"/>
    <w:rsid w:val="00042D44"/>
    <w:rsid w:val="0004700A"/>
    <w:rsid w:val="00060F88"/>
    <w:rsid w:val="00061004"/>
    <w:rsid w:val="00065058"/>
    <w:rsid w:val="00071C06"/>
    <w:rsid w:val="00073D9B"/>
    <w:rsid w:val="00081527"/>
    <w:rsid w:val="00083D68"/>
    <w:rsid w:val="00085C5A"/>
    <w:rsid w:val="00086137"/>
    <w:rsid w:val="00087122"/>
    <w:rsid w:val="0008715F"/>
    <w:rsid w:val="00093A3B"/>
    <w:rsid w:val="000A28A4"/>
    <w:rsid w:val="000B3BF0"/>
    <w:rsid w:val="000B64DB"/>
    <w:rsid w:val="000B6A4C"/>
    <w:rsid w:val="000C09A4"/>
    <w:rsid w:val="000C0CF0"/>
    <w:rsid w:val="000C1CA3"/>
    <w:rsid w:val="000C37E9"/>
    <w:rsid w:val="000C73A3"/>
    <w:rsid w:val="000D091B"/>
    <w:rsid w:val="000D3E70"/>
    <w:rsid w:val="000D4642"/>
    <w:rsid w:val="000D50FF"/>
    <w:rsid w:val="000D611B"/>
    <w:rsid w:val="000E182C"/>
    <w:rsid w:val="000E31DB"/>
    <w:rsid w:val="000E5FCF"/>
    <w:rsid w:val="000F0675"/>
    <w:rsid w:val="000F4277"/>
    <w:rsid w:val="000F617F"/>
    <w:rsid w:val="000F7FAA"/>
    <w:rsid w:val="001003CC"/>
    <w:rsid w:val="001024AF"/>
    <w:rsid w:val="00112004"/>
    <w:rsid w:val="00112608"/>
    <w:rsid w:val="001204B2"/>
    <w:rsid w:val="00131758"/>
    <w:rsid w:val="0013243A"/>
    <w:rsid w:val="00133E2C"/>
    <w:rsid w:val="00134F8A"/>
    <w:rsid w:val="00140B26"/>
    <w:rsid w:val="001413B3"/>
    <w:rsid w:val="00142D8E"/>
    <w:rsid w:val="001431E2"/>
    <w:rsid w:val="00151F5C"/>
    <w:rsid w:val="0015345B"/>
    <w:rsid w:val="00155EC9"/>
    <w:rsid w:val="00166D7B"/>
    <w:rsid w:val="001674F4"/>
    <w:rsid w:val="0017021E"/>
    <w:rsid w:val="001726C0"/>
    <w:rsid w:val="00173335"/>
    <w:rsid w:val="00175286"/>
    <w:rsid w:val="00175DEC"/>
    <w:rsid w:val="001804A8"/>
    <w:rsid w:val="00186731"/>
    <w:rsid w:val="00186CF6"/>
    <w:rsid w:val="00187FC5"/>
    <w:rsid w:val="001921D1"/>
    <w:rsid w:val="001952EE"/>
    <w:rsid w:val="001974DC"/>
    <w:rsid w:val="00197856"/>
    <w:rsid w:val="001A2E5E"/>
    <w:rsid w:val="001A763B"/>
    <w:rsid w:val="001B1594"/>
    <w:rsid w:val="001B5CB4"/>
    <w:rsid w:val="001B7D5F"/>
    <w:rsid w:val="001C4FE9"/>
    <w:rsid w:val="001C537E"/>
    <w:rsid w:val="001C609A"/>
    <w:rsid w:val="001D17B1"/>
    <w:rsid w:val="001D3B40"/>
    <w:rsid w:val="001D4209"/>
    <w:rsid w:val="001D58A5"/>
    <w:rsid w:val="001D6AEC"/>
    <w:rsid w:val="001E0DC4"/>
    <w:rsid w:val="001E1AB6"/>
    <w:rsid w:val="001E331E"/>
    <w:rsid w:val="001F29D7"/>
    <w:rsid w:val="001F585B"/>
    <w:rsid w:val="001F5986"/>
    <w:rsid w:val="001F7280"/>
    <w:rsid w:val="002001C8"/>
    <w:rsid w:val="0020219D"/>
    <w:rsid w:val="00211930"/>
    <w:rsid w:val="00221BAB"/>
    <w:rsid w:val="002257AB"/>
    <w:rsid w:val="002269D7"/>
    <w:rsid w:val="0022753F"/>
    <w:rsid w:val="00227AF7"/>
    <w:rsid w:val="002321DC"/>
    <w:rsid w:val="00237E1A"/>
    <w:rsid w:val="00250CEA"/>
    <w:rsid w:val="00252AA9"/>
    <w:rsid w:val="00256EA0"/>
    <w:rsid w:val="00260F00"/>
    <w:rsid w:val="00261B78"/>
    <w:rsid w:val="0026591C"/>
    <w:rsid w:val="00287E04"/>
    <w:rsid w:val="00297092"/>
    <w:rsid w:val="00297184"/>
    <w:rsid w:val="002A5F56"/>
    <w:rsid w:val="002A674C"/>
    <w:rsid w:val="002A7223"/>
    <w:rsid w:val="002B0669"/>
    <w:rsid w:val="002B2C24"/>
    <w:rsid w:val="002B5DC5"/>
    <w:rsid w:val="002B7B21"/>
    <w:rsid w:val="002C178A"/>
    <w:rsid w:val="002C1CB7"/>
    <w:rsid w:val="002C33B5"/>
    <w:rsid w:val="002C4300"/>
    <w:rsid w:val="002C5565"/>
    <w:rsid w:val="002C6A70"/>
    <w:rsid w:val="002C7BDA"/>
    <w:rsid w:val="002D4A94"/>
    <w:rsid w:val="002D6DB2"/>
    <w:rsid w:val="002D72EF"/>
    <w:rsid w:val="002E5804"/>
    <w:rsid w:val="002E5C0A"/>
    <w:rsid w:val="002E6399"/>
    <w:rsid w:val="002E730D"/>
    <w:rsid w:val="002F3F43"/>
    <w:rsid w:val="002F489A"/>
    <w:rsid w:val="002F4FE2"/>
    <w:rsid w:val="002F5546"/>
    <w:rsid w:val="002F65A4"/>
    <w:rsid w:val="002F7E5B"/>
    <w:rsid w:val="003049B0"/>
    <w:rsid w:val="003122CC"/>
    <w:rsid w:val="003150FA"/>
    <w:rsid w:val="00316F50"/>
    <w:rsid w:val="00326980"/>
    <w:rsid w:val="0033257A"/>
    <w:rsid w:val="00340BBE"/>
    <w:rsid w:val="003448A8"/>
    <w:rsid w:val="003476A6"/>
    <w:rsid w:val="003516BF"/>
    <w:rsid w:val="00351D50"/>
    <w:rsid w:val="00353346"/>
    <w:rsid w:val="00363DC3"/>
    <w:rsid w:val="003652A9"/>
    <w:rsid w:val="00375485"/>
    <w:rsid w:val="003774E7"/>
    <w:rsid w:val="003830F1"/>
    <w:rsid w:val="00390FCB"/>
    <w:rsid w:val="003910DE"/>
    <w:rsid w:val="00397575"/>
    <w:rsid w:val="00397BF1"/>
    <w:rsid w:val="003A454D"/>
    <w:rsid w:val="003A474E"/>
    <w:rsid w:val="003A6126"/>
    <w:rsid w:val="003B1880"/>
    <w:rsid w:val="003B2B7E"/>
    <w:rsid w:val="003B4FD0"/>
    <w:rsid w:val="003B56C8"/>
    <w:rsid w:val="003B66D0"/>
    <w:rsid w:val="003B7F17"/>
    <w:rsid w:val="003C0A3B"/>
    <w:rsid w:val="003C1437"/>
    <w:rsid w:val="003C2AD3"/>
    <w:rsid w:val="003C2F1C"/>
    <w:rsid w:val="003C45AD"/>
    <w:rsid w:val="003C67F0"/>
    <w:rsid w:val="003D04D6"/>
    <w:rsid w:val="003D18E8"/>
    <w:rsid w:val="003D1ED1"/>
    <w:rsid w:val="003D2764"/>
    <w:rsid w:val="003D564A"/>
    <w:rsid w:val="003D7EA7"/>
    <w:rsid w:val="003E1E90"/>
    <w:rsid w:val="003E5A57"/>
    <w:rsid w:val="003E6051"/>
    <w:rsid w:val="003F225E"/>
    <w:rsid w:val="003F5556"/>
    <w:rsid w:val="003F69A5"/>
    <w:rsid w:val="003F71B2"/>
    <w:rsid w:val="004006BB"/>
    <w:rsid w:val="004015DB"/>
    <w:rsid w:val="004024B4"/>
    <w:rsid w:val="004035E6"/>
    <w:rsid w:val="00403EAC"/>
    <w:rsid w:val="00406038"/>
    <w:rsid w:val="00407CB4"/>
    <w:rsid w:val="00413F80"/>
    <w:rsid w:val="0041712B"/>
    <w:rsid w:val="00417853"/>
    <w:rsid w:val="0042450A"/>
    <w:rsid w:val="00433B94"/>
    <w:rsid w:val="00437DF5"/>
    <w:rsid w:val="00440C35"/>
    <w:rsid w:val="004433C6"/>
    <w:rsid w:val="00443F86"/>
    <w:rsid w:val="004474EE"/>
    <w:rsid w:val="00450DF2"/>
    <w:rsid w:val="00456264"/>
    <w:rsid w:val="00457E80"/>
    <w:rsid w:val="004601AF"/>
    <w:rsid w:val="0046271C"/>
    <w:rsid w:val="00462981"/>
    <w:rsid w:val="00463D2E"/>
    <w:rsid w:val="00471170"/>
    <w:rsid w:val="00473DC2"/>
    <w:rsid w:val="00475EF0"/>
    <w:rsid w:val="00481760"/>
    <w:rsid w:val="0048388E"/>
    <w:rsid w:val="00487D93"/>
    <w:rsid w:val="004900AA"/>
    <w:rsid w:val="00497203"/>
    <w:rsid w:val="004B0E84"/>
    <w:rsid w:val="004B1300"/>
    <w:rsid w:val="004B2C43"/>
    <w:rsid w:val="004B51FD"/>
    <w:rsid w:val="004B709C"/>
    <w:rsid w:val="004C3AB9"/>
    <w:rsid w:val="004C7A18"/>
    <w:rsid w:val="004E27D4"/>
    <w:rsid w:val="004E2C09"/>
    <w:rsid w:val="004E2E94"/>
    <w:rsid w:val="004E69E9"/>
    <w:rsid w:val="004E6CC4"/>
    <w:rsid w:val="004F03CA"/>
    <w:rsid w:val="004F0895"/>
    <w:rsid w:val="00505A03"/>
    <w:rsid w:val="00512D81"/>
    <w:rsid w:val="00515C3E"/>
    <w:rsid w:val="00520F9F"/>
    <w:rsid w:val="00523BAD"/>
    <w:rsid w:val="00525BB8"/>
    <w:rsid w:val="00525DB2"/>
    <w:rsid w:val="00531A8D"/>
    <w:rsid w:val="005361D0"/>
    <w:rsid w:val="00537901"/>
    <w:rsid w:val="00544787"/>
    <w:rsid w:val="00545327"/>
    <w:rsid w:val="00551AF3"/>
    <w:rsid w:val="005525C6"/>
    <w:rsid w:val="00553482"/>
    <w:rsid w:val="00555105"/>
    <w:rsid w:val="00557E1E"/>
    <w:rsid w:val="0056555D"/>
    <w:rsid w:val="00566E19"/>
    <w:rsid w:val="0057329A"/>
    <w:rsid w:val="00577915"/>
    <w:rsid w:val="005805BB"/>
    <w:rsid w:val="005837EF"/>
    <w:rsid w:val="00584AFB"/>
    <w:rsid w:val="0058695D"/>
    <w:rsid w:val="00593F39"/>
    <w:rsid w:val="00594783"/>
    <w:rsid w:val="00597A71"/>
    <w:rsid w:val="00597F4D"/>
    <w:rsid w:val="005A005E"/>
    <w:rsid w:val="005A7C42"/>
    <w:rsid w:val="005B156F"/>
    <w:rsid w:val="005B5F5A"/>
    <w:rsid w:val="005C5188"/>
    <w:rsid w:val="005D12F4"/>
    <w:rsid w:val="005E3F4F"/>
    <w:rsid w:val="005E4118"/>
    <w:rsid w:val="005E7895"/>
    <w:rsid w:val="005F7869"/>
    <w:rsid w:val="00602C90"/>
    <w:rsid w:val="0060362B"/>
    <w:rsid w:val="00611B6B"/>
    <w:rsid w:val="00611F01"/>
    <w:rsid w:val="006179EA"/>
    <w:rsid w:val="00633222"/>
    <w:rsid w:val="00637E81"/>
    <w:rsid w:val="006436F0"/>
    <w:rsid w:val="00646AB7"/>
    <w:rsid w:val="00647644"/>
    <w:rsid w:val="00647A48"/>
    <w:rsid w:val="00650589"/>
    <w:rsid w:val="006521D6"/>
    <w:rsid w:val="006526D9"/>
    <w:rsid w:val="006534AE"/>
    <w:rsid w:val="00655DD8"/>
    <w:rsid w:val="00656FD8"/>
    <w:rsid w:val="00661E84"/>
    <w:rsid w:val="0066428A"/>
    <w:rsid w:val="006649BE"/>
    <w:rsid w:val="006705AF"/>
    <w:rsid w:val="00676BC2"/>
    <w:rsid w:val="006805BC"/>
    <w:rsid w:val="00692732"/>
    <w:rsid w:val="00692FCA"/>
    <w:rsid w:val="006932F6"/>
    <w:rsid w:val="00694146"/>
    <w:rsid w:val="006A28FB"/>
    <w:rsid w:val="006A3349"/>
    <w:rsid w:val="006B2321"/>
    <w:rsid w:val="006B6CE6"/>
    <w:rsid w:val="006C1444"/>
    <w:rsid w:val="006D3876"/>
    <w:rsid w:val="006E00C5"/>
    <w:rsid w:val="006E5D55"/>
    <w:rsid w:val="006F01D5"/>
    <w:rsid w:val="006F065D"/>
    <w:rsid w:val="006F1647"/>
    <w:rsid w:val="006F2701"/>
    <w:rsid w:val="006F3EB4"/>
    <w:rsid w:val="006F4156"/>
    <w:rsid w:val="00711057"/>
    <w:rsid w:val="00711D5C"/>
    <w:rsid w:val="00715FB1"/>
    <w:rsid w:val="00722EAF"/>
    <w:rsid w:val="00724E8E"/>
    <w:rsid w:val="007266C6"/>
    <w:rsid w:val="0072791E"/>
    <w:rsid w:val="00734F8D"/>
    <w:rsid w:val="00741AEF"/>
    <w:rsid w:val="0075044F"/>
    <w:rsid w:val="0076204B"/>
    <w:rsid w:val="00763112"/>
    <w:rsid w:val="00764893"/>
    <w:rsid w:val="007663DB"/>
    <w:rsid w:val="00774347"/>
    <w:rsid w:val="007773C6"/>
    <w:rsid w:val="0078700F"/>
    <w:rsid w:val="00787B3E"/>
    <w:rsid w:val="007947EA"/>
    <w:rsid w:val="007955D8"/>
    <w:rsid w:val="007A42FC"/>
    <w:rsid w:val="007A720F"/>
    <w:rsid w:val="007B2C5A"/>
    <w:rsid w:val="007B424A"/>
    <w:rsid w:val="007B45AC"/>
    <w:rsid w:val="007B6A9F"/>
    <w:rsid w:val="007C0C28"/>
    <w:rsid w:val="007C0D8C"/>
    <w:rsid w:val="007D0837"/>
    <w:rsid w:val="007D0DE2"/>
    <w:rsid w:val="007D5DAE"/>
    <w:rsid w:val="007D7E33"/>
    <w:rsid w:val="007D7F11"/>
    <w:rsid w:val="007E5B58"/>
    <w:rsid w:val="0080090E"/>
    <w:rsid w:val="00803DA4"/>
    <w:rsid w:val="0080565C"/>
    <w:rsid w:val="00806653"/>
    <w:rsid w:val="00806F6A"/>
    <w:rsid w:val="008150DC"/>
    <w:rsid w:val="008162AB"/>
    <w:rsid w:val="00817198"/>
    <w:rsid w:val="00820665"/>
    <w:rsid w:val="00825BBE"/>
    <w:rsid w:val="0082677D"/>
    <w:rsid w:val="00826CCE"/>
    <w:rsid w:val="00841833"/>
    <w:rsid w:val="00842E42"/>
    <w:rsid w:val="00844494"/>
    <w:rsid w:val="00845822"/>
    <w:rsid w:val="00847A01"/>
    <w:rsid w:val="00847A0D"/>
    <w:rsid w:val="00852688"/>
    <w:rsid w:val="0085299D"/>
    <w:rsid w:val="008627F6"/>
    <w:rsid w:val="00862F59"/>
    <w:rsid w:val="008637EC"/>
    <w:rsid w:val="008664D7"/>
    <w:rsid w:val="0086741C"/>
    <w:rsid w:val="008675E2"/>
    <w:rsid w:val="00870B5E"/>
    <w:rsid w:val="008720BE"/>
    <w:rsid w:val="00877251"/>
    <w:rsid w:val="008825C5"/>
    <w:rsid w:val="008868EC"/>
    <w:rsid w:val="00886A3D"/>
    <w:rsid w:val="00890769"/>
    <w:rsid w:val="008914D7"/>
    <w:rsid w:val="00894846"/>
    <w:rsid w:val="00895CE1"/>
    <w:rsid w:val="00896D15"/>
    <w:rsid w:val="00897632"/>
    <w:rsid w:val="008A3582"/>
    <w:rsid w:val="008A5A0D"/>
    <w:rsid w:val="008A7C90"/>
    <w:rsid w:val="008B45D7"/>
    <w:rsid w:val="008B4808"/>
    <w:rsid w:val="008B4DA7"/>
    <w:rsid w:val="008B5D61"/>
    <w:rsid w:val="008C46DA"/>
    <w:rsid w:val="008C62BA"/>
    <w:rsid w:val="008D046E"/>
    <w:rsid w:val="008D2C68"/>
    <w:rsid w:val="008D498F"/>
    <w:rsid w:val="008D5DFC"/>
    <w:rsid w:val="008D7AB1"/>
    <w:rsid w:val="008D7E26"/>
    <w:rsid w:val="008E243A"/>
    <w:rsid w:val="008E5DD0"/>
    <w:rsid w:val="008F08B4"/>
    <w:rsid w:val="008F1E2B"/>
    <w:rsid w:val="008F23EC"/>
    <w:rsid w:val="008F4D2E"/>
    <w:rsid w:val="008F582F"/>
    <w:rsid w:val="008F73EC"/>
    <w:rsid w:val="0090055B"/>
    <w:rsid w:val="0090195A"/>
    <w:rsid w:val="00901BCE"/>
    <w:rsid w:val="00902D4F"/>
    <w:rsid w:val="00903200"/>
    <w:rsid w:val="0090603E"/>
    <w:rsid w:val="0091214A"/>
    <w:rsid w:val="00927608"/>
    <w:rsid w:val="00930490"/>
    <w:rsid w:val="0093068D"/>
    <w:rsid w:val="00931001"/>
    <w:rsid w:val="00931887"/>
    <w:rsid w:val="00933682"/>
    <w:rsid w:val="009362EB"/>
    <w:rsid w:val="00943655"/>
    <w:rsid w:val="00947977"/>
    <w:rsid w:val="00955450"/>
    <w:rsid w:val="00955B73"/>
    <w:rsid w:val="00956F95"/>
    <w:rsid w:val="009748A6"/>
    <w:rsid w:val="00980B88"/>
    <w:rsid w:val="00982983"/>
    <w:rsid w:val="00985980"/>
    <w:rsid w:val="0098685F"/>
    <w:rsid w:val="009869AF"/>
    <w:rsid w:val="00987916"/>
    <w:rsid w:val="009A6158"/>
    <w:rsid w:val="009A657E"/>
    <w:rsid w:val="009B07C8"/>
    <w:rsid w:val="009B4BB5"/>
    <w:rsid w:val="009C2354"/>
    <w:rsid w:val="009C27E6"/>
    <w:rsid w:val="009D6D22"/>
    <w:rsid w:val="009E6E75"/>
    <w:rsid w:val="009E73FC"/>
    <w:rsid w:val="009F163C"/>
    <w:rsid w:val="009F2FA2"/>
    <w:rsid w:val="009F5415"/>
    <w:rsid w:val="009F7E50"/>
    <w:rsid w:val="00A00951"/>
    <w:rsid w:val="00A021BE"/>
    <w:rsid w:val="00A0262E"/>
    <w:rsid w:val="00A114B4"/>
    <w:rsid w:val="00A11AC0"/>
    <w:rsid w:val="00A151D4"/>
    <w:rsid w:val="00A15A2E"/>
    <w:rsid w:val="00A2160E"/>
    <w:rsid w:val="00A27168"/>
    <w:rsid w:val="00A31838"/>
    <w:rsid w:val="00A33356"/>
    <w:rsid w:val="00A3557F"/>
    <w:rsid w:val="00A366F6"/>
    <w:rsid w:val="00A41A3C"/>
    <w:rsid w:val="00A458D6"/>
    <w:rsid w:val="00A5069E"/>
    <w:rsid w:val="00A506FD"/>
    <w:rsid w:val="00A507A6"/>
    <w:rsid w:val="00A50862"/>
    <w:rsid w:val="00A51780"/>
    <w:rsid w:val="00A51B73"/>
    <w:rsid w:val="00A52AF8"/>
    <w:rsid w:val="00A5758B"/>
    <w:rsid w:val="00A57D0C"/>
    <w:rsid w:val="00A60AC7"/>
    <w:rsid w:val="00A67B42"/>
    <w:rsid w:val="00A7262E"/>
    <w:rsid w:val="00A75ED6"/>
    <w:rsid w:val="00A81325"/>
    <w:rsid w:val="00A859A8"/>
    <w:rsid w:val="00A86FE9"/>
    <w:rsid w:val="00A9008F"/>
    <w:rsid w:val="00A903C1"/>
    <w:rsid w:val="00A9323E"/>
    <w:rsid w:val="00A9551D"/>
    <w:rsid w:val="00A96608"/>
    <w:rsid w:val="00AA5BB7"/>
    <w:rsid w:val="00AA76FE"/>
    <w:rsid w:val="00AA7780"/>
    <w:rsid w:val="00AB0E09"/>
    <w:rsid w:val="00AB7148"/>
    <w:rsid w:val="00AB714C"/>
    <w:rsid w:val="00AC0CB4"/>
    <w:rsid w:val="00AC56B7"/>
    <w:rsid w:val="00AC6D0F"/>
    <w:rsid w:val="00AC7DD7"/>
    <w:rsid w:val="00AD1F93"/>
    <w:rsid w:val="00AD28A4"/>
    <w:rsid w:val="00AD2958"/>
    <w:rsid w:val="00AD29DD"/>
    <w:rsid w:val="00AD7337"/>
    <w:rsid w:val="00AE7B39"/>
    <w:rsid w:val="00AF2C8B"/>
    <w:rsid w:val="00B01923"/>
    <w:rsid w:val="00B0302D"/>
    <w:rsid w:val="00B0324C"/>
    <w:rsid w:val="00B05EF6"/>
    <w:rsid w:val="00B11D25"/>
    <w:rsid w:val="00B157AB"/>
    <w:rsid w:val="00B17873"/>
    <w:rsid w:val="00B2338A"/>
    <w:rsid w:val="00B31989"/>
    <w:rsid w:val="00B328E7"/>
    <w:rsid w:val="00B341B0"/>
    <w:rsid w:val="00B44D3B"/>
    <w:rsid w:val="00B458A0"/>
    <w:rsid w:val="00B500DC"/>
    <w:rsid w:val="00B510B8"/>
    <w:rsid w:val="00B51B7A"/>
    <w:rsid w:val="00B61A1B"/>
    <w:rsid w:val="00B61BE1"/>
    <w:rsid w:val="00B62016"/>
    <w:rsid w:val="00B63E37"/>
    <w:rsid w:val="00B709B1"/>
    <w:rsid w:val="00B71E28"/>
    <w:rsid w:val="00B7280B"/>
    <w:rsid w:val="00B759A8"/>
    <w:rsid w:val="00B76962"/>
    <w:rsid w:val="00B76D6C"/>
    <w:rsid w:val="00B82BD1"/>
    <w:rsid w:val="00B838B9"/>
    <w:rsid w:val="00B844F0"/>
    <w:rsid w:val="00B92927"/>
    <w:rsid w:val="00B967F5"/>
    <w:rsid w:val="00BA1AD9"/>
    <w:rsid w:val="00BA7915"/>
    <w:rsid w:val="00BB51B3"/>
    <w:rsid w:val="00BC5496"/>
    <w:rsid w:val="00BD1F70"/>
    <w:rsid w:val="00BD4A5C"/>
    <w:rsid w:val="00BD51BF"/>
    <w:rsid w:val="00BD72F6"/>
    <w:rsid w:val="00BE2561"/>
    <w:rsid w:val="00BE6193"/>
    <w:rsid w:val="00BE7EF8"/>
    <w:rsid w:val="00BF40F3"/>
    <w:rsid w:val="00C01007"/>
    <w:rsid w:val="00C04D0E"/>
    <w:rsid w:val="00C073F0"/>
    <w:rsid w:val="00C11D65"/>
    <w:rsid w:val="00C13F21"/>
    <w:rsid w:val="00C1415D"/>
    <w:rsid w:val="00C178D0"/>
    <w:rsid w:val="00C20FE6"/>
    <w:rsid w:val="00C3110F"/>
    <w:rsid w:val="00C33251"/>
    <w:rsid w:val="00C355F3"/>
    <w:rsid w:val="00C50E05"/>
    <w:rsid w:val="00C51EEB"/>
    <w:rsid w:val="00C53151"/>
    <w:rsid w:val="00C63366"/>
    <w:rsid w:val="00C641D4"/>
    <w:rsid w:val="00C675D7"/>
    <w:rsid w:val="00C702F7"/>
    <w:rsid w:val="00C71870"/>
    <w:rsid w:val="00C83EB4"/>
    <w:rsid w:val="00C85809"/>
    <w:rsid w:val="00C93106"/>
    <w:rsid w:val="00C932D0"/>
    <w:rsid w:val="00C94854"/>
    <w:rsid w:val="00C97250"/>
    <w:rsid w:val="00CA0F16"/>
    <w:rsid w:val="00CA4201"/>
    <w:rsid w:val="00CA74BC"/>
    <w:rsid w:val="00CD0CEA"/>
    <w:rsid w:val="00CD260F"/>
    <w:rsid w:val="00CD69FC"/>
    <w:rsid w:val="00CD6F19"/>
    <w:rsid w:val="00CE327E"/>
    <w:rsid w:val="00CE5A32"/>
    <w:rsid w:val="00CF1ECD"/>
    <w:rsid w:val="00D03796"/>
    <w:rsid w:val="00D06E01"/>
    <w:rsid w:val="00D11CA1"/>
    <w:rsid w:val="00D138D9"/>
    <w:rsid w:val="00D14C94"/>
    <w:rsid w:val="00D15E59"/>
    <w:rsid w:val="00D16C08"/>
    <w:rsid w:val="00D17412"/>
    <w:rsid w:val="00D30D35"/>
    <w:rsid w:val="00D40464"/>
    <w:rsid w:val="00D61B8D"/>
    <w:rsid w:val="00D64C9C"/>
    <w:rsid w:val="00D6591C"/>
    <w:rsid w:val="00D75DB2"/>
    <w:rsid w:val="00D8139E"/>
    <w:rsid w:val="00D83438"/>
    <w:rsid w:val="00D84D38"/>
    <w:rsid w:val="00D86611"/>
    <w:rsid w:val="00D87E4E"/>
    <w:rsid w:val="00D919C3"/>
    <w:rsid w:val="00D91BEC"/>
    <w:rsid w:val="00D91BF4"/>
    <w:rsid w:val="00D92CD7"/>
    <w:rsid w:val="00DA0834"/>
    <w:rsid w:val="00DA27C7"/>
    <w:rsid w:val="00DA3639"/>
    <w:rsid w:val="00DA48E3"/>
    <w:rsid w:val="00DB16EC"/>
    <w:rsid w:val="00DB1A4B"/>
    <w:rsid w:val="00DB7772"/>
    <w:rsid w:val="00DC3B33"/>
    <w:rsid w:val="00DC4F98"/>
    <w:rsid w:val="00DD1D5F"/>
    <w:rsid w:val="00DD3CC3"/>
    <w:rsid w:val="00DD7C0A"/>
    <w:rsid w:val="00DE0B04"/>
    <w:rsid w:val="00DE1A30"/>
    <w:rsid w:val="00DE3ED1"/>
    <w:rsid w:val="00DE7A9D"/>
    <w:rsid w:val="00DF09EC"/>
    <w:rsid w:val="00DF23F0"/>
    <w:rsid w:val="00DF2BF9"/>
    <w:rsid w:val="00DF595C"/>
    <w:rsid w:val="00E000B9"/>
    <w:rsid w:val="00E005B3"/>
    <w:rsid w:val="00E0102D"/>
    <w:rsid w:val="00E03C81"/>
    <w:rsid w:val="00E04C37"/>
    <w:rsid w:val="00E12662"/>
    <w:rsid w:val="00E13CDC"/>
    <w:rsid w:val="00E1689C"/>
    <w:rsid w:val="00E2033A"/>
    <w:rsid w:val="00E22180"/>
    <w:rsid w:val="00E26ECC"/>
    <w:rsid w:val="00E30EFB"/>
    <w:rsid w:val="00E31AFF"/>
    <w:rsid w:val="00E37ED4"/>
    <w:rsid w:val="00E42216"/>
    <w:rsid w:val="00E4310D"/>
    <w:rsid w:val="00E4386E"/>
    <w:rsid w:val="00E43EEC"/>
    <w:rsid w:val="00E53438"/>
    <w:rsid w:val="00E56B18"/>
    <w:rsid w:val="00E65FFD"/>
    <w:rsid w:val="00E661BB"/>
    <w:rsid w:val="00E77510"/>
    <w:rsid w:val="00E8275D"/>
    <w:rsid w:val="00E827D8"/>
    <w:rsid w:val="00E8642B"/>
    <w:rsid w:val="00E903E7"/>
    <w:rsid w:val="00E92A6E"/>
    <w:rsid w:val="00E95E16"/>
    <w:rsid w:val="00EA08B0"/>
    <w:rsid w:val="00EA3510"/>
    <w:rsid w:val="00EA5DC6"/>
    <w:rsid w:val="00EA7839"/>
    <w:rsid w:val="00EB47BD"/>
    <w:rsid w:val="00EB4E7F"/>
    <w:rsid w:val="00EC0CD1"/>
    <w:rsid w:val="00EC298D"/>
    <w:rsid w:val="00EC5101"/>
    <w:rsid w:val="00ED2EDB"/>
    <w:rsid w:val="00ED3881"/>
    <w:rsid w:val="00ED3BDD"/>
    <w:rsid w:val="00ED62B9"/>
    <w:rsid w:val="00EE15D9"/>
    <w:rsid w:val="00EE32C1"/>
    <w:rsid w:val="00EF289C"/>
    <w:rsid w:val="00EF2A86"/>
    <w:rsid w:val="00F06A93"/>
    <w:rsid w:val="00F071F7"/>
    <w:rsid w:val="00F07A06"/>
    <w:rsid w:val="00F10D34"/>
    <w:rsid w:val="00F11278"/>
    <w:rsid w:val="00F1539A"/>
    <w:rsid w:val="00F16EA6"/>
    <w:rsid w:val="00F1717D"/>
    <w:rsid w:val="00F22446"/>
    <w:rsid w:val="00F2263A"/>
    <w:rsid w:val="00F26526"/>
    <w:rsid w:val="00F410A2"/>
    <w:rsid w:val="00F600ED"/>
    <w:rsid w:val="00F61A4B"/>
    <w:rsid w:val="00F61CF7"/>
    <w:rsid w:val="00F648D4"/>
    <w:rsid w:val="00F711CE"/>
    <w:rsid w:val="00F746E9"/>
    <w:rsid w:val="00F8055E"/>
    <w:rsid w:val="00F900AF"/>
    <w:rsid w:val="00F93B00"/>
    <w:rsid w:val="00F94BEC"/>
    <w:rsid w:val="00FA2775"/>
    <w:rsid w:val="00FA422B"/>
    <w:rsid w:val="00FB4862"/>
    <w:rsid w:val="00FB49DC"/>
    <w:rsid w:val="00FB6354"/>
    <w:rsid w:val="00FC6130"/>
    <w:rsid w:val="00FD059B"/>
    <w:rsid w:val="00FD0638"/>
    <w:rsid w:val="00FD0B06"/>
    <w:rsid w:val="00FD2B70"/>
    <w:rsid w:val="00FD33C7"/>
    <w:rsid w:val="00FD482A"/>
    <w:rsid w:val="00FD5021"/>
    <w:rsid w:val="00FD5596"/>
    <w:rsid w:val="00FE094D"/>
    <w:rsid w:val="00FE1694"/>
    <w:rsid w:val="00FE341B"/>
    <w:rsid w:val="00FE71C1"/>
    <w:rsid w:val="00FF3F93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cs:smarttags" w:name="NumConv6p0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9B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D9B"/>
    <w:pPr>
      <w:keepNext/>
      <w:jc w:val="both"/>
      <w:outlineLvl w:val="0"/>
    </w:pPr>
    <w:rPr>
      <w:b/>
      <w:szCs w:val="20"/>
      <w:u w:val="single"/>
      <w:lang w:val="en-AU"/>
    </w:rPr>
  </w:style>
  <w:style w:type="paragraph" w:styleId="Heading2">
    <w:name w:val="heading 2"/>
    <w:basedOn w:val="Normal"/>
    <w:next w:val="Normal"/>
    <w:qFormat/>
    <w:rsid w:val="00073D9B"/>
    <w:pPr>
      <w:keepNext/>
      <w:jc w:val="both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rsid w:val="00073D9B"/>
    <w:pPr>
      <w:keepNext/>
      <w:tabs>
        <w:tab w:val="left" w:pos="2160"/>
        <w:tab w:val="left" w:pos="6480"/>
      </w:tabs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073D9B"/>
    <w:pPr>
      <w:keepNext/>
      <w:outlineLvl w:val="3"/>
    </w:pPr>
    <w:rPr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073D9B"/>
    <w:pPr>
      <w:keepNext/>
      <w:outlineLvl w:val="4"/>
    </w:pPr>
    <w:rPr>
      <w:u w:val="single"/>
      <w:lang w:val="en-AU"/>
    </w:rPr>
  </w:style>
  <w:style w:type="paragraph" w:styleId="Heading6">
    <w:name w:val="heading 6"/>
    <w:basedOn w:val="Normal"/>
    <w:next w:val="Normal"/>
    <w:qFormat/>
    <w:rsid w:val="00073D9B"/>
    <w:pPr>
      <w:keepNext/>
      <w:jc w:val="center"/>
      <w:outlineLvl w:val="5"/>
    </w:pPr>
    <w:rPr>
      <w:b/>
      <w:sz w:val="22"/>
      <w:szCs w:val="22"/>
      <w:lang w:val="es-ES_tradnl"/>
    </w:rPr>
  </w:style>
  <w:style w:type="paragraph" w:styleId="Heading7">
    <w:name w:val="heading 7"/>
    <w:basedOn w:val="Normal"/>
    <w:next w:val="Normal"/>
    <w:qFormat/>
    <w:rsid w:val="00073D9B"/>
    <w:pPr>
      <w:keepNext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073D9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73D9B"/>
    <w:pPr>
      <w:keepNext/>
      <w:outlineLvl w:val="8"/>
    </w:pPr>
    <w:rPr>
      <w:b/>
      <w:sz w:val="22"/>
      <w:szCs w:val="22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3D9B"/>
    <w:pPr>
      <w:tabs>
        <w:tab w:val="center" w:pos="4320"/>
        <w:tab w:val="right" w:pos="8640"/>
      </w:tabs>
    </w:pPr>
    <w:rPr>
      <w:sz w:val="26"/>
      <w:szCs w:val="20"/>
      <w:lang w:val="en-AU"/>
    </w:rPr>
  </w:style>
  <w:style w:type="paragraph" w:customStyle="1" w:styleId="paragrapgh3">
    <w:name w:val="paragrapgh 3"/>
    <w:basedOn w:val="BodyText"/>
    <w:rsid w:val="00073D9B"/>
    <w:pPr>
      <w:spacing w:after="0"/>
      <w:jc w:val="both"/>
    </w:pPr>
    <w:rPr>
      <w:rFonts w:ascii="Arial" w:hAnsi="Arial" w:cs="Arial"/>
      <w:b/>
      <w:szCs w:val="20"/>
    </w:rPr>
  </w:style>
  <w:style w:type="paragraph" w:styleId="BodyText">
    <w:name w:val="Body Text"/>
    <w:aliases w:val="body text,subtitle2,body,Specs,1body,BodText,Body Text 1,body text1,bt,body text2,bt1,body text3,bt2,body text4,bt3,body text5,bt4,body text6,bt5,body text7,bt6,body text8,bt7,body text11,body text21,bt11,body text31,bt21,body text41,bt31,bt41"/>
    <w:basedOn w:val="Normal"/>
    <w:link w:val="BodyTextChar"/>
    <w:rsid w:val="00073D9B"/>
    <w:pPr>
      <w:spacing w:after="120"/>
    </w:pPr>
  </w:style>
  <w:style w:type="paragraph" w:styleId="Footer">
    <w:name w:val="footer"/>
    <w:basedOn w:val="Normal"/>
    <w:rsid w:val="00073D9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73D9B"/>
    <w:pPr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073D9B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rsid w:val="00073D9B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rsid w:val="00073D9B"/>
    <w:pPr>
      <w:spacing w:line="360" w:lineRule="auto"/>
      <w:ind w:left="720" w:hanging="360"/>
    </w:pPr>
    <w:rPr>
      <w:sz w:val="22"/>
      <w:szCs w:val="20"/>
    </w:rPr>
  </w:style>
  <w:style w:type="paragraph" w:styleId="BodyTextIndent2">
    <w:name w:val="Body Text Indent 2"/>
    <w:basedOn w:val="Normal"/>
    <w:rsid w:val="00073D9B"/>
    <w:pPr>
      <w:ind w:left="360"/>
    </w:pPr>
    <w:rPr>
      <w:sz w:val="22"/>
      <w:szCs w:val="22"/>
    </w:rPr>
  </w:style>
  <w:style w:type="paragraph" w:styleId="NormalWeb">
    <w:name w:val="Normal (Web)"/>
    <w:basedOn w:val="Normal"/>
    <w:link w:val="NormalWebChar"/>
    <w:rsid w:val="00073D9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73D9B"/>
    <w:rPr>
      <w:color w:val="0000FF"/>
      <w:u w:val="single"/>
    </w:rPr>
  </w:style>
  <w:style w:type="character" w:styleId="Emphasis">
    <w:name w:val="Emphasis"/>
    <w:basedOn w:val="DefaultParagraphFont"/>
    <w:qFormat/>
    <w:rsid w:val="00073D9B"/>
    <w:rPr>
      <w:i/>
      <w:iCs/>
    </w:rPr>
  </w:style>
  <w:style w:type="character" w:customStyle="1" w:styleId="NormalWebChar">
    <w:name w:val="Normal (Web) Char"/>
    <w:basedOn w:val="DefaultParagraphFont"/>
    <w:link w:val="NormalWeb"/>
    <w:rsid w:val="001A2E5E"/>
    <w:rPr>
      <w:sz w:val="24"/>
      <w:szCs w:val="24"/>
      <w:lang w:val="en-US" w:eastAsia="en-US" w:bidi="ar-SA"/>
    </w:rPr>
  </w:style>
  <w:style w:type="character" w:customStyle="1" w:styleId="gi">
    <w:name w:val="gi"/>
    <w:basedOn w:val="DefaultParagraphFont"/>
    <w:rsid w:val="004433C6"/>
  </w:style>
  <w:style w:type="paragraph" w:customStyle="1" w:styleId="n">
    <w:name w:val="n"/>
    <w:basedOn w:val="BodyText"/>
    <w:link w:val="nChar"/>
    <w:rsid w:val="0093068D"/>
    <w:pPr>
      <w:spacing w:before="120" w:line="360" w:lineRule="auto"/>
      <w:jc w:val="both"/>
    </w:pPr>
    <w:rPr>
      <w:szCs w:val="20"/>
    </w:rPr>
  </w:style>
  <w:style w:type="character" w:customStyle="1" w:styleId="nChar">
    <w:name w:val="n Char"/>
    <w:basedOn w:val="DefaultParagraphFont"/>
    <w:link w:val="n"/>
    <w:rsid w:val="0093068D"/>
    <w:rPr>
      <w:sz w:val="24"/>
    </w:rPr>
  </w:style>
  <w:style w:type="table" w:styleId="TableGrid">
    <w:name w:val="Table Grid"/>
    <w:basedOn w:val="TableNormal"/>
    <w:rsid w:val="00014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body text Char,subtitle2 Char,body Char,Specs Char,1body Char,BodText Char,Body Text 1 Char,body text1 Char,bt Char,body text2 Char,bt1 Char,body text3 Char,bt2 Char,body text4 Char,bt3 Char,body text5 Char,bt4 Char,body text6 Char"/>
    <w:basedOn w:val="DefaultParagraphFont"/>
    <w:link w:val="BodyText"/>
    <w:rsid w:val="00060F88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2688"/>
    <w:rPr>
      <w:b/>
      <w:bCs/>
      <w:sz w:val="22"/>
      <w:szCs w:val="22"/>
      <w:u w:val="single"/>
    </w:rPr>
  </w:style>
  <w:style w:type="character" w:styleId="Strong">
    <w:name w:val="Strong"/>
    <w:basedOn w:val="DefaultParagraphFont"/>
    <w:qFormat/>
    <w:rsid w:val="00577915"/>
    <w:rPr>
      <w:b/>
      <w:bCs/>
    </w:rPr>
  </w:style>
  <w:style w:type="paragraph" w:styleId="PlainText">
    <w:name w:val="Plain Text"/>
    <w:basedOn w:val="Normal"/>
    <w:link w:val="PlainTextChar"/>
    <w:rsid w:val="00ED62B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62B9"/>
    <w:rPr>
      <w:rFonts w:ascii="Courier New" w:hAnsi="Courier New"/>
    </w:rPr>
  </w:style>
  <w:style w:type="character" w:customStyle="1" w:styleId="normalchar">
    <w:name w:val="normal__char"/>
    <w:basedOn w:val="DefaultParagraphFont"/>
    <w:rsid w:val="00ED62B9"/>
  </w:style>
  <w:style w:type="character" w:customStyle="1" w:styleId="apple-converted-space">
    <w:name w:val="apple-converted-space"/>
    <w:basedOn w:val="DefaultParagraphFont"/>
    <w:rsid w:val="00D86611"/>
  </w:style>
  <w:style w:type="paragraph" w:customStyle="1" w:styleId="CompanyHeader">
    <w:name w:val="Company Header"/>
    <w:basedOn w:val="Normal"/>
    <w:rsid w:val="000D611B"/>
    <w:pPr>
      <w:jc w:val="both"/>
    </w:pPr>
    <w:rPr>
      <w:rFonts w:eastAsia="Calibri"/>
      <w:b/>
      <w:sz w:val="22"/>
      <w:szCs w:val="22"/>
    </w:rPr>
  </w:style>
  <w:style w:type="paragraph" w:customStyle="1" w:styleId="Environment">
    <w:name w:val="Environment"/>
    <w:basedOn w:val="Normal"/>
    <w:rsid w:val="000D611B"/>
    <w:pPr>
      <w:ind w:left="1526" w:hanging="1526"/>
      <w:jc w:val="both"/>
    </w:pPr>
    <w:rPr>
      <w:rFonts w:eastAsia="Calibri"/>
      <w:sz w:val="22"/>
      <w:szCs w:val="22"/>
    </w:rPr>
  </w:style>
  <w:style w:type="paragraph" w:customStyle="1" w:styleId="ResumeBullets">
    <w:name w:val="Resume Bullets"/>
    <w:basedOn w:val="Normal"/>
    <w:rsid w:val="000D611B"/>
    <w:pPr>
      <w:tabs>
        <w:tab w:val="num" w:pos="720"/>
      </w:tabs>
      <w:ind w:left="720" w:hanging="288"/>
      <w:jc w:val="both"/>
    </w:pPr>
    <w:rPr>
      <w:rFonts w:eastAsia="Calibri"/>
      <w:sz w:val="22"/>
      <w:szCs w:val="22"/>
    </w:rPr>
  </w:style>
  <w:style w:type="paragraph" w:customStyle="1" w:styleId="Position">
    <w:name w:val="Position"/>
    <w:basedOn w:val="Normal"/>
    <w:rsid w:val="000D611B"/>
    <w:pPr>
      <w:jc w:val="both"/>
    </w:pPr>
    <w:rPr>
      <w:rFonts w:eastAsia="Calibri"/>
      <w:i/>
      <w:sz w:val="22"/>
      <w:szCs w:val="22"/>
    </w:rPr>
  </w:style>
  <w:style w:type="paragraph" w:customStyle="1" w:styleId="PlainText858D7CFB-ED40-4347-BF05-701D383B685F858D7CFB-ED40-4347-BF05-701D383B685F">
    <w:name w:val="Plain Text{858D7CFB-ED40-4347-BF05-701D383B685F}{858D7CFB-ED40-4347-BF05-701D383B685F}"/>
    <w:basedOn w:val="Normal"/>
    <w:rsid w:val="00F61A4B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9B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D9B"/>
    <w:pPr>
      <w:keepNext/>
      <w:jc w:val="both"/>
      <w:outlineLvl w:val="0"/>
    </w:pPr>
    <w:rPr>
      <w:b/>
      <w:szCs w:val="20"/>
      <w:u w:val="single"/>
      <w:lang w:val="en-AU"/>
    </w:rPr>
  </w:style>
  <w:style w:type="paragraph" w:styleId="Heading2">
    <w:name w:val="heading 2"/>
    <w:basedOn w:val="Normal"/>
    <w:next w:val="Normal"/>
    <w:qFormat/>
    <w:rsid w:val="00073D9B"/>
    <w:pPr>
      <w:keepNext/>
      <w:jc w:val="both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rsid w:val="00073D9B"/>
    <w:pPr>
      <w:keepNext/>
      <w:tabs>
        <w:tab w:val="left" w:pos="2160"/>
        <w:tab w:val="left" w:pos="6480"/>
      </w:tabs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073D9B"/>
    <w:pPr>
      <w:keepNext/>
      <w:outlineLvl w:val="3"/>
    </w:pPr>
    <w:rPr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073D9B"/>
    <w:pPr>
      <w:keepNext/>
      <w:outlineLvl w:val="4"/>
    </w:pPr>
    <w:rPr>
      <w:u w:val="single"/>
      <w:lang w:val="en-AU"/>
    </w:rPr>
  </w:style>
  <w:style w:type="paragraph" w:styleId="Heading6">
    <w:name w:val="heading 6"/>
    <w:basedOn w:val="Normal"/>
    <w:next w:val="Normal"/>
    <w:qFormat/>
    <w:rsid w:val="00073D9B"/>
    <w:pPr>
      <w:keepNext/>
      <w:jc w:val="center"/>
      <w:outlineLvl w:val="5"/>
    </w:pPr>
    <w:rPr>
      <w:b/>
      <w:sz w:val="22"/>
      <w:szCs w:val="22"/>
      <w:lang w:val="es-ES_tradnl"/>
    </w:rPr>
  </w:style>
  <w:style w:type="paragraph" w:styleId="Heading7">
    <w:name w:val="heading 7"/>
    <w:basedOn w:val="Normal"/>
    <w:next w:val="Normal"/>
    <w:qFormat/>
    <w:rsid w:val="00073D9B"/>
    <w:pPr>
      <w:keepNext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073D9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73D9B"/>
    <w:pPr>
      <w:keepNext/>
      <w:outlineLvl w:val="8"/>
    </w:pPr>
    <w:rPr>
      <w:b/>
      <w:sz w:val="22"/>
      <w:szCs w:val="22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3D9B"/>
    <w:pPr>
      <w:tabs>
        <w:tab w:val="center" w:pos="4320"/>
        <w:tab w:val="right" w:pos="8640"/>
      </w:tabs>
    </w:pPr>
    <w:rPr>
      <w:sz w:val="26"/>
      <w:szCs w:val="20"/>
      <w:lang w:val="en-AU"/>
    </w:rPr>
  </w:style>
  <w:style w:type="paragraph" w:customStyle="1" w:styleId="paragrapgh3">
    <w:name w:val="paragrapgh 3"/>
    <w:basedOn w:val="BodyText"/>
    <w:rsid w:val="00073D9B"/>
    <w:pPr>
      <w:spacing w:after="0"/>
      <w:jc w:val="both"/>
    </w:pPr>
    <w:rPr>
      <w:rFonts w:ascii="Arial" w:hAnsi="Arial" w:cs="Arial"/>
      <w:b/>
      <w:szCs w:val="20"/>
    </w:rPr>
  </w:style>
  <w:style w:type="paragraph" w:styleId="BodyText">
    <w:name w:val="Body Text"/>
    <w:aliases w:val="body text,subtitle2,body,Specs,1body,BodText,Body Text 1,body text1,bt,body text2,bt1,body text3,bt2,body text4,bt3,body text5,bt4,body text6,bt5,body text7,bt6,body text8,bt7,body text11,body text21,bt11,body text31,bt21,body text41,bt31,bt41"/>
    <w:basedOn w:val="Normal"/>
    <w:link w:val="BodyTextChar"/>
    <w:rsid w:val="00073D9B"/>
    <w:pPr>
      <w:spacing w:after="120"/>
    </w:pPr>
  </w:style>
  <w:style w:type="paragraph" w:styleId="Footer">
    <w:name w:val="footer"/>
    <w:basedOn w:val="Normal"/>
    <w:rsid w:val="00073D9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73D9B"/>
    <w:pPr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073D9B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rsid w:val="00073D9B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rsid w:val="00073D9B"/>
    <w:pPr>
      <w:spacing w:line="360" w:lineRule="auto"/>
      <w:ind w:left="720" w:hanging="360"/>
    </w:pPr>
    <w:rPr>
      <w:sz w:val="22"/>
      <w:szCs w:val="20"/>
    </w:rPr>
  </w:style>
  <w:style w:type="paragraph" w:styleId="BodyTextIndent2">
    <w:name w:val="Body Text Indent 2"/>
    <w:basedOn w:val="Normal"/>
    <w:rsid w:val="00073D9B"/>
    <w:pPr>
      <w:ind w:left="360"/>
    </w:pPr>
    <w:rPr>
      <w:sz w:val="22"/>
      <w:szCs w:val="22"/>
    </w:rPr>
  </w:style>
  <w:style w:type="paragraph" w:styleId="NormalWeb">
    <w:name w:val="Normal (Web)"/>
    <w:basedOn w:val="Normal"/>
    <w:link w:val="NormalWebChar"/>
    <w:rsid w:val="00073D9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73D9B"/>
    <w:rPr>
      <w:color w:val="0000FF"/>
      <w:u w:val="single"/>
    </w:rPr>
  </w:style>
  <w:style w:type="character" w:styleId="Emphasis">
    <w:name w:val="Emphasis"/>
    <w:basedOn w:val="DefaultParagraphFont"/>
    <w:qFormat/>
    <w:rsid w:val="00073D9B"/>
    <w:rPr>
      <w:i/>
      <w:iCs/>
    </w:rPr>
  </w:style>
  <w:style w:type="character" w:customStyle="1" w:styleId="NormalWebChar">
    <w:name w:val="Normal (Web) Char"/>
    <w:basedOn w:val="DefaultParagraphFont"/>
    <w:link w:val="NormalWeb"/>
    <w:rsid w:val="001A2E5E"/>
    <w:rPr>
      <w:sz w:val="24"/>
      <w:szCs w:val="24"/>
      <w:lang w:val="en-US" w:eastAsia="en-US" w:bidi="ar-SA"/>
    </w:rPr>
  </w:style>
  <w:style w:type="character" w:customStyle="1" w:styleId="gi">
    <w:name w:val="gi"/>
    <w:basedOn w:val="DefaultParagraphFont"/>
    <w:rsid w:val="004433C6"/>
  </w:style>
  <w:style w:type="paragraph" w:customStyle="1" w:styleId="n">
    <w:name w:val="n"/>
    <w:basedOn w:val="BodyText"/>
    <w:link w:val="nChar"/>
    <w:rsid w:val="0093068D"/>
    <w:pPr>
      <w:spacing w:before="120" w:line="360" w:lineRule="auto"/>
      <w:jc w:val="both"/>
    </w:pPr>
    <w:rPr>
      <w:szCs w:val="20"/>
    </w:rPr>
  </w:style>
  <w:style w:type="character" w:customStyle="1" w:styleId="nChar">
    <w:name w:val="n Char"/>
    <w:basedOn w:val="DefaultParagraphFont"/>
    <w:link w:val="n"/>
    <w:rsid w:val="0093068D"/>
    <w:rPr>
      <w:sz w:val="24"/>
    </w:rPr>
  </w:style>
  <w:style w:type="table" w:styleId="TableGrid">
    <w:name w:val="Table Grid"/>
    <w:basedOn w:val="TableNormal"/>
    <w:rsid w:val="00014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body text Char,subtitle2 Char,body Char,Specs Char,1body Char,BodText Char,Body Text 1 Char,body text1 Char,bt Char,body text2 Char,bt1 Char,body text3 Char,bt2 Char,body text4 Char,bt3 Char,body text5 Char,bt4 Char,body text6 Char"/>
    <w:basedOn w:val="DefaultParagraphFont"/>
    <w:link w:val="BodyText"/>
    <w:rsid w:val="00060F88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2688"/>
    <w:rPr>
      <w:b/>
      <w:bCs/>
      <w:sz w:val="22"/>
      <w:szCs w:val="22"/>
      <w:u w:val="single"/>
    </w:rPr>
  </w:style>
  <w:style w:type="character" w:styleId="Strong">
    <w:name w:val="Strong"/>
    <w:basedOn w:val="DefaultParagraphFont"/>
    <w:qFormat/>
    <w:rsid w:val="00577915"/>
    <w:rPr>
      <w:b/>
      <w:bCs/>
    </w:rPr>
  </w:style>
  <w:style w:type="paragraph" w:styleId="PlainText">
    <w:name w:val="Plain Text"/>
    <w:basedOn w:val="Normal"/>
    <w:link w:val="PlainTextChar"/>
    <w:rsid w:val="00ED62B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62B9"/>
    <w:rPr>
      <w:rFonts w:ascii="Courier New" w:hAnsi="Courier New"/>
    </w:rPr>
  </w:style>
  <w:style w:type="character" w:customStyle="1" w:styleId="normalchar">
    <w:name w:val="normal__char"/>
    <w:basedOn w:val="DefaultParagraphFont"/>
    <w:rsid w:val="00ED62B9"/>
  </w:style>
  <w:style w:type="character" w:customStyle="1" w:styleId="apple-converted-space">
    <w:name w:val="apple-converted-space"/>
    <w:basedOn w:val="DefaultParagraphFont"/>
    <w:rsid w:val="00D86611"/>
  </w:style>
  <w:style w:type="paragraph" w:customStyle="1" w:styleId="CompanyHeader">
    <w:name w:val="Company Header"/>
    <w:basedOn w:val="Normal"/>
    <w:rsid w:val="000D611B"/>
    <w:pPr>
      <w:jc w:val="both"/>
    </w:pPr>
    <w:rPr>
      <w:rFonts w:eastAsia="Calibri"/>
      <w:b/>
      <w:sz w:val="22"/>
      <w:szCs w:val="22"/>
    </w:rPr>
  </w:style>
  <w:style w:type="paragraph" w:customStyle="1" w:styleId="Environment">
    <w:name w:val="Environment"/>
    <w:basedOn w:val="Normal"/>
    <w:rsid w:val="000D611B"/>
    <w:pPr>
      <w:ind w:left="1526" w:hanging="1526"/>
      <w:jc w:val="both"/>
    </w:pPr>
    <w:rPr>
      <w:rFonts w:eastAsia="Calibri"/>
      <w:sz w:val="22"/>
      <w:szCs w:val="22"/>
    </w:rPr>
  </w:style>
  <w:style w:type="paragraph" w:customStyle="1" w:styleId="ResumeBullets">
    <w:name w:val="Resume Bullets"/>
    <w:basedOn w:val="Normal"/>
    <w:rsid w:val="000D611B"/>
    <w:pPr>
      <w:tabs>
        <w:tab w:val="num" w:pos="720"/>
      </w:tabs>
      <w:ind w:left="720" w:hanging="288"/>
      <w:jc w:val="both"/>
    </w:pPr>
    <w:rPr>
      <w:rFonts w:eastAsia="Calibri"/>
      <w:sz w:val="22"/>
      <w:szCs w:val="22"/>
    </w:rPr>
  </w:style>
  <w:style w:type="paragraph" w:customStyle="1" w:styleId="Position">
    <w:name w:val="Position"/>
    <w:basedOn w:val="Normal"/>
    <w:rsid w:val="000D611B"/>
    <w:pPr>
      <w:jc w:val="both"/>
    </w:pPr>
    <w:rPr>
      <w:rFonts w:eastAsia="Calibri"/>
      <w:i/>
      <w:sz w:val="22"/>
      <w:szCs w:val="22"/>
    </w:rPr>
  </w:style>
  <w:style w:type="paragraph" w:customStyle="1" w:styleId="PlainText858D7CFB-ED40-4347-BF05-701D383B685F858D7CFB-ED40-4347-BF05-701D383B685F">
    <w:name w:val="Plain Text{858D7CFB-ED40-4347-BF05-701D383B685F}{858D7CFB-ED40-4347-BF05-701D383B685F}"/>
    <w:basedOn w:val="Normal"/>
    <w:rsid w:val="00F61A4B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adph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audi_Arabia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07BD-6B0C-4ECB-AF9F-B80BFCDF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balu</dc:creator>
  <cp:lastModifiedBy>SAP</cp:lastModifiedBy>
  <cp:revision>2</cp:revision>
  <dcterms:created xsi:type="dcterms:W3CDTF">2016-09-12T17:03:00Z</dcterms:created>
  <dcterms:modified xsi:type="dcterms:W3CDTF">2016-09-12T17:03:00Z</dcterms:modified>
</cp:coreProperties>
</file>