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48B" w:rsidRPr="00065B13" w:rsidRDefault="00181BFC" w:rsidP="008727FF">
      <w:pPr>
        <w:pBdr>
          <w:bottom w:val="single" w:sz="12" w:space="1" w:color="auto"/>
        </w:pBdr>
        <w:rPr>
          <w:rFonts w:ascii="Palatino Linotype" w:hAnsi="Palatino Linotype" w:cs="Arial"/>
          <w:b/>
          <w:sz w:val="32"/>
          <w:szCs w:val="20"/>
        </w:rPr>
      </w:pPr>
      <w:bookmarkStart w:id="0" w:name="_GoBack"/>
      <w:bookmarkEnd w:id="0"/>
      <w:r>
        <w:rPr>
          <w:rFonts w:ascii="Palatino Linotype" w:hAnsi="Palatino Linotype" w:cs="Arial"/>
          <w:b/>
          <w:sz w:val="32"/>
          <w:szCs w:val="20"/>
        </w:rPr>
        <w:t>Kapil Kumar Jugnu</w:t>
      </w:r>
    </w:p>
    <w:p w:rsidR="007D748B" w:rsidRPr="00065B13" w:rsidRDefault="007D748B" w:rsidP="008727FF">
      <w:pPr>
        <w:pBdr>
          <w:bottom w:val="single" w:sz="12" w:space="1" w:color="auto"/>
        </w:pBdr>
        <w:spacing w:after="0"/>
        <w:rPr>
          <w:rFonts w:ascii="Palatino Linotype" w:eastAsia="Arial Unicode MS" w:hAnsi="Palatino Linotype" w:cs="Arial"/>
          <w:color w:val="000000"/>
          <w:sz w:val="20"/>
          <w:szCs w:val="18"/>
        </w:rPr>
      </w:pPr>
      <w:r w:rsidRPr="00065B13">
        <w:rPr>
          <w:rFonts w:ascii="Palatino Linotype" w:eastAsia="Arial Unicode MS" w:hAnsi="Palatino Linotype" w:cs="Arial"/>
          <w:b/>
          <w:color w:val="000000"/>
          <w:sz w:val="20"/>
          <w:szCs w:val="18"/>
        </w:rPr>
        <w:t>Mobile</w:t>
      </w:r>
      <w:r w:rsidRPr="00065B13">
        <w:rPr>
          <w:rFonts w:ascii="Palatino Linotype" w:eastAsia="Arial Unicode MS" w:hAnsi="Palatino Linotype" w:cs="Arial"/>
          <w:b/>
          <w:color w:val="000000"/>
          <w:sz w:val="20"/>
          <w:szCs w:val="18"/>
        </w:rPr>
        <w:tab/>
      </w:r>
      <w:r w:rsidR="00181BFC">
        <w:rPr>
          <w:rFonts w:ascii="Palatino Linotype" w:eastAsia="Arial Unicode MS" w:hAnsi="Palatino Linotype" w:cs="Arial"/>
          <w:color w:val="000000"/>
          <w:sz w:val="20"/>
          <w:szCs w:val="18"/>
        </w:rPr>
        <w:t xml:space="preserve">: </w:t>
      </w:r>
      <w:r w:rsidR="00F61998">
        <w:rPr>
          <w:rFonts w:ascii="Palatino Linotype" w:eastAsia="Arial Unicode MS" w:hAnsi="Palatino Linotype" w:cs="Arial"/>
          <w:color w:val="000000"/>
          <w:sz w:val="20"/>
          <w:szCs w:val="18"/>
        </w:rPr>
        <w:t>+</w:t>
      </w:r>
      <w:r w:rsidR="00181BFC">
        <w:rPr>
          <w:rFonts w:ascii="Palatino Linotype" w:eastAsia="Arial Unicode MS" w:hAnsi="Palatino Linotype" w:cs="Arial"/>
          <w:color w:val="000000"/>
          <w:sz w:val="20"/>
          <w:szCs w:val="18"/>
        </w:rPr>
        <w:t>91-8750773586</w:t>
      </w:r>
    </w:p>
    <w:p w:rsidR="007D748B" w:rsidRPr="00065B13" w:rsidRDefault="007D748B" w:rsidP="008727FF">
      <w:pPr>
        <w:pBdr>
          <w:bottom w:val="single" w:sz="12" w:space="1" w:color="auto"/>
        </w:pBdr>
        <w:spacing w:after="0"/>
        <w:rPr>
          <w:rFonts w:ascii="Palatino Linotype" w:eastAsia="Arial Unicode MS" w:hAnsi="Palatino Linotype" w:cs="Arial"/>
          <w:color w:val="000000"/>
          <w:sz w:val="20"/>
          <w:szCs w:val="18"/>
        </w:rPr>
      </w:pPr>
      <w:r w:rsidRPr="00065B13">
        <w:rPr>
          <w:rFonts w:ascii="Palatino Linotype" w:eastAsia="Arial Unicode MS" w:hAnsi="Palatino Linotype" w:cs="Arial"/>
          <w:b/>
          <w:color w:val="000000"/>
          <w:sz w:val="20"/>
          <w:szCs w:val="18"/>
        </w:rPr>
        <w:t>Email</w:t>
      </w:r>
      <w:r w:rsidRPr="00065B13">
        <w:rPr>
          <w:rFonts w:ascii="Palatino Linotype" w:eastAsia="Arial Unicode MS" w:hAnsi="Palatino Linotype" w:cs="Arial"/>
          <w:b/>
          <w:color w:val="000000"/>
          <w:sz w:val="20"/>
          <w:szCs w:val="18"/>
        </w:rPr>
        <w:tab/>
      </w:r>
      <w:r w:rsidR="00CD2616">
        <w:rPr>
          <w:rFonts w:ascii="Palatino Linotype" w:eastAsia="Arial Unicode MS" w:hAnsi="Palatino Linotype" w:cs="Arial"/>
          <w:color w:val="000000"/>
          <w:sz w:val="20"/>
          <w:szCs w:val="18"/>
        </w:rPr>
        <w:t>: kr_kapil</w:t>
      </w:r>
      <w:r w:rsidRPr="00065B13">
        <w:rPr>
          <w:rFonts w:ascii="Palatino Linotype" w:eastAsia="Arial Unicode MS" w:hAnsi="Palatino Linotype" w:cs="Arial"/>
          <w:color w:val="000000"/>
          <w:sz w:val="20"/>
          <w:szCs w:val="18"/>
        </w:rPr>
        <w:t>@</w:t>
      </w:r>
      <w:r w:rsidR="00CD2616">
        <w:rPr>
          <w:rFonts w:ascii="Palatino Linotype" w:eastAsia="Arial Unicode MS" w:hAnsi="Palatino Linotype" w:cs="Arial"/>
          <w:color w:val="000000"/>
          <w:sz w:val="20"/>
          <w:szCs w:val="18"/>
        </w:rPr>
        <w:t>hotmail</w:t>
      </w:r>
      <w:r w:rsidRPr="00065B13">
        <w:rPr>
          <w:rFonts w:ascii="Palatino Linotype" w:eastAsia="Arial Unicode MS" w:hAnsi="Palatino Linotype" w:cs="Arial"/>
          <w:color w:val="000000"/>
          <w:sz w:val="20"/>
          <w:szCs w:val="18"/>
        </w:rPr>
        <w:t>.com</w:t>
      </w:r>
    </w:p>
    <w:p w:rsidR="007D748B" w:rsidRDefault="007D748B" w:rsidP="005677DA">
      <w:pPr>
        <w:pStyle w:val="Default"/>
        <w:jc w:val="center"/>
        <w:rPr>
          <w:b/>
          <w:sz w:val="20"/>
          <w:u w:val="single"/>
        </w:rPr>
      </w:pPr>
    </w:p>
    <w:p w:rsidR="0020740A" w:rsidRPr="009A37F9" w:rsidRDefault="0020740A" w:rsidP="0020740A">
      <w:pPr>
        <w:pBdr>
          <w:bottom w:val="single" w:sz="18" w:space="1" w:color="auto"/>
        </w:pBdr>
        <w:shd w:val="clear" w:color="auto" w:fill="CCCCCC"/>
        <w:rPr>
          <w:rFonts w:ascii="Palatino Linotype" w:hAnsi="Palatino Linotype"/>
          <w:b/>
          <w:sz w:val="20"/>
          <w:szCs w:val="20"/>
          <w:lang w:val="en-GB"/>
        </w:rPr>
      </w:pPr>
      <w:r w:rsidRPr="009A37F9">
        <w:rPr>
          <w:rFonts w:ascii="Palatino Linotype" w:hAnsi="Palatino Linotype"/>
          <w:b/>
          <w:sz w:val="20"/>
          <w:szCs w:val="20"/>
          <w:lang w:val="en-GB"/>
        </w:rPr>
        <w:t>Executive Summary</w:t>
      </w:r>
    </w:p>
    <w:p w:rsidR="005677DA" w:rsidRPr="00065B13" w:rsidRDefault="007F0157" w:rsidP="00F62157">
      <w:pPr>
        <w:pStyle w:val="Default"/>
        <w:rPr>
          <w:rFonts w:ascii="Palatino Linotype" w:hAnsi="Palatino Linotype"/>
          <w:sz w:val="20"/>
          <w:szCs w:val="20"/>
        </w:rPr>
      </w:pPr>
      <w:r>
        <w:rPr>
          <w:rFonts w:ascii="Palatino Linotype" w:hAnsi="Palatino Linotype"/>
          <w:sz w:val="20"/>
          <w:szCs w:val="20"/>
        </w:rPr>
        <w:t>5</w:t>
      </w:r>
      <w:r w:rsidR="005677DA" w:rsidRPr="00065B13">
        <w:rPr>
          <w:rFonts w:ascii="Palatino Linotype" w:hAnsi="Palatino Linotype"/>
          <w:sz w:val="20"/>
          <w:szCs w:val="20"/>
        </w:rPr>
        <w:t xml:space="preserve"> years of</w:t>
      </w:r>
      <w:r w:rsidR="00E512C4">
        <w:rPr>
          <w:rFonts w:ascii="Palatino Linotype" w:hAnsi="Palatino Linotype"/>
          <w:sz w:val="20"/>
          <w:szCs w:val="20"/>
        </w:rPr>
        <w:t xml:space="preserve"> industry</w:t>
      </w:r>
      <w:r w:rsidR="005677DA" w:rsidRPr="00065B13">
        <w:rPr>
          <w:rFonts w:ascii="Palatino Linotype" w:hAnsi="Palatino Linotype"/>
          <w:sz w:val="20"/>
          <w:szCs w:val="20"/>
        </w:rPr>
        <w:t xml:space="preserve"> experience</w:t>
      </w:r>
      <w:r w:rsidR="0083441F">
        <w:rPr>
          <w:rFonts w:ascii="Palatino Linotype" w:hAnsi="Palatino Linotype"/>
          <w:sz w:val="20"/>
          <w:szCs w:val="20"/>
        </w:rPr>
        <w:t xml:space="preserve">. </w:t>
      </w:r>
      <w:r w:rsidR="00E512C4">
        <w:rPr>
          <w:rFonts w:ascii="Palatino Linotype" w:hAnsi="Palatino Linotype"/>
          <w:sz w:val="20"/>
          <w:szCs w:val="20"/>
        </w:rPr>
        <w:t>Development &amp; Support experience</w:t>
      </w:r>
      <w:r w:rsidR="00DE68BA">
        <w:rPr>
          <w:rFonts w:ascii="Palatino Linotype" w:hAnsi="Palatino Linotype"/>
          <w:sz w:val="20"/>
          <w:szCs w:val="20"/>
        </w:rPr>
        <w:t xml:space="preserve"> using F</w:t>
      </w:r>
      <w:r w:rsidR="00B72F5D">
        <w:rPr>
          <w:rFonts w:ascii="Palatino Linotype" w:hAnsi="Palatino Linotype"/>
          <w:sz w:val="20"/>
          <w:szCs w:val="20"/>
        </w:rPr>
        <w:t xml:space="preserve">ull stack </w:t>
      </w:r>
      <w:r w:rsidR="0083441F">
        <w:rPr>
          <w:rFonts w:ascii="Palatino Linotype" w:hAnsi="Palatino Linotype"/>
          <w:sz w:val="20"/>
          <w:szCs w:val="20"/>
        </w:rPr>
        <w:t>JavaScript</w:t>
      </w:r>
      <w:r w:rsidR="00BC5910">
        <w:rPr>
          <w:rFonts w:ascii="Palatino Linotype" w:hAnsi="Palatino Linotype"/>
          <w:sz w:val="20"/>
          <w:szCs w:val="20"/>
        </w:rPr>
        <w:t xml:space="preserve"> </w:t>
      </w:r>
      <w:r w:rsidR="00F408D9">
        <w:rPr>
          <w:rFonts w:ascii="Palatino Linotype" w:hAnsi="Palatino Linotype"/>
          <w:sz w:val="20"/>
          <w:szCs w:val="20"/>
        </w:rPr>
        <w:t xml:space="preserve">developer </w:t>
      </w:r>
      <w:r w:rsidR="00340367">
        <w:rPr>
          <w:rFonts w:ascii="Palatino Linotype" w:hAnsi="Palatino Linotype"/>
          <w:sz w:val="20"/>
          <w:szCs w:val="20"/>
        </w:rPr>
        <w:t>&amp; Microsoft technologies.</w:t>
      </w:r>
    </w:p>
    <w:p w:rsidR="005677DA" w:rsidRPr="00065B13" w:rsidRDefault="005677DA" w:rsidP="00065B13">
      <w:pPr>
        <w:pStyle w:val="Default"/>
        <w:numPr>
          <w:ilvl w:val="0"/>
          <w:numId w:val="5"/>
        </w:numPr>
        <w:spacing w:after="18"/>
        <w:rPr>
          <w:rFonts w:ascii="Palatino Linotype" w:hAnsi="Palatino Linotype"/>
          <w:sz w:val="20"/>
          <w:szCs w:val="20"/>
        </w:rPr>
      </w:pPr>
      <w:r w:rsidRPr="00065B13">
        <w:rPr>
          <w:rFonts w:ascii="Palatino Linotype" w:hAnsi="Palatino Linotype"/>
          <w:sz w:val="20"/>
          <w:szCs w:val="20"/>
        </w:rPr>
        <w:t xml:space="preserve">Hands on experience in </w:t>
      </w:r>
      <w:r w:rsidRPr="00065B13">
        <w:rPr>
          <w:rFonts w:ascii="Palatino Linotype" w:hAnsi="Palatino Linotype"/>
          <w:b/>
          <w:bCs/>
          <w:sz w:val="20"/>
          <w:szCs w:val="20"/>
        </w:rPr>
        <w:t xml:space="preserve">design, development and maintenance </w:t>
      </w:r>
      <w:r w:rsidRPr="00065B13">
        <w:rPr>
          <w:rFonts w:ascii="Palatino Linotype" w:hAnsi="Palatino Linotype"/>
          <w:sz w:val="20"/>
          <w:szCs w:val="20"/>
        </w:rPr>
        <w:t xml:space="preserve">of complex </w:t>
      </w:r>
      <w:r w:rsidR="00F337BA">
        <w:rPr>
          <w:rFonts w:ascii="Palatino Linotype" w:hAnsi="Palatino Linotype"/>
          <w:b/>
          <w:bCs/>
          <w:sz w:val="20"/>
          <w:szCs w:val="20"/>
        </w:rPr>
        <w:t xml:space="preserve">database driven web </w:t>
      </w:r>
      <w:r w:rsidRPr="00065B13">
        <w:rPr>
          <w:rFonts w:ascii="Palatino Linotype" w:hAnsi="Palatino Linotype"/>
          <w:b/>
          <w:bCs/>
          <w:sz w:val="20"/>
          <w:szCs w:val="20"/>
        </w:rPr>
        <w:t>applications</w:t>
      </w:r>
      <w:r w:rsidRPr="00065B13">
        <w:rPr>
          <w:rFonts w:ascii="Palatino Linotype" w:hAnsi="Palatino Linotype"/>
          <w:sz w:val="20"/>
          <w:szCs w:val="20"/>
        </w:rPr>
        <w:t xml:space="preserve">. </w:t>
      </w:r>
    </w:p>
    <w:p w:rsidR="005677DA" w:rsidRDefault="005677DA" w:rsidP="00065B13">
      <w:pPr>
        <w:pStyle w:val="Default"/>
        <w:numPr>
          <w:ilvl w:val="0"/>
          <w:numId w:val="5"/>
        </w:numPr>
        <w:spacing w:after="18"/>
        <w:rPr>
          <w:rFonts w:ascii="Palatino Linotype" w:hAnsi="Palatino Linotype"/>
          <w:sz w:val="20"/>
          <w:szCs w:val="20"/>
        </w:rPr>
      </w:pPr>
      <w:r w:rsidRPr="00065B13">
        <w:rPr>
          <w:rFonts w:ascii="Palatino Linotype" w:hAnsi="Palatino Linotype"/>
          <w:sz w:val="20"/>
          <w:szCs w:val="20"/>
        </w:rPr>
        <w:t xml:space="preserve">Strong development experience in </w:t>
      </w:r>
      <w:r w:rsidR="00067059" w:rsidRPr="007C6903">
        <w:rPr>
          <w:rFonts w:ascii="Palatino Linotype" w:hAnsi="Palatino Linotype"/>
          <w:b/>
          <w:sz w:val="20"/>
          <w:szCs w:val="20"/>
        </w:rPr>
        <w:t>OOPS</w:t>
      </w:r>
      <w:r w:rsidR="00262901">
        <w:rPr>
          <w:rFonts w:ascii="Palatino Linotype" w:hAnsi="Palatino Linotype"/>
          <w:b/>
          <w:sz w:val="20"/>
          <w:szCs w:val="20"/>
        </w:rPr>
        <w:t xml:space="preserve"> </w:t>
      </w:r>
      <w:r w:rsidR="00D077BF" w:rsidRPr="00D077BF">
        <w:rPr>
          <w:rFonts w:ascii="Palatino Linotype" w:hAnsi="Palatino Linotype"/>
          <w:b/>
          <w:sz w:val="20"/>
          <w:szCs w:val="20"/>
        </w:rPr>
        <w:t>JavaScript, Typescript, React JS</w:t>
      </w:r>
      <w:r w:rsidR="00FD2969">
        <w:rPr>
          <w:rFonts w:ascii="Palatino Linotype" w:hAnsi="Palatino Linotype"/>
          <w:b/>
          <w:sz w:val="20"/>
          <w:szCs w:val="20"/>
        </w:rPr>
        <w:t>,</w:t>
      </w:r>
      <w:r w:rsidR="008F4C09">
        <w:rPr>
          <w:rFonts w:ascii="Palatino Linotype" w:hAnsi="Palatino Linotype"/>
          <w:b/>
          <w:sz w:val="20"/>
          <w:szCs w:val="20"/>
        </w:rPr>
        <w:t xml:space="preserve"> </w:t>
      </w:r>
      <w:r w:rsidR="006232E3" w:rsidRPr="00065B13">
        <w:rPr>
          <w:rFonts w:ascii="Palatino Linotype" w:hAnsi="Palatino Linotype"/>
          <w:b/>
          <w:bCs/>
          <w:sz w:val="20"/>
          <w:szCs w:val="20"/>
        </w:rPr>
        <w:t>JQuery</w:t>
      </w:r>
      <w:r w:rsidR="00ED7F04">
        <w:rPr>
          <w:rFonts w:ascii="Palatino Linotype" w:hAnsi="Palatino Linotype"/>
          <w:b/>
          <w:bCs/>
          <w:sz w:val="20"/>
          <w:szCs w:val="20"/>
        </w:rPr>
        <w:t xml:space="preserve">, </w:t>
      </w:r>
      <w:r w:rsidR="00290C1C">
        <w:rPr>
          <w:rFonts w:ascii="Palatino Linotype" w:hAnsi="Palatino Linotype"/>
          <w:b/>
          <w:bCs/>
          <w:sz w:val="20"/>
          <w:szCs w:val="20"/>
        </w:rPr>
        <w:t>Node</w:t>
      </w:r>
      <w:r w:rsidR="00F918E6">
        <w:rPr>
          <w:rFonts w:ascii="Palatino Linotype" w:hAnsi="Palatino Linotype"/>
          <w:b/>
          <w:bCs/>
          <w:sz w:val="20"/>
          <w:szCs w:val="20"/>
        </w:rPr>
        <w:t>.</w:t>
      </w:r>
      <w:r w:rsidR="00290C1C">
        <w:rPr>
          <w:rFonts w:ascii="Palatino Linotype" w:hAnsi="Palatino Linotype"/>
          <w:b/>
          <w:bCs/>
          <w:sz w:val="20"/>
          <w:szCs w:val="20"/>
        </w:rPr>
        <w:t>JS</w:t>
      </w:r>
      <w:r w:rsidR="0081237C">
        <w:rPr>
          <w:rFonts w:ascii="Palatino Linotype" w:hAnsi="Palatino Linotype"/>
          <w:b/>
          <w:bCs/>
          <w:sz w:val="20"/>
          <w:szCs w:val="20"/>
        </w:rPr>
        <w:t xml:space="preserve"> &amp; Mongodb</w:t>
      </w:r>
      <w:r w:rsidRPr="00065B13">
        <w:rPr>
          <w:rFonts w:ascii="Palatino Linotype" w:hAnsi="Palatino Linotype"/>
          <w:sz w:val="20"/>
          <w:szCs w:val="20"/>
        </w:rPr>
        <w:t xml:space="preserve">. </w:t>
      </w:r>
    </w:p>
    <w:p w:rsidR="00B30CAC" w:rsidRPr="00065B13" w:rsidRDefault="00B30CAC" w:rsidP="00337854">
      <w:pPr>
        <w:pStyle w:val="Default"/>
        <w:numPr>
          <w:ilvl w:val="0"/>
          <w:numId w:val="5"/>
        </w:numPr>
        <w:spacing w:after="18"/>
        <w:rPr>
          <w:rFonts w:ascii="Palatino Linotype" w:hAnsi="Palatino Linotype"/>
          <w:sz w:val="20"/>
          <w:szCs w:val="20"/>
        </w:rPr>
      </w:pPr>
      <w:r w:rsidRPr="00065B13">
        <w:rPr>
          <w:rFonts w:ascii="Palatino Linotype" w:hAnsi="Palatino Linotype"/>
          <w:sz w:val="20"/>
          <w:szCs w:val="20"/>
        </w:rPr>
        <w:t xml:space="preserve">Analysis, Design, Development, implementation &amp; maintenance of multi-tier Web applications with </w:t>
      </w:r>
      <w:r>
        <w:rPr>
          <w:rFonts w:ascii="Palatino Linotype" w:hAnsi="Palatino Linotype"/>
          <w:b/>
          <w:bCs/>
          <w:sz w:val="20"/>
          <w:szCs w:val="20"/>
        </w:rPr>
        <w:t>Dot net technologies i.e. ASP.net</w:t>
      </w:r>
      <w:r w:rsidRPr="00065B13">
        <w:rPr>
          <w:rFonts w:ascii="Palatino Linotype" w:hAnsi="Palatino Linotype"/>
          <w:b/>
          <w:bCs/>
          <w:sz w:val="20"/>
          <w:szCs w:val="20"/>
        </w:rPr>
        <w:t>,</w:t>
      </w:r>
      <w:r>
        <w:rPr>
          <w:rFonts w:ascii="Palatino Linotype" w:hAnsi="Palatino Linotype"/>
          <w:b/>
          <w:bCs/>
          <w:sz w:val="20"/>
          <w:szCs w:val="20"/>
        </w:rPr>
        <w:t xml:space="preserve"> C#.net, MVC etc</w:t>
      </w:r>
      <w:r w:rsidRPr="00065B13">
        <w:rPr>
          <w:rFonts w:ascii="Palatino Linotype" w:hAnsi="Palatino Linotype"/>
          <w:b/>
          <w:bCs/>
          <w:sz w:val="20"/>
          <w:szCs w:val="20"/>
        </w:rPr>
        <w:t xml:space="preserve">. </w:t>
      </w:r>
    </w:p>
    <w:p w:rsidR="005677DA" w:rsidRPr="00065B13" w:rsidRDefault="005677DA" w:rsidP="00065B13">
      <w:pPr>
        <w:pStyle w:val="Default"/>
        <w:numPr>
          <w:ilvl w:val="0"/>
          <w:numId w:val="5"/>
        </w:numPr>
        <w:spacing w:after="18"/>
        <w:rPr>
          <w:rFonts w:ascii="Palatino Linotype" w:hAnsi="Palatino Linotype"/>
          <w:sz w:val="20"/>
          <w:szCs w:val="20"/>
        </w:rPr>
      </w:pPr>
      <w:r w:rsidRPr="00065B13">
        <w:rPr>
          <w:rFonts w:ascii="Palatino Linotype" w:hAnsi="Palatino Linotype"/>
          <w:sz w:val="20"/>
          <w:szCs w:val="20"/>
        </w:rPr>
        <w:t xml:space="preserve">Strong knowledge of </w:t>
      </w:r>
      <w:r w:rsidRPr="00065B13">
        <w:rPr>
          <w:rFonts w:ascii="Palatino Linotype" w:hAnsi="Palatino Linotype"/>
          <w:b/>
          <w:sz w:val="20"/>
          <w:szCs w:val="20"/>
        </w:rPr>
        <w:t>MS SQL</w:t>
      </w:r>
      <w:r w:rsidR="00E40622">
        <w:rPr>
          <w:rFonts w:ascii="Palatino Linotype" w:hAnsi="Palatino Linotype"/>
          <w:b/>
          <w:sz w:val="20"/>
          <w:szCs w:val="20"/>
        </w:rPr>
        <w:t xml:space="preserve"> </w:t>
      </w:r>
      <w:r w:rsidRPr="00065B13">
        <w:rPr>
          <w:rFonts w:ascii="Palatino Linotype" w:hAnsi="Palatino Linotype"/>
          <w:sz w:val="20"/>
          <w:szCs w:val="20"/>
        </w:rPr>
        <w:t>queries, stored procedures, views, and functions</w:t>
      </w:r>
      <w:r w:rsidR="00065B13">
        <w:rPr>
          <w:rFonts w:ascii="Palatino Linotype" w:hAnsi="Palatino Linotype"/>
          <w:sz w:val="20"/>
          <w:szCs w:val="20"/>
        </w:rPr>
        <w:t>.</w:t>
      </w:r>
    </w:p>
    <w:p w:rsidR="005677DA" w:rsidRPr="00065B13" w:rsidRDefault="005677DA" w:rsidP="00065B13">
      <w:pPr>
        <w:pStyle w:val="Default"/>
        <w:numPr>
          <w:ilvl w:val="0"/>
          <w:numId w:val="5"/>
        </w:numPr>
        <w:rPr>
          <w:rFonts w:ascii="Palatino Linotype" w:hAnsi="Palatino Linotype"/>
          <w:sz w:val="20"/>
          <w:szCs w:val="20"/>
        </w:rPr>
      </w:pPr>
      <w:r w:rsidRPr="00065B13">
        <w:rPr>
          <w:rFonts w:ascii="Palatino Linotype" w:hAnsi="Palatino Linotype"/>
          <w:sz w:val="20"/>
          <w:szCs w:val="20"/>
        </w:rPr>
        <w:t xml:space="preserve">Excellent communication, interpersonal, analytical and problem solving skills. </w:t>
      </w:r>
    </w:p>
    <w:p w:rsidR="006232E3" w:rsidRDefault="006232E3" w:rsidP="007F3805">
      <w:pPr>
        <w:spacing w:after="0" w:line="240" w:lineRule="auto"/>
        <w:rPr>
          <w:rFonts w:ascii="Tahoma" w:hAnsi="Tahoma" w:cs="Tahoma"/>
          <w:b/>
          <w:bCs/>
          <w:sz w:val="20"/>
          <w:szCs w:val="20"/>
          <w:u w:val="single"/>
        </w:rPr>
      </w:pPr>
    </w:p>
    <w:p w:rsidR="003F2BEB" w:rsidRPr="009A37F9" w:rsidRDefault="007F7828" w:rsidP="007F3805">
      <w:pPr>
        <w:pBdr>
          <w:bottom w:val="single" w:sz="18" w:space="1" w:color="auto"/>
        </w:pBdr>
        <w:shd w:val="clear" w:color="auto" w:fill="CCCCCC"/>
        <w:spacing w:after="0"/>
        <w:rPr>
          <w:rFonts w:ascii="Palatino Linotype" w:hAnsi="Palatino Linotype"/>
          <w:b/>
          <w:sz w:val="20"/>
          <w:szCs w:val="20"/>
          <w:lang w:val="en-GB"/>
        </w:rPr>
      </w:pPr>
      <w:r w:rsidRPr="009A37F9">
        <w:rPr>
          <w:rFonts w:ascii="Palatino Linotype" w:hAnsi="Palatino Linotype"/>
          <w:b/>
          <w:sz w:val="20"/>
          <w:szCs w:val="20"/>
          <w:lang w:val="en-GB"/>
        </w:rPr>
        <w:t xml:space="preserve">Professional Experience </w:t>
      </w:r>
    </w:p>
    <w:p w:rsidR="007F3805" w:rsidRDefault="007F3805" w:rsidP="00B96064">
      <w:pPr>
        <w:pStyle w:val="HTMLPreformatted"/>
        <w:rPr>
          <w:rFonts w:ascii="Palatino Linotype" w:hAnsi="Palatino Linotype" w:cs="Tahoma"/>
          <w:b/>
        </w:rPr>
      </w:pPr>
    </w:p>
    <w:p w:rsidR="00B96064" w:rsidRPr="004128EC" w:rsidRDefault="00B96064" w:rsidP="00B96064">
      <w:pPr>
        <w:pStyle w:val="HTMLPreformatted"/>
        <w:rPr>
          <w:rFonts w:ascii="Palatino Linotype" w:hAnsi="Palatino Linotype" w:cs="Tahoma"/>
          <w:b/>
        </w:rPr>
      </w:pPr>
      <w:r>
        <w:rPr>
          <w:rFonts w:ascii="Palatino Linotype" w:hAnsi="Palatino Linotype" w:cs="Tahoma"/>
          <w:b/>
        </w:rPr>
        <w:t>MERCER, GURGAON</w:t>
      </w:r>
      <w:r w:rsidR="009535CB">
        <w:rPr>
          <w:rFonts w:ascii="Palatino Linotype" w:hAnsi="Palatino Linotype" w:cs="Tahoma"/>
          <w:b/>
        </w:rPr>
        <w:tab/>
      </w:r>
      <w:r w:rsidR="009535CB">
        <w:rPr>
          <w:rFonts w:ascii="Palatino Linotype" w:hAnsi="Palatino Linotype" w:cs="Tahoma"/>
          <w:b/>
        </w:rPr>
        <w:tab/>
      </w:r>
      <w:r w:rsidR="009535CB">
        <w:rPr>
          <w:rFonts w:ascii="Palatino Linotype" w:hAnsi="Palatino Linotype" w:cs="Tahoma"/>
          <w:b/>
        </w:rPr>
        <w:tab/>
      </w:r>
      <w:r w:rsidR="009535CB">
        <w:rPr>
          <w:rFonts w:ascii="Palatino Linotype" w:hAnsi="Palatino Linotype" w:cs="Tahoma"/>
          <w:b/>
        </w:rPr>
        <w:tab/>
      </w:r>
      <w:r w:rsidR="009535CB">
        <w:rPr>
          <w:rFonts w:ascii="Palatino Linotype" w:hAnsi="Palatino Linotype" w:cs="Tahoma"/>
          <w:b/>
        </w:rPr>
        <w:tab/>
      </w:r>
      <w:r w:rsidR="003A5CBA">
        <w:rPr>
          <w:rFonts w:ascii="Palatino Linotype" w:hAnsi="Palatino Linotype" w:cs="Tahoma"/>
          <w:b/>
        </w:rPr>
        <w:t>January 2015</w:t>
      </w:r>
      <w:r>
        <w:rPr>
          <w:rFonts w:ascii="Palatino Linotype" w:hAnsi="Palatino Linotype" w:cs="Tahoma"/>
          <w:b/>
        </w:rPr>
        <w:t>- Till Date</w:t>
      </w:r>
    </w:p>
    <w:p w:rsidR="00B96064" w:rsidRDefault="003A5CBA" w:rsidP="00B96064">
      <w:pPr>
        <w:pStyle w:val="HTMLPreformatted"/>
        <w:jc w:val="both"/>
        <w:rPr>
          <w:rFonts w:ascii="Palatino Linotype" w:hAnsi="Palatino Linotype" w:cs="Tahoma"/>
          <w:i/>
        </w:rPr>
      </w:pPr>
      <w:r>
        <w:rPr>
          <w:rFonts w:ascii="Palatino Linotype" w:hAnsi="Palatino Linotype" w:cs="Tahoma"/>
          <w:i/>
        </w:rPr>
        <w:t>Senior Software Engineer</w:t>
      </w:r>
    </w:p>
    <w:p w:rsidR="00B96064" w:rsidRPr="00A04A37" w:rsidRDefault="00B96064" w:rsidP="00B96064">
      <w:pPr>
        <w:numPr>
          <w:ilvl w:val="0"/>
          <w:numId w:val="4"/>
        </w:numPr>
        <w:spacing w:after="0" w:line="240" w:lineRule="auto"/>
        <w:rPr>
          <w:rFonts w:ascii="Palatino Linotype" w:hAnsi="Palatino Linotype"/>
          <w:sz w:val="20"/>
          <w:szCs w:val="20"/>
        </w:rPr>
      </w:pPr>
      <w:r>
        <w:rPr>
          <w:rFonts w:ascii="Palatino Linotype" w:hAnsi="Palatino Linotype"/>
          <w:sz w:val="20"/>
          <w:szCs w:val="20"/>
        </w:rPr>
        <w:t>Involved in database design, coding, testing &amp; implementation.</w:t>
      </w:r>
    </w:p>
    <w:p w:rsidR="00B96064" w:rsidRDefault="00B96064" w:rsidP="00B96064">
      <w:pPr>
        <w:numPr>
          <w:ilvl w:val="0"/>
          <w:numId w:val="4"/>
        </w:numPr>
        <w:spacing w:after="0" w:line="240" w:lineRule="auto"/>
        <w:rPr>
          <w:rFonts w:ascii="Palatino Linotype" w:hAnsi="Palatino Linotype"/>
          <w:sz w:val="20"/>
          <w:szCs w:val="20"/>
        </w:rPr>
      </w:pPr>
      <w:r>
        <w:rPr>
          <w:rFonts w:ascii="Palatino Linotype" w:hAnsi="Palatino Linotype"/>
          <w:sz w:val="20"/>
          <w:szCs w:val="20"/>
        </w:rPr>
        <w:t>Consulting different teams i.e. deployment, build, tracking, delivery, support, client teams, etc</w:t>
      </w:r>
      <w:r w:rsidRPr="00A04A37">
        <w:rPr>
          <w:rFonts w:ascii="Palatino Linotype" w:hAnsi="Palatino Linotype"/>
          <w:sz w:val="20"/>
          <w:szCs w:val="20"/>
        </w:rPr>
        <w:t>.</w:t>
      </w:r>
    </w:p>
    <w:p w:rsidR="009D2247" w:rsidRPr="00B96064" w:rsidRDefault="00A56FA3" w:rsidP="00B96064">
      <w:pPr>
        <w:numPr>
          <w:ilvl w:val="0"/>
          <w:numId w:val="4"/>
        </w:numPr>
        <w:spacing w:after="0" w:line="240" w:lineRule="auto"/>
        <w:rPr>
          <w:rFonts w:ascii="Palatino Linotype" w:hAnsi="Palatino Linotype"/>
          <w:sz w:val="20"/>
          <w:szCs w:val="20"/>
        </w:rPr>
      </w:pPr>
      <w:r>
        <w:rPr>
          <w:rFonts w:ascii="Palatino Linotype" w:hAnsi="Palatino Linotype"/>
          <w:sz w:val="20"/>
          <w:szCs w:val="20"/>
        </w:rPr>
        <w:t>I</w:t>
      </w:r>
      <w:r w:rsidRPr="00B96064">
        <w:rPr>
          <w:rFonts w:ascii="Palatino Linotype" w:hAnsi="Palatino Linotype"/>
          <w:sz w:val="20"/>
          <w:szCs w:val="20"/>
        </w:rPr>
        <w:t>nvolved in support activities like bug tracking and fixing, quickly analyzing the issue and fixing the same, reviewing &amp; maintaining the quality of code.</w:t>
      </w:r>
    </w:p>
    <w:p w:rsidR="00B96064" w:rsidRDefault="00B96064" w:rsidP="007F7828">
      <w:pPr>
        <w:pStyle w:val="HTMLPreformatted"/>
        <w:rPr>
          <w:rFonts w:ascii="Palatino Linotype" w:hAnsi="Palatino Linotype" w:cs="Tahoma"/>
          <w:b/>
        </w:rPr>
      </w:pPr>
    </w:p>
    <w:p w:rsidR="007F7828" w:rsidRPr="004128EC" w:rsidRDefault="00DC52F6" w:rsidP="007F7828">
      <w:pPr>
        <w:pStyle w:val="HTMLPreformatted"/>
        <w:rPr>
          <w:rFonts w:ascii="Palatino Linotype" w:hAnsi="Palatino Linotype" w:cs="Tahoma"/>
          <w:b/>
        </w:rPr>
      </w:pPr>
      <w:r>
        <w:rPr>
          <w:rFonts w:ascii="Palatino Linotype" w:hAnsi="Palatino Linotype" w:cs="Tahoma"/>
          <w:b/>
        </w:rPr>
        <w:t>HCL Technologies</w:t>
      </w:r>
      <w:r w:rsidR="009535CB">
        <w:rPr>
          <w:rFonts w:ascii="Palatino Linotype" w:hAnsi="Palatino Linotype" w:cs="Tahoma"/>
          <w:b/>
        </w:rPr>
        <w:tab/>
      </w:r>
      <w:r w:rsidR="009535CB">
        <w:rPr>
          <w:rFonts w:ascii="Palatino Linotype" w:hAnsi="Palatino Linotype" w:cs="Tahoma"/>
          <w:b/>
        </w:rPr>
        <w:tab/>
      </w:r>
      <w:r w:rsidR="009535CB">
        <w:rPr>
          <w:rFonts w:ascii="Palatino Linotype" w:hAnsi="Palatino Linotype" w:cs="Tahoma"/>
          <w:b/>
        </w:rPr>
        <w:tab/>
      </w:r>
      <w:r w:rsidR="009535CB">
        <w:rPr>
          <w:rFonts w:ascii="Palatino Linotype" w:hAnsi="Palatino Linotype" w:cs="Tahoma"/>
          <w:b/>
        </w:rPr>
        <w:tab/>
      </w:r>
      <w:r w:rsidR="009535CB">
        <w:rPr>
          <w:rFonts w:ascii="Palatino Linotype" w:hAnsi="Palatino Linotype" w:cs="Tahoma"/>
          <w:b/>
        </w:rPr>
        <w:tab/>
      </w:r>
      <w:r w:rsidR="009535CB">
        <w:rPr>
          <w:rFonts w:ascii="Palatino Linotype" w:hAnsi="Palatino Linotype" w:cs="Tahoma"/>
          <w:b/>
        </w:rPr>
        <w:tab/>
      </w:r>
      <w:r w:rsidR="005B5DE2">
        <w:rPr>
          <w:rFonts w:ascii="Palatino Linotype" w:hAnsi="Palatino Linotype" w:cs="Tahoma"/>
          <w:b/>
        </w:rPr>
        <w:t>October</w:t>
      </w:r>
      <w:r w:rsidR="007F7828">
        <w:rPr>
          <w:rFonts w:ascii="Palatino Linotype" w:hAnsi="Palatino Linotype" w:cs="Tahoma"/>
          <w:b/>
        </w:rPr>
        <w:t xml:space="preserve">2011- </w:t>
      </w:r>
      <w:r w:rsidR="006416A8">
        <w:rPr>
          <w:rFonts w:ascii="Palatino Linotype" w:hAnsi="Palatino Linotype" w:cs="Tahoma"/>
          <w:b/>
        </w:rPr>
        <w:t xml:space="preserve">December </w:t>
      </w:r>
      <w:r w:rsidR="005B5DE2">
        <w:rPr>
          <w:rFonts w:ascii="Palatino Linotype" w:hAnsi="Palatino Linotype" w:cs="Tahoma"/>
          <w:b/>
        </w:rPr>
        <w:t>2014</w:t>
      </w:r>
    </w:p>
    <w:p w:rsidR="007F7828" w:rsidRDefault="007F7828" w:rsidP="007F7828">
      <w:pPr>
        <w:pStyle w:val="HTMLPreformatted"/>
        <w:jc w:val="both"/>
        <w:rPr>
          <w:rFonts w:ascii="Palatino Linotype" w:hAnsi="Palatino Linotype" w:cs="Tahoma"/>
          <w:i/>
        </w:rPr>
      </w:pPr>
      <w:r>
        <w:rPr>
          <w:rFonts w:ascii="Palatino Linotype" w:hAnsi="Palatino Linotype" w:cs="Tahoma"/>
          <w:i/>
        </w:rPr>
        <w:t>Software Engineer</w:t>
      </w:r>
    </w:p>
    <w:p w:rsidR="007F7828" w:rsidRPr="00A04A37" w:rsidRDefault="007F7828" w:rsidP="007F7828">
      <w:pPr>
        <w:numPr>
          <w:ilvl w:val="0"/>
          <w:numId w:val="4"/>
        </w:numPr>
        <w:spacing w:after="0" w:line="240" w:lineRule="auto"/>
        <w:rPr>
          <w:rFonts w:ascii="Palatino Linotype" w:hAnsi="Palatino Linotype"/>
          <w:sz w:val="20"/>
          <w:szCs w:val="20"/>
        </w:rPr>
      </w:pPr>
      <w:r>
        <w:rPr>
          <w:rFonts w:ascii="Palatino Linotype" w:hAnsi="Palatino Linotype"/>
          <w:sz w:val="20"/>
          <w:szCs w:val="20"/>
        </w:rPr>
        <w:t>Involved in database design, coding, testing &amp; implementation.</w:t>
      </w:r>
    </w:p>
    <w:p w:rsidR="007F7828" w:rsidRPr="00A04A37" w:rsidRDefault="007F3805" w:rsidP="007F7828">
      <w:pPr>
        <w:numPr>
          <w:ilvl w:val="0"/>
          <w:numId w:val="4"/>
        </w:numPr>
        <w:spacing w:after="0" w:line="240" w:lineRule="auto"/>
        <w:rPr>
          <w:rFonts w:ascii="Palatino Linotype" w:hAnsi="Palatino Linotype"/>
          <w:sz w:val="20"/>
          <w:szCs w:val="20"/>
        </w:rPr>
      </w:pPr>
      <w:r>
        <w:rPr>
          <w:rFonts w:ascii="Palatino Linotype" w:hAnsi="Palatino Linotype"/>
          <w:sz w:val="20"/>
          <w:szCs w:val="20"/>
        </w:rPr>
        <w:t>Consulting different teams i.e. deployment, build, tracking, delivery, support, client teams, etc</w:t>
      </w:r>
      <w:r w:rsidRPr="00A04A37">
        <w:rPr>
          <w:rFonts w:ascii="Palatino Linotype" w:hAnsi="Palatino Linotype"/>
          <w:sz w:val="20"/>
          <w:szCs w:val="20"/>
        </w:rPr>
        <w:t>.</w:t>
      </w:r>
    </w:p>
    <w:p w:rsidR="00A56FA3" w:rsidRPr="00B96064" w:rsidRDefault="00A56FA3" w:rsidP="00A56FA3">
      <w:pPr>
        <w:numPr>
          <w:ilvl w:val="0"/>
          <w:numId w:val="4"/>
        </w:numPr>
        <w:spacing w:after="0" w:line="240" w:lineRule="auto"/>
        <w:rPr>
          <w:rFonts w:ascii="Palatino Linotype" w:hAnsi="Palatino Linotype"/>
          <w:sz w:val="20"/>
          <w:szCs w:val="20"/>
        </w:rPr>
      </w:pPr>
      <w:r>
        <w:rPr>
          <w:rFonts w:ascii="Palatino Linotype" w:hAnsi="Palatino Linotype"/>
          <w:sz w:val="20"/>
          <w:szCs w:val="20"/>
        </w:rPr>
        <w:t>I</w:t>
      </w:r>
      <w:r w:rsidRPr="00B96064">
        <w:rPr>
          <w:rFonts w:ascii="Palatino Linotype" w:hAnsi="Palatino Linotype"/>
          <w:sz w:val="20"/>
          <w:szCs w:val="20"/>
        </w:rPr>
        <w:t>nvolved in support activities like bug tracking and fixing, quickly analyzing the issue and fixing the same, reviewing &amp; maintaining the quality of code.</w:t>
      </w:r>
    </w:p>
    <w:p w:rsidR="007F3805" w:rsidRDefault="007F3805" w:rsidP="00065B13">
      <w:pPr>
        <w:spacing w:after="0" w:line="240" w:lineRule="auto"/>
        <w:ind w:left="360"/>
        <w:rPr>
          <w:rFonts w:ascii="Palatino Linotype" w:hAnsi="Palatino Linotype"/>
          <w:sz w:val="20"/>
          <w:szCs w:val="20"/>
        </w:rPr>
      </w:pPr>
    </w:p>
    <w:p w:rsidR="007B7AAA" w:rsidRPr="007B7AAA" w:rsidRDefault="007B7AAA" w:rsidP="007B7AAA">
      <w:pPr>
        <w:pBdr>
          <w:bottom w:val="single" w:sz="18" w:space="1" w:color="auto"/>
        </w:pBdr>
        <w:shd w:val="clear" w:color="auto" w:fill="CCCCCC"/>
        <w:rPr>
          <w:rFonts w:ascii="Palatino Linotype" w:hAnsi="Palatino Linotype" w:cs="Tahoma"/>
          <w:b/>
          <w:bCs/>
          <w:sz w:val="20"/>
          <w:szCs w:val="20"/>
        </w:rPr>
      </w:pPr>
      <w:r w:rsidRPr="009A37F9">
        <w:rPr>
          <w:rFonts w:ascii="Palatino Linotype" w:hAnsi="Palatino Linotype"/>
          <w:b/>
          <w:sz w:val="20"/>
          <w:szCs w:val="20"/>
          <w:lang w:val="en-GB"/>
        </w:rPr>
        <w:t>Technical</w:t>
      </w:r>
      <w:r w:rsidRPr="007B7AAA">
        <w:rPr>
          <w:rFonts w:ascii="Palatino Linotype" w:hAnsi="Palatino Linotype" w:cs="Tahoma"/>
          <w:b/>
          <w:bCs/>
          <w:sz w:val="20"/>
          <w:szCs w:val="20"/>
        </w:rPr>
        <w:t xml:space="preserve">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8"/>
        <w:gridCol w:w="6565"/>
      </w:tblGrid>
      <w:tr w:rsidR="00007A0E" w:rsidRPr="009D2247" w:rsidTr="00DF306E">
        <w:tc>
          <w:tcPr>
            <w:tcW w:w="2898" w:type="dxa"/>
          </w:tcPr>
          <w:p w:rsidR="00007A0E" w:rsidRPr="007B7AAA" w:rsidRDefault="00007A0E" w:rsidP="005677DA">
            <w:pPr>
              <w:pStyle w:val="Default"/>
              <w:rPr>
                <w:rFonts w:ascii="Palatino Linotype" w:hAnsi="Palatino Linotype"/>
                <w:b/>
                <w:sz w:val="20"/>
                <w:szCs w:val="20"/>
              </w:rPr>
            </w:pPr>
            <w:r w:rsidRPr="007B7AAA">
              <w:rPr>
                <w:rFonts w:ascii="Palatino Linotype" w:hAnsi="Palatino Linotype"/>
                <w:b/>
                <w:sz w:val="20"/>
                <w:szCs w:val="20"/>
              </w:rPr>
              <w:t>Working Practices</w:t>
            </w:r>
          </w:p>
        </w:tc>
        <w:tc>
          <w:tcPr>
            <w:tcW w:w="6565" w:type="dxa"/>
          </w:tcPr>
          <w:p w:rsidR="00007A0E" w:rsidRPr="009D2247" w:rsidRDefault="00007A0E" w:rsidP="005677DA">
            <w:pPr>
              <w:pStyle w:val="Default"/>
              <w:rPr>
                <w:rFonts w:ascii="Palatino Linotype" w:hAnsi="Palatino Linotype"/>
                <w:sz w:val="20"/>
                <w:szCs w:val="20"/>
              </w:rPr>
            </w:pPr>
            <w:r w:rsidRPr="009D2247">
              <w:rPr>
                <w:rFonts w:ascii="Palatino Linotype" w:hAnsi="Palatino Linotype"/>
                <w:sz w:val="20"/>
                <w:szCs w:val="20"/>
              </w:rPr>
              <w:t>Scrum, Agile Development</w:t>
            </w:r>
          </w:p>
        </w:tc>
      </w:tr>
      <w:tr w:rsidR="00007A0E" w:rsidRPr="009D2247" w:rsidTr="00DF306E">
        <w:tc>
          <w:tcPr>
            <w:tcW w:w="2898" w:type="dxa"/>
          </w:tcPr>
          <w:p w:rsidR="00007A0E" w:rsidRPr="007B7AAA" w:rsidRDefault="00762804" w:rsidP="003B77B2">
            <w:pPr>
              <w:pStyle w:val="Default"/>
              <w:rPr>
                <w:rFonts w:ascii="Palatino Linotype" w:hAnsi="Palatino Linotype"/>
                <w:b/>
                <w:sz w:val="20"/>
                <w:szCs w:val="20"/>
              </w:rPr>
            </w:pPr>
            <w:r>
              <w:rPr>
                <w:rFonts w:ascii="Palatino Linotype" w:hAnsi="Palatino Linotype"/>
                <w:b/>
                <w:sz w:val="20"/>
                <w:szCs w:val="20"/>
              </w:rPr>
              <w:t>Languages</w:t>
            </w:r>
          </w:p>
        </w:tc>
        <w:tc>
          <w:tcPr>
            <w:tcW w:w="6565" w:type="dxa"/>
          </w:tcPr>
          <w:p w:rsidR="00007A0E" w:rsidRPr="009D2247" w:rsidRDefault="00762804" w:rsidP="001A04F4">
            <w:pPr>
              <w:pStyle w:val="Default"/>
              <w:rPr>
                <w:rFonts w:ascii="Palatino Linotype" w:hAnsi="Palatino Linotype"/>
                <w:sz w:val="20"/>
                <w:szCs w:val="20"/>
              </w:rPr>
            </w:pPr>
            <w:r>
              <w:rPr>
                <w:rFonts w:ascii="Palatino Linotype" w:hAnsi="Palatino Linotype"/>
                <w:sz w:val="20"/>
                <w:szCs w:val="20"/>
              </w:rPr>
              <w:t>C#,</w:t>
            </w:r>
            <w:r w:rsidR="007E01CB">
              <w:rPr>
                <w:rFonts w:ascii="Palatino Linotype" w:hAnsi="Palatino Linotype"/>
                <w:sz w:val="20"/>
                <w:szCs w:val="20"/>
              </w:rPr>
              <w:t xml:space="preserve"> OOPS</w:t>
            </w:r>
            <w:r>
              <w:rPr>
                <w:rFonts w:ascii="Palatino Linotype" w:hAnsi="Palatino Linotype"/>
                <w:sz w:val="20"/>
                <w:szCs w:val="20"/>
              </w:rPr>
              <w:t xml:space="preserve"> JavaScript, Typescript</w:t>
            </w:r>
          </w:p>
        </w:tc>
      </w:tr>
      <w:tr w:rsidR="00082D72" w:rsidRPr="009D2247" w:rsidTr="00DF306E">
        <w:tc>
          <w:tcPr>
            <w:tcW w:w="2898" w:type="dxa"/>
          </w:tcPr>
          <w:p w:rsidR="00082D72" w:rsidRDefault="00082D72" w:rsidP="005677DA">
            <w:pPr>
              <w:pStyle w:val="Default"/>
              <w:rPr>
                <w:rFonts w:ascii="Palatino Linotype" w:hAnsi="Palatino Linotype"/>
                <w:b/>
                <w:sz w:val="20"/>
                <w:szCs w:val="20"/>
              </w:rPr>
            </w:pPr>
            <w:r>
              <w:rPr>
                <w:rFonts w:ascii="Palatino Linotype" w:hAnsi="Palatino Linotype"/>
                <w:b/>
                <w:sz w:val="20"/>
                <w:szCs w:val="20"/>
              </w:rPr>
              <w:t>Library</w:t>
            </w:r>
          </w:p>
        </w:tc>
        <w:tc>
          <w:tcPr>
            <w:tcW w:w="6565" w:type="dxa"/>
          </w:tcPr>
          <w:p w:rsidR="00082D72" w:rsidRDefault="00082D72" w:rsidP="004C49A1">
            <w:pPr>
              <w:pStyle w:val="Default"/>
              <w:rPr>
                <w:rFonts w:ascii="Palatino Linotype" w:hAnsi="Palatino Linotype"/>
                <w:sz w:val="20"/>
                <w:szCs w:val="20"/>
              </w:rPr>
            </w:pPr>
            <w:r>
              <w:rPr>
                <w:rFonts w:ascii="Palatino Linotype" w:hAnsi="Palatino Linotype"/>
                <w:sz w:val="20"/>
                <w:szCs w:val="20"/>
              </w:rPr>
              <w:t xml:space="preserve">React Js, </w:t>
            </w:r>
            <w:r w:rsidR="00B30CAC">
              <w:rPr>
                <w:rFonts w:ascii="Palatino Linotype" w:hAnsi="Palatino Linotype"/>
                <w:sz w:val="20"/>
                <w:szCs w:val="20"/>
              </w:rPr>
              <w:t>Jquery</w:t>
            </w:r>
          </w:p>
        </w:tc>
      </w:tr>
      <w:tr w:rsidR="00762804" w:rsidRPr="009D2247" w:rsidTr="00DF306E">
        <w:tc>
          <w:tcPr>
            <w:tcW w:w="2898" w:type="dxa"/>
          </w:tcPr>
          <w:p w:rsidR="00762804" w:rsidRDefault="00762804" w:rsidP="005677DA">
            <w:pPr>
              <w:pStyle w:val="Default"/>
              <w:rPr>
                <w:rFonts w:ascii="Palatino Linotype" w:hAnsi="Palatino Linotype"/>
                <w:b/>
                <w:sz w:val="20"/>
                <w:szCs w:val="20"/>
              </w:rPr>
            </w:pPr>
            <w:r>
              <w:rPr>
                <w:rFonts w:ascii="Palatino Linotype" w:hAnsi="Palatino Linotype"/>
                <w:b/>
                <w:sz w:val="20"/>
                <w:szCs w:val="20"/>
              </w:rPr>
              <w:t>Frameworks</w:t>
            </w:r>
          </w:p>
        </w:tc>
        <w:tc>
          <w:tcPr>
            <w:tcW w:w="6565" w:type="dxa"/>
          </w:tcPr>
          <w:p w:rsidR="00762804" w:rsidRDefault="007C6903" w:rsidP="004C49A1">
            <w:pPr>
              <w:pStyle w:val="Default"/>
              <w:rPr>
                <w:rFonts w:ascii="Palatino Linotype" w:hAnsi="Palatino Linotype"/>
                <w:sz w:val="20"/>
                <w:szCs w:val="20"/>
              </w:rPr>
            </w:pPr>
            <w:r>
              <w:rPr>
                <w:rFonts w:ascii="Palatino Linotype" w:hAnsi="Palatino Linotype"/>
                <w:sz w:val="20"/>
                <w:szCs w:val="20"/>
              </w:rPr>
              <w:t>ASP.Net,</w:t>
            </w:r>
            <w:r w:rsidR="00983AD4">
              <w:rPr>
                <w:rFonts w:ascii="Palatino Linotype" w:hAnsi="Palatino Linotype"/>
                <w:sz w:val="20"/>
                <w:szCs w:val="20"/>
              </w:rPr>
              <w:t xml:space="preserve"> MVC, Web API</w:t>
            </w:r>
            <w:r w:rsidR="00B30CAC">
              <w:rPr>
                <w:rFonts w:ascii="Palatino Linotype" w:hAnsi="Palatino Linotype"/>
                <w:sz w:val="20"/>
                <w:szCs w:val="20"/>
              </w:rPr>
              <w:t>, Backbone Js, Angular Js</w:t>
            </w:r>
          </w:p>
        </w:tc>
      </w:tr>
      <w:tr w:rsidR="003B77B2" w:rsidRPr="009D2247" w:rsidTr="00DF306E">
        <w:tc>
          <w:tcPr>
            <w:tcW w:w="2898" w:type="dxa"/>
          </w:tcPr>
          <w:p w:rsidR="003B77B2" w:rsidRPr="007B7AAA" w:rsidRDefault="003B77B2" w:rsidP="005677DA">
            <w:pPr>
              <w:pStyle w:val="Default"/>
              <w:rPr>
                <w:rFonts w:ascii="Palatino Linotype" w:hAnsi="Palatino Linotype"/>
                <w:b/>
                <w:sz w:val="20"/>
                <w:szCs w:val="20"/>
              </w:rPr>
            </w:pPr>
            <w:r>
              <w:rPr>
                <w:rFonts w:ascii="Palatino Linotype" w:hAnsi="Palatino Linotype"/>
                <w:b/>
                <w:sz w:val="20"/>
                <w:szCs w:val="20"/>
              </w:rPr>
              <w:t>Tools</w:t>
            </w:r>
          </w:p>
        </w:tc>
        <w:tc>
          <w:tcPr>
            <w:tcW w:w="6565" w:type="dxa"/>
          </w:tcPr>
          <w:p w:rsidR="003B77B2" w:rsidRPr="009D2247" w:rsidRDefault="007F3805" w:rsidP="004C49A1">
            <w:pPr>
              <w:pStyle w:val="Default"/>
              <w:rPr>
                <w:rFonts w:ascii="Palatino Linotype" w:hAnsi="Palatino Linotype"/>
                <w:sz w:val="20"/>
                <w:szCs w:val="20"/>
              </w:rPr>
            </w:pPr>
            <w:r>
              <w:rPr>
                <w:rFonts w:ascii="Palatino Linotype" w:hAnsi="Palatino Linotype"/>
                <w:sz w:val="20"/>
                <w:szCs w:val="20"/>
              </w:rPr>
              <w:t>TFS</w:t>
            </w:r>
            <w:r w:rsidRPr="009D2247">
              <w:rPr>
                <w:rFonts w:ascii="Palatino Linotype" w:hAnsi="Palatino Linotype"/>
                <w:sz w:val="20"/>
                <w:szCs w:val="20"/>
              </w:rPr>
              <w:t xml:space="preserve">, </w:t>
            </w:r>
            <w:r w:rsidR="004C49A1">
              <w:rPr>
                <w:rFonts w:ascii="Palatino Linotype" w:hAnsi="Palatino Linotype"/>
                <w:sz w:val="20"/>
                <w:szCs w:val="20"/>
              </w:rPr>
              <w:t>GIT</w:t>
            </w:r>
          </w:p>
        </w:tc>
      </w:tr>
      <w:tr w:rsidR="00007A0E" w:rsidRPr="009D2247" w:rsidTr="00DF306E">
        <w:tc>
          <w:tcPr>
            <w:tcW w:w="2898" w:type="dxa"/>
          </w:tcPr>
          <w:p w:rsidR="00007A0E" w:rsidRPr="007B7AAA" w:rsidRDefault="00007A0E" w:rsidP="005677DA">
            <w:pPr>
              <w:pStyle w:val="Default"/>
              <w:rPr>
                <w:rFonts w:ascii="Palatino Linotype" w:hAnsi="Palatino Linotype"/>
                <w:b/>
                <w:sz w:val="20"/>
                <w:szCs w:val="20"/>
              </w:rPr>
            </w:pPr>
            <w:r w:rsidRPr="007B7AAA">
              <w:rPr>
                <w:rFonts w:ascii="Palatino Linotype" w:hAnsi="Palatino Linotype"/>
                <w:b/>
                <w:sz w:val="20"/>
                <w:szCs w:val="20"/>
              </w:rPr>
              <w:t>Databases</w:t>
            </w:r>
          </w:p>
        </w:tc>
        <w:tc>
          <w:tcPr>
            <w:tcW w:w="6565" w:type="dxa"/>
          </w:tcPr>
          <w:p w:rsidR="007E01CB" w:rsidRPr="009D2247" w:rsidRDefault="004C60E0" w:rsidP="004C49A1">
            <w:pPr>
              <w:pStyle w:val="Default"/>
              <w:rPr>
                <w:rFonts w:ascii="Palatino Linotype" w:hAnsi="Palatino Linotype"/>
                <w:sz w:val="20"/>
                <w:szCs w:val="20"/>
              </w:rPr>
            </w:pPr>
            <w:r>
              <w:rPr>
                <w:rFonts w:ascii="Palatino Linotype" w:hAnsi="Palatino Linotype"/>
                <w:sz w:val="20"/>
                <w:szCs w:val="20"/>
              </w:rPr>
              <w:t xml:space="preserve">Mongodb, </w:t>
            </w:r>
            <w:r w:rsidR="00E512C4">
              <w:rPr>
                <w:rFonts w:ascii="Palatino Linotype" w:hAnsi="Palatino Linotype"/>
                <w:sz w:val="20"/>
                <w:szCs w:val="20"/>
              </w:rPr>
              <w:t>MS SQL Server</w:t>
            </w:r>
          </w:p>
        </w:tc>
      </w:tr>
      <w:tr w:rsidR="007A360A" w:rsidRPr="009D2247" w:rsidTr="00DF306E">
        <w:tc>
          <w:tcPr>
            <w:tcW w:w="2898" w:type="dxa"/>
          </w:tcPr>
          <w:p w:rsidR="007A360A" w:rsidRPr="007B7AAA" w:rsidRDefault="004720BD" w:rsidP="005677DA">
            <w:pPr>
              <w:pStyle w:val="Default"/>
              <w:rPr>
                <w:rFonts w:ascii="Palatino Linotype" w:hAnsi="Palatino Linotype"/>
                <w:b/>
                <w:sz w:val="20"/>
                <w:szCs w:val="20"/>
              </w:rPr>
            </w:pPr>
            <w:r>
              <w:rPr>
                <w:rFonts w:ascii="Palatino Linotype" w:hAnsi="Palatino Linotype"/>
                <w:b/>
                <w:sz w:val="20"/>
                <w:szCs w:val="20"/>
              </w:rPr>
              <w:t>Concepts</w:t>
            </w:r>
          </w:p>
        </w:tc>
        <w:tc>
          <w:tcPr>
            <w:tcW w:w="6565" w:type="dxa"/>
          </w:tcPr>
          <w:p w:rsidR="007A360A" w:rsidRDefault="004720BD" w:rsidP="004C49A1">
            <w:pPr>
              <w:pStyle w:val="Default"/>
              <w:rPr>
                <w:rFonts w:ascii="Palatino Linotype" w:hAnsi="Palatino Linotype"/>
                <w:sz w:val="20"/>
                <w:szCs w:val="20"/>
              </w:rPr>
            </w:pPr>
            <w:r>
              <w:rPr>
                <w:rFonts w:ascii="Palatino Linotype" w:hAnsi="Palatino Linotype"/>
                <w:sz w:val="20"/>
                <w:szCs w:val="20"/>
              </w:rPr>
              <w:t>OOPS</w:t>
            </w:r>
            <w:r w:rsidR="00033D53">
              <w:rPr>
                <w:rFonts w:ascii="Palatino Linotype" w:hAnsi="Palatino Linotype"/>
                <w:sz w:val="20"/>
                <w:szCs w:val="20"/>
              </w:rPr>
              <w:t xml:space="preserve">, </w:t>
            </w:r>
            <w:r w:rsidR="009F47CD">
              <w:rPr>
                <w:rFonts w:ascii="Palatino Linotype" w:hAnsi="Palatino Linotype"/>
                <w:sz w:val="20"/>
                <w:szCs w:val="20"/>
              </w:rPr>
              <w:t>Design Principle</w:t>
            </w:r>
          </w:p>
        </w:tc>
      </w:tr>
      <w:tr w:rsidR="001A2630" w:rsidRPr="009D2247" w:rsidTr="00DF306E">
        <w:tc>
          <w:tcPr>
            <w:tcW w:w="2898" w:type="dxa"/>
          </w:tcPr>
          <w:p w:rsidR="001A2630" w:rsidRDefault="001A2630" w:rsidP="005677DA">
            <w:pPr>
              <w:pStyle w:val="Default"/>
              <w:rPr>
                <w:rFonts w:ascii="Palatino Linotype" w:hAnsi="Palatino Linotype"/>
                <w:b/>
                <w:sz w:val="20"/>
                <w:szCs w:val="20"/>
              </w:rPr>
            </w:pPr>
            <w:r>
              <w:rPr>
                <w:rFonts w:ascii="Palatino Linotype" w:hAnsi="Palatino Linotype"/>
                <w:b/>
                <w:sz w:val="20"/>
                <w:szCs w:val="20"/>
              </w:rPr>
              <w:t>Domains</w:t>
            </w:r>
          </w:p>
        </w:tc>
        <w:tc>
          <w:tcPr>
            <w:tcW w:w="6565" w:type="dxa"/>
          </w:tcPr>
          <w:p w:rsidR="001A2630" w:rsidRDefault="006C10B2" w:rsidP="007A6181">
            <w:pPr>
              <w:pStyle w:val="Default"/>
              <w:rPr>
                <w:rFonts w:ascii="Palatino Linotype" w:hAnsi="Palatino Linotype"/>
                <w:sz w:val="20"/>
                <w:szCs w:val="20"/>
              </w:rPr>
            </w:pPr>
            <w:r>
              <w:rPr>
                <w:rFonts w:ascii="Palatino Linotype" w:hAnsi="Palatino Linotype"/>
                <w:sz w:val="20"/>
                <w:szCs w:val="20"/>
              </w:rPr>
              <w:t>Talent</w:t>
            </w:r>
            <w:r w:rsidR="007A6181">
              <w:rPr>
                <w:rFonts w:ascii="Palatino Linotype" w:hAnsi="Palatino Linotype"/>
                <w:sz w:val="20"/>
                <w:szCs w:val="20"/>
              </w:rPr>
              <w:t xml:space="preserve">, </w:t>
            </w:r>
            <w:r w:rsidR="001A2630">
              <w:rPr>
                <w:rFonts w:ascii="Palatino Linotype" w:hAnsi="Palatino Linotype"/>
                <w:sz w:val="20"/>
                <w:szCs w:val="20"/>
              </w:rPr>
              <w:t>Survey, Sales</w:t>
            </w:r>
          </w:p>
        </w:tc>
      </w:tr>
    </w:tbl>
    <w:p w:rsidR="001B0062" w:rsidRDefault="001B0062" w:rsidP="00AF17AE">
      <w:pPr>
        <w:spacing w:after="0" w:line="240" w:lineRule="auto"/>
      </w:pPr>
    </w:p>
    <w:p w:rsidR="001B0062" w:rsidRDefault="001B0062">
      <w:pPr>
        <w:spacing w:after="0" w:line="240" w:lineRule="auto"/>
      </w:pPr>
      <w:r>
        <w:br w:type="page"/>
      </w:r>
    </w:p>
    <w:p w:rsidR="006E23A6" w:rsidRDefault="006E23A6" w:rsidP="006E23A6">
      <w:pPr>
        <w:pBdr>
          <w:bottom w:val="single" w:sz="18" w:space="1" w:color="auto"/>
        </w:pBdr>
        <w:shd w:val="clear" w:color="auto" w:fill="CCCCCC"/>
        <w:rPr>
          <w:rFonts w:ascii="Palatino Linotype" w:hAnsi="Palatino Linotype"/>
          <w:b/>
          <w:sz w:val="20"/>
          <w:szCs w:val="20"/>
          <w:lang w:val="en-GB"/>
        </w:rPr>
      </w:pPr>
      <w:r w:rsidRPr="009A37F9">
        <w:rPr>
          <w:rFonts w:ascii="Palatino Linotype" w:hAnsi="Palatino Linotype"/>
          <w:b/>
          <w:sz w:val="20"/>
          <w:szCs w:val="20"/>
          <w:lang w:val="en-GB"/>
        </w:rPr>
        <w:lastRenderedPageBreak/>
        <w:t>Project Experience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030"/>
        <w:gridCol w:w="3240"/>
      </w:tblGrid>
      <w:tr w:rsidR="003B61A3" w:rsidRPr="00E52AFF" w:rsidTr="000F28AC">
        <w:tc>
          <w:tcPr>
            <w:tcW w:w="6030" w:type="dxa"/>
            <w:shd w:val="clear" w:color="auto" w:fill="F2F2F2"/>
          </w:tcPr>
          <w:p w:rsidR="003B61A3" w:rsidRPr="00E52AFF" w:rsidRDefault="003B61A3" w:rsidP="000F28AC">
            <w:pPr>
              <w:pStyle w:val="Default"/>
              <w:rPr>
                <w:rFonts w:ascii="Palatino Linotype" w:hAnsi="Palatino Linotype"/>
                <w:b/>
                <w:sz w:val="20"/>
                <w:szCs w:val="20"/>
                <w:u w:val="single"/>
              </w:rPr>
            </w:pPr>
            <w:r>
              <w:rPr>
                <w:rFonts w:ascii="Palatino Linotype" w:hAnsi="Palatino Linotype"/>
                <w:b/>
                <w:sz w:val="20"/>
                <w:szCs w:val="20"/>
              </w:rPr>
              <w:t>Mercer Benefits Monitor</w:t>
            </w:r>
          </w:p>
        </w:tc>
        <w:tc>
          <w:tcPr>
            <w:tcW w:w="3240" w:type="dxa"/>
            <w:shd w:val="clear" w:color="auto" w:fill="F2F2F2"/>
          </w:tcPr>
          <w:p w:rsidR="003B61A3" w:rsidRPr="00E52AFF" w:rsidRDefault="008C50DC" w:rsidP="008C50DC">
            <w:pPr>
              <w:pStyle w:val="Default"/>
              <w:rPr>
                <w:rFonts w:ascii="Palatino Linotype" w:hAnsi="Palatino Linotype"/>
                <w:b/>
                <w:sz w:val="20"/>
                <w:szCs w:val="20"/>
                <w:u w:val="single"/>
              </w:rPr>
            </w:pPr>
            <w:r>
              <w:rPr>
                <w:rFonts w:ascii="Palatino Linotype" w:hAnsi="Palatino Linotype"/>
                <w:b/>
                <w:sz w:val="20"/>
                <w:szCs w:val="20"/>
              </w:rPr>
              <w:t>Jun</w:t>
            </w:r>
            <w:r w:rsidR="003B61A3">
              <w:rPr>
                <w:rFonts w:ascii="Palatino Linotype" w:hAnsi="Palatino Linotype"/>
                <w:b/>
                <w:sz w:val="20"/>
                <w:szCs w:val="20"/>
              </w:rPr>
              <w:t xml:space="preserve"> 201</w:t>
            </w:r>
            <w:r>
              <w:rPr>
                <w:rFonts w:ascii="Palatino Linotype" w:hAnsi="Palatino Linotype"/>
                <w:b/>
                <w:sz w:val="20"/>
                <w:szCs w:val="20"/>
              </w:rPr>
              <w:t>6</w:t>
            </w:r>
            <w:r w:rsidR="003B61A3">
              <w:rPr>
                <w:rFonts w:ascii="Palatino Linotype" w:hAnsi="Palatino Linotype"/>
                <w:b/>
                <w:sz w:val="20"/>
                <w:szCs w:val="20"/>
              </w:rPr>
              <w:t xml:space="preserve"> – </w:t>
            </w:r>
            <w:r>
              <w:rPr>
                <w:rFonts w:ascii="Palatino Linotype" w:hAnsi="Palatino Linotype"/>
                <w:b/>
                <w:sz w:val="20"/>
                <w:szCs w:val="20"/>
              </w:rPr>
              <w:t>Till Date</w:t>
            </w:r>
          </w:p>
        </w:tc>
      </w:tr>
      <w:tr w:rsidR="003B61A3" w:rsidRPr="00E52AFF" w:rsidTr="000F28AC">
        <w:tc>
          <w:tcPr>
            <w:tcW w:w="9270" w:type="dxa"/>
            <w:gridSpan w:val="2"/>
            <w:shd w:val="clear" w:color="auto" w:fill="F2F2F2"/>
          </w:tcPr>
          <w:p w:rsidR="003B61A3" w:rsidRPr="00F376DF" w:rsidRDefault="003B61A3" w:rsidP="000F28AC">
            <w:pPr>
              <w:pStyle w:val="Default"/>
              <w:rPr>
                <w:rFonts w:ascii="Palatino Linotype" w:hAnsi="Palatino Linotype"/>
                <w:sz w:val="20"/>
                <w:szCs w:val="20"/>
              </w:rPr>
            </w:pPr>
            <w:r w:rsidRPr="00E52AFF">
              <w:rPr>
                <w:rFonts w:ascii="Palatino Linotype" w:hAnsi="Palatino Linotype"/>
                <w:b/>
                <w:sz w:val="20"/>
                <w:szCs w:val="20"/>
              </w:rPr>
              <w:t>Role</w:t>
            </w:r>
            <w:r w:rsidRPr="00E52AFF">
              <w:rPr>
                <w:rFonts w:ascii="Palatino Linotype" w:hAnsi="Palatino Linotype"/>
                <w:sz w:val="20"/>
                <w:szCs w:val="20"/>
              </w:rPr>
              <w:t xml:space="preserve">: </w:t>
            </w:r>
            <w:r w:rsidR="007368E2">
              <w:rPr>
                <w:rFonts w:ascii="Palatino Linotype" w:hAnsi="Palatino Linotype"/>
                <w:sz w:val="20"/>
                <w:szCs w:val="20"/>
              </w:rPr>
              <w:t>S</w:t>
            </w:r>
            <w:r>
              <w:rPr>
                <w:rFonts w:ascii="Palatino Linotype" w:hAnsi="Palatino Linotype"/>
                <w:sz w:val="20"/>
                <w:szCs w:val="20"/>
              </w:rPr>
              <w:t>r</w:t>
            </w:r>
            <w:r w:rsidR="007368E2">
              <w:rPr>
                <w:rFonts w:ascii="Palatino Linotype" w:hAnsi="Palatino Linotype"/>
                <w:sz w:val="20"/>
                <w:szCs w:val="20"/>
              </w:rPr>
              <w:t>.</w:t>
            </w:r>
            <w:r>
              <w:rPr>
                <w:rFonts w:ascii="Palatino Linotype" w:hAnsi="Palatino Linotype"/>
                <w:sz w:val="20"/>
                <w:szCs w:val="20"/>
              </w:rPr>
              <w:t xml:space="preserve"> Software Engineer</w:t>
            </w:r>
          </w:p>
        </w:tc>
      </w:tr>
    </w:tbl>
    <w:p w:rsidR="003B61A3" w:rsidRDefault="003B61A3" w:rsidP="003B61A3">
      <w:pPr>
        <w:pStyle w:val="Default"/>
        <w:rPr>
          <w:b/>
          <w:sz w:val="20"/>
        </w:rPr>
      </w:pPr>
    </w:p>
    <w:p w:rsidR="003B61A3" w:rsidRPr="00674A69" w:rsidRDefault="003B61A3" w:rsidP="003B61A3">
      <w:pPr>
        <w:pStyle w:val="Default"/>
        <w:rPr>
          <w:rFonts w:ascii="Palatino Linotype" w:hAnsi="Palatino Linotype"/>
          <w:sz w:val="18"/>
          <w:szCs w:val="20"/>
        </w:rPr>
      </w:pPr>
      <w:r w:rsidRPr="00674A69">
        <w:rPr>
          <w:rFonts w:ascii="Palatino Linotype" w:hAnsi="Palatino Linotype"/>
          <w:b/>
          <w:sz w:val="18"/>
          <w:szCs w:val="20"/>
        </w:rPr>
        <w:t>Description</w:t>
      </w:r>
      <w:r w:rsidRPr="00674A69">
        <w:rPr>
          <w:rFonts w:ascii="Palatino Linotype" w:hAnsi="Palatino Linotype"/>
          <w:sz w:val="18"/>
          <w:szCs w:val="20"/>
        </w:rPr>
        <w:t xml:space="preserve">: </w:t>
      </w:r>
      <w:r>
        <w:rPr>
          <w:rFonts w:ascii="Palatino Linotype" w:hAnsi="Palatino Linotype"/>
          <w:sz w:val="18"/>
          <w:szCs w:val="20"/>
        </w:rPr>
        <w:t>Mercer Benefi</w:t>
      </w:r>
      <w:r w:rsidRPr="00230DFB">
        <w:rPr>
          <w:rFonts w:ascii="Palatino Linotype" w:hAnsi="Palatino Linotype"/>
          <w:sz w:val="18"/>
          <w:szCs w:val="20"/>
        </w:rPr>
        <w:t>ts</w:t>
      </w:r>
      <w:r w:rsidR="00FD0F44">
        <w:rPr>
          <w:rFonts w:ascii="Palatino Linotype" w:hAnsi="Palatino Linotype"/>
          <w:sz w:val="18"/>
          <w:szCs w:val="20"/>
        </w:rPr>
        <w:t xml:space="preserve"> Monitor</w:t>
      </w:r>
      <w:r w:rsidRPr="00230DFB">
        <w:rPr>
          <w:rFonts w:ascii="Palatino Linotype" w:hAnsi="Palatino Linotype"/>
          <w:sz w:val="18"/>
          <w:szCs w:val="20"/>
        </w:rPr>
        <w:t xml:space="preserve"> is an interactive and user-centered online tool </w:t>
      </w:r>
      <w:r>
        <w:rPr>
          <w:rFonts w:ascii="Palatino Linotype" w:hAnsi="Palatino Linotype"/>
          <w:sz w:val="18"/>
          <w:szCs w:val="20"/>
        </w:rPr>
        <w:t>that offers a wide range of fl</w:t>
      </w:r>
      <w:r w:rsidRPr="00230DFB">
        <w:rPr>
          <w:rFonts w:ascii="Palatino Linotype" w:hAnsi="Palatino Linotype"/>
          <w:sz w:val="18"/>
          <w:szCs w:val="20"/>
        </w:rPr>
        <w:t>exible and intuitive features for benefits reporting and analysis - excellent for comparing your benefits data against your competitors.</w:t>
      </w:r>
    </w:p>
    <w:p w:rsidR="00140F2A" w:rsidRDefault="003B61A3" w:rsidP="003B61A3">
      <w:pPr>
        <w:pStyle w:val="Default"/>
        <w:rPr>
          <w:rFonts w:ascii="Palatino Linotype" w:hAnsi="Palatino Linotype"/>
          <w:sz w:val="18"/>
          <w:szCs w:val="20"/>
        </w:rPr>
      </w:pPr>
      <w:r w:rsidRPr="00674A69">
        <w:rPr>
          <w:rFonts w:ascii="Palatino Linotype" w:hAnsi="Palatino Linotype"/>
          <w:b/>
          <w:sz w:val="18"/>
          <w:szCs w:val="20"/>
        </w:rPr>
        <w:t>Environment</w:t>
      </w:r>
      <w:r w:rsidRPr="00674A69">
        <w:rPr>
          <w:rFonts w:ascii="Palatino Linotype" w:hAnsi="Palatino Linotype"/>
          <w:sz w:val="18"/>
          <w:szCs w:val="20"/>
        </w:rPr>
        <w:t>:</w:t>
      </w:r>
      <w:r w:rsidR="00E85CE7">
        <w:rPr>
          <w:rFonts w:ascii="Palatino Linotype" w:hAnsi="Palatino Linotype"/>
          <w:sz w:val="18"/>
          <w:szCs w:val="20"/>
        </w:rPr>
        <w:t xml:space="preserve">  </w:t>
      </w:r>
      <w:r w:rsidR="00140F2A">
        <w:rPr>
          <w:rFonts w:ascii="Palatino Linotype" w:hAnsi="Palatino Linotype"/>
          <w:sz w:val="18"/>
          <w:szCs w:val="20"/>
        </w:rPr>
        <w:t xml:space="preserve">Mongodb, Express Js, </w:t>
      </w:r>
      <w:r w:rsidR="00280626">
        <w:rPr>
          <w:rFonts w:ascii="Palatino Linotype" w:hAnsi="Palatino Linotype"/>
          <w:sz w:val="18"/>
          <w:szCs w:val="20"/>
        </w:rPr>
        <w:t>React Js, Node Js</w:t>
      </w:r>
      <w:r w:rsidR="002666FE">
        <w:rPr>
          <w:rFonts w:ascii="Palatino Linotype" w:hAnsi="Palatino Linotype"/>
          <w:sz w:val="18"/>
          <w:szCs w:val="20"/>
        </w:rPr>
        <w:t>, Typescript, SCSS, Jasmine Js</w:t>
      </w:r>
      <w:r w:rsidR="00140F2A">
        <w:rPr>
          <w:rFonts w:ascii="Palatino Linotype" w:hAnsi="Palatino Linotype"/>
          <w:sz w:val="18"/>
          <w:szCs w:val="20"/>
        </w:rPr>
        <w:t>.</w:t>
      </w:r>
    </w:p>
    <w:p w:rsidR="003B61A3" w:rsidRPr="00674A69" w:rsidRDefault="003B61A3" w:rsidP="003B61A3">
      <w:pPr>
        <w:pStyle w:val="Default"/>
        <w:rPr>
          <w:rFonts w:ascii="Palatino Linotype" w:hAnsi="Palatino Linotype"/>
          <w:sz w:val="18"/>
          <w:szCs w:val="20"/>
        </w:rPr>
      </w:pPr>
      <w:r w:rsidRPr="00674A69">
        <w:rPr>
          <w:rFonts w:ascii="Palatino Linotype" w:hAnsi="Palatino Linotype"/>
          <w:b/>
          <w:sz w:val="18"/>
          <w:szCs w:val="20"/>
        </w:rPr>
        <w:t>Responsibilities</w:t>
      </w:r>
      <w:r w:rsidRPr="00674A69">
        <w:rPr>
          <w:rFonts w:ascii="Palatino Linotype" w:hAnsi="Palatino Linotype"/>
          <w:sz w:val="18"/>
          <w:szCs w:val="20"/>
        </w:rPr>
        <w:t>:</w:t>
      </w:r>
    </w:p>
    <w:p w:rsidR="00403E58" w:rsidRPr="00A04A37" w:rsidRDefault="00403E58" w:rsidP="00403E58">
      <w:pPr>
        <w:numPr>
          <w:ilvl w:val="0"/>
          <w:numId w:val="16"/>
        </w:numPr>
        <w:spacing w:after="0" w:line="240" w:lineRule="auto"/>
        <w:rPr>
          <w:rFonts w:ascii="Palatino Linotype" w:hAnsi="Palatino Linotype"/>
          <w:sz w:val="20"/>
          <w:szCs w:val="20"/>
        </w:rPr>
      </w:pPr>
      <w:r>
        <w:rPr>
          <w:rFonts w:ascii="Palatino Linotype" w:hAnsi="Palatino Linotype"/>
          <w:sz w:val="20"/>
          <w:szCs w:val="20"/>
        </w:rPr>
        <w:t>Involved in database design, coding, testing &amp; implementation.</w:t>
      </w:r>
    </w:p>
    <w:p w:rsidR="00403E58" w:rsidRPr="00B96064" w:rsidRDefault="00403E58" w:rsidP="00403E58">
      <w:pPr>
        <w:numPr>
          <w:ilvl w:val="0"/>
          <w:numId w:val="16"/>
        </w:numPr>
        <w:spacing w:after="0" w:line="240" w:lineRule="auto"/>
        <w:rPr>
          <w:rFonts w:ascii="Palatino Linotype" w:hAnsi="Palatino Linotype"/>
          <w:sz w:val="20"/>
          <w:szCs w:val="20"/>
        </w:rPr>
      </w:pPr>
      <w:r>
        <w:rPr>
          <w:rFonts w:ascii="Palatino Linotype" w:hAnsi="Palatino Linotype"/>
          <w:sz w:val="20"/>
          <w:szCs w:val="20"/>
        </w:rPr>
        <w:t>I</w:t>
      </w:r>
      <w:r w:rsidRPr="00B96064">
        <w:rPr>
          <w:rFonts w:ascii="Palatino Linotype" w:hAnsi="Palatino Linotype"/>
          <w:sz w:val="20"/>
          <w:szCs w:val="20"/>
        </w:rPr>
        <w:t>nvolved in support activities like bug tracking and fixing, quickly analyzing the issue and fixing the same, reviewing &amp; maintaining the quality of code.</w:t>
      </w:r>
    </w:p>
    <w:p w:rsidR="003B61A3" w:rsidRDefault="003B61A3" w:rsidP="003B61A3">
      <w:pPr>
        <w:pStyle w:val="Default"/>
        <w:rPr>
          <w:rFonts w:ascii="Palatino Linotype" w:hAnsi="Palatino Linotype"/>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030"/>
        <w:gridCol w:w="3240"/>
      </w:tblGrid>
      <w:tr w:rsidR="008F1D28" w:rsidRPr="00E52AFF" w:rsidTr="0068325C">
        <w:tc>
          <w:tcPr>
            <w:tcW w:w="6030" w:type="dxa"/>
            <w:shd w:val="clear" w:color="auto" w:fill="F2F2F2"/>
          </w:tcPr>
          <w:p w:rsidR="008F1D28" w:rsidRPr="00E52AFF" w:rsidRDefault="00F376DF" w:rsidP="00CB66BC">
            <w:pPr>
              <w:pStyle w:val="Default"/>
              <w:rPr>
                <w:rFonts w:ascii="Palatino Linotype" w:hAnsi="Palatino Linotype"/>
                <w:b/>
                <w:sz w:val="20"/>
                <w:szCs w:val="20"/>
                <w:u w:val="single"/>
              </w:rPr>
            </w:pPr>
            <w:r>
              <w:rPr>
                <w:rFonts w:ascii="Palatino Linotype" w:hAnsi="Palatino Linotype"/>
                <w:b/>
                <w:sz w:val="20"/>
                <w:szCs w:val="20"/>
              </w:rPr>
              <w:t>Career View</w:t>
            </w:r>
          </w:p>
        </w:tc>
        <w:tc>
          <w:tcPr>
            <w:tcW w:w="3240" w:type="dxa"/>
            <w:shd w:val="clear" w:color="auto" w:fill="F2F2F2"/>
          </w:tcPr>
          <w:p w:rsidR="008F1D28" w:rsidRPr="00E52AFF" w:rsidRDefault="00326DDA" w:rsidP="00F66C02">
            <w:pPr>
              <w:pStyle w:val="Default"/>
              <w:rPr>
                <w:rFonts w:ascii="Palatino Linotype" w:hAnsi="Palatino Linotype"/>
                <w:b/>
                <w:sz w:val="20"/>
                <w:szCs w:val="20"/>
                <w:u w:val="single"/>
              </w:rPr>
            </w:pPr>
            <w:r>
              <w:rPr>
                <w:rFonts w:ascii="Palatino Linotype" w:hAnsi="Palatino Linotype"/>
                <w:b/>
                <w:sz w:val="20"/>
                <w:szCs w:val="20"/>
              </w:rPr>
              <w:t>Apr</w:t>
            </w:r>
            <w:r w:rsidR="008F1D28" w:rsidRPr="00E52AFF">
              <w:rPr>
                <w:rFonts w:ascii="Palatino Linotype" w:hAnsi="Palatino Linotype"/>
                <w:b/>
                <w:sz w:val="20"/>
                <w:szCs w:val="20"/>
              </w:rPr>
              <w:t xml:space="preserve"> 201</w:t>
            </w:r>
            <w:r w:rsidR="00F376DF">
              <w:rPr>
                <w:rFonts w:ascii="Palatino Linotype" w:hAnsi="Palatino Linotype"/>
                <w:b/>
                <w:sz w:val="20"/>
                <w:szCs w:val="20"/>
              </w:rPr>
              <w:t>5</w:t>
            </w:r>
            <w:r w:rsidR="008F1D28" w:rsidRPr="00E52AFF">
              <w:rPr>
                <w:rFonts w:ascii="Palatino Linotype" w:hAnsi="Palatino Linotype"/>
                <w:b/>
                <w:sz w:val="20"/>
                <w:szCs w:val="20"/>
              </w:rPr>
              <w:t xml:space="preserve"> </w:t>
            </w:r>
            <w:r w:rsidR="00F66C02">
              <w:rPr>
                <w:rFonts w:ascii="Palatino Linotype" w:hAnsi="Palatino Linotype"/>
                <w:b/>
                <w:sz w:val="20"/>
                <w:szCs w:val="20"/>
              </w:rPr>
              <w:t>–</w:t>
            </w:r>
            <w:r w:rsidR="008F1D28" w:rsidRPr="00E52AFF">
              <w:rPr>
                <w:rFonts w:ascii="Palatino Linotype" w:hAnsi="Palatino Linotype"/>
                <w:b/>
                <w:sz w:val="20"/>
                <w:szCs w:val="20"/>
              </w:rPr>
              <w:t xml:space="preserve"> </w:t>
            </w:r>
            <w:r w:rsidR="00F66C02">
              <w:rPr>
                <w:rFonts w:ascii="Palatino Linotype" w:hAnsi="Palatino Linotype"/>
                <w:b/>
                <w:sz w:val="20"/>
                <w:szCs w:val="20"/>
              </w:rPr>
              <w:t xml:space="preserve">May 2016 </w:t>
            </w:r>
          </w:p>
        </w:tc>
      </w:tr>
      <w:tr w:rsidR="008F1D28" w:rsidRPr="00E52AFF" w:rsidTr="00CB66BC">
        <w:tc>
          <w:tcPr>
            <w:tcW w:w="9270" w:type="dxa"/>
            <w:gridSpan w:val="2"/>
            <w:shd w:val="clear" w:color="auto" w:fill="F2F2F2"/>
          </w:tcPr>
          <w:p w:rsidR="008F1D28" w:rsidRPr="00E52AFF" w:rsidRDefault="008F1D28" w:rsidP="008F1D28">
            <w:pPr>
              <w:pStyle w:val="Default"/>
              <w:rPr>
                <w:rFonts w:ascii="Palatino Linotype" w:hAnsi="Palatino Linotype"/>
                <w:b/>
                <w:sz w:val="20"/>
                <w:szCs w:val="20"/>
                <w:u w:val="single"/>
              </w:rPr>
            </w:pPr>
            <w:r w:rsidRPr="00E52AFF">
              <w:rPr>
                <w:rFonts w:ascii="Palatino Linotype" w:hAnsi="Palatino Linotype"/>
                <w:b/>
                <w:sz w:val="20"/>
                <w:szCs w:val="20"/>
              </w:rPr>
              <w:t>Role</w:t>
            </w:r>
            <w:r w:rsidRPr="00E52AFF">
              <w:rPr>
                <w:rFonts w:ascii="Palatino Linotype" w:hAnsi="Palatino Linotype"/>
                <w:sz w:val="20"/>
                <w:szCs w:val="20"/>
              </w:rPr>
              <w:t>:</w:t>
            </w:r>
            <w:r w:rsidR="007368E2">
              <w:rPr>
                <w:rFonts w:ascii="Palatino Linotype" w:hAnsi="Palatino Linotype"/>
                <w:sz w:val="20"/>
                <w:szCs w:val="20"/>
              </w:rPr>
              <w:t xml:space="preserve"> S</w:t>
            </w:r>
            <w:r w:rsidR="00F376DF">
              <w:rPr>
                <w:rFonts w:ascii="Palatino Linotype" w:hAnsi="Palatino Linotype"/>
                <w:sz w:val="20"/>
                <w:szCs w:val="20"/>
              </w:rPr>
              <w:t>r</w:t>
            </w:r>
            <w:r w:rsidR="007368E2">
              <w:rPr>
                <w:rFonts w:ascii="Palatino Linotype" w:hAnsi="Palatino Linotype"/>
                <w:sz w:val="20"/>
                <w:szCs w:val="20"/>
              </w:rPr>
              <w:t>.</w:t>
            </w:r>
            <w:r w:rsidR="00F376DF">
              <w:rPr>
                <w:rFonts w:ascii="Palatino Linotype" w:hAnsi="Palatino Linotype"/>
                <w:sz w:val="20"/>
                <w:szCs w:val="20"/>
              </w:rPr>
              <w:t xml:space="preserve"> Software Engineer</w:t>
            </w:r>
          </w:p>
        </w:tc>
      </w:tr>
    </w:tbl>
    <w:p w:rsidR="008F1D28" w:rsidRDefault="008F1D28" w:rsidP="008F1D28">
      <w:pPr>
        <w:pStyle w:val="Default"/>
        <w:rPr>
          <w:b/>
          <w:sz w:val="20"/>
        </w:rPr>
      </w:pPr>
    </w:p>
    <w:p w:rsidR="008626A6" w:rsidRDefault="008F1D28" w:rsidP="008F1D28">
      <w:pPr>
        <w:pStyle w:val="Default"/>
        <w:rPr>
          <w:rFonts w:ascii="Verdana" w:hAnsi="Verdana" w:cs="Arial"/>
          <w:b/>
          <w:bCs/>
          <w:sz w:val="17"/>
          <w:szCs w:val="17"/>
        </w:rPr>
      </w:pPr>
      <w:r w:rsidRPr="00674A69">
        <w:rPr>
          <w:rFonts w:ascii="Palatino Linotype" w:hAnsi="Palatino Linotype"/>
          <w:b/>
          <w:sz w:val="18"/>
          <w:szCs w:val="20"/>
        </w:rPr>
        <w:t>Description</w:t>
      </w:r>
      <w:r w:rsidRPr="00674A69">
        <w:rPr>
          <w:rFonts w:ascii="Palatino Linotype" w:hAnsi="Palatino Linotype"/>
          <w:sz w:val="18"/>
          <w:szCs w:val="20"/>
        </w:rPr>
        <w:t xml:space="preserve">: </w:t>
      </w:r>
      <w:r w:rsidR="008626A6" w:rsidRPr="008626A6">
        <w:rPr>
          <w:rFonts w:ascii="Palatino Linotype" w:hAnsi="Palatino Linotype"/>
          <w:sz w:val="18"/>
          <w:szCs w:val="20"/>
        </w:rPr>
        <w:t>The app is a valuable tool that enables employees to explore career paths with their current employer. By knowing the competencies necessary for their function as well as for other roles across the organization, employees can be successful in their present role or in a desired future role.</w:t>
      </w:r>
    </w:p>
    <w:p w:rsidR="008F1D28" w:rsidRPr="00674A69" w:rsidRDefault="008F1D28" w:rsidP="008F1D28">
      <w:pPr>
        <w:pStyle w:val="Default"/>
        <w:rPr>
          <w:rFonts w:ascii="Palatino Linotype" w:hAnsi="Palatino Linotype"/>
          <w:sz w:val="18"/>
          <w:szCs w:val="20"/>
        </w:rPr>
      </w:pPr>
      <w:r w:rsidRPr="00674A69">
        <w:rPr>
          <w:rFonts w:ascii="Palatino Linotype" w:hAnsi="Palatino Linotype"/>
          <w:b/>
          <w:sz w:val="18"/>
          <w:szCs w:val="20"/>
        </w:rPr>
        <w:t>Environment</w:t>
      </w:r>
      <w:r w:rsidRPr="00674A69">
        <w:rPr>
          <w:rFonts w:ascii="Palatino Linotype" w:hAnsi="Palatino Linotype"/>
          <w:sz w:val="18"/>
          <w:szCs w:val="20"/>
        </w:rPr>
        <w:t>: ASP.NET</w:t>
      </w:r>
      <w:r w:rsidR="00E237AB">
        <w:rPr>
          <w:rFonts w:ascii="Palatino Linotype" w:hAnsi="Palatino Linotype"/>
          <w:sz w:val="18"/>
          <w:szCs w:val="20"/>
        </w:rPr>
        <w:t xml:space="preserve"> MVC</w:t>
      </w:r>
      <w:r>
        <w:rPr>
          <w:rFonts w:ascii="Palatino Linotype" w:hAnsi="Palatino Linotype"/>
          <w:sz w:val="18"/>
          <w:szCs w:val="20"/>
        </w:rPr>
        <w:t>, MS-SQL Server,</w:t>
      </w:r>
      <w:r w:rsidR="00A82934">
        <w:rPr>
          <w:rFonts w:ascii="Palatino Linotype" w:hAnsi="Palatino Linotype"/>
          <w:sz w:val="18"/>
          <w:szCs w:val="20"/>
        </w:rPr>
        <w:t xml:space="preserve"> </w:t>
      </w:r>
      <w:r w:rsidR="001D1734">
        <w:rPr>
          <w:rFonts w:ascii="Palatino Linotype" w:hAnsi="Palatino Linotype"/>
          <w:sz w:val="18"/>
          <w:szCs w:val="20"/>
        </w:rPr>
        <w:t>Node</w:t>
      </w:r>
      <w:r w:rsidR="00F918E6">
        <w:rPr>
          <w:rFonts w:ascii="Palatino Linotype" w:hAnsi="Palatino Linotype"/>
          <w:sz w:val="18"/>
          <w:szCs w:val="20"/>
        </w:rPr>
        <w:t>.</w:t>
      </w:r>
      <w:r w:rsidR="003C2098">
        <w:rPr>
          <w:rFonts w:ascii="Palatino Linotype" w:hAnsi="Palatino Linotype"/>
          <w:sz w:val="18"/>
          <w:szCs w:val="20"/>
        </w:rPr>
        <w:t>J</w:t>
      </w:r>
      <w:r w:rsidR="007D6189">
        <w:rPr>
          <w:rFonts w:ascii="Palatino Linotype" w:hAnsi="Palatino Linotype"/>
          <w:sz w:val="18"/>
          <w:szCs w:val="20"/>
        </w:rPr>
        <w:t>S</w:t>
      </w:r>
      <w:r w:rsidR="001D1734">
        <w:rPr>
          <w:rFonts w:ascii="Palatino Linotype" w:hAnsi="Palatino Linotype"/>
          <w:sz w:val="18"/>
          <w:szCs w:val="20"/>
        </w:rPr>
        <w:t xml:space="preserve">, </w:t>
      </w:r>
      <w:r w:rsidR="00E237AB">
        <w:rPr>
          <w:rFonts w:ascii="Palatino Linotype" w:hAnsi="Palatino Linotype"/>
          <w:sz w:val="18"/>
          <w:szCs w:val="20"/>
        </w:rPr>
        <w:t>JavaScript, Typescript, Backbone JS, React JS, SCSS</w:t>
      </w:r>
    </w:p>
    <w:p w:rsidR="0049586D" w:rsidRPr="0049586D" w:rsidRDefault="008F1D28" w:rsidP="0049586D">
      <w:pPr>
        <w:pStyle w:val="Default"/>
        <w:rPr>
          <w:rFonts w:ascii="Palatino Linotype" w:hAnsi="Palatino Linotype"/>
          <w:sz w:val="18"/>
          <w:szCs w:val="20"/>
        </w:rPr>
      </w:pPr>
      <w:r w:rsidRPr="00674A69">
        <w:rPr>
          <w:rFonts w:ascii="Palatino Linotype" w:hAnsi="Palatino Linotype"/>
          <w:b/>
          <w:sz w:val="18"/>
          <w:szCs w:val="20"/>
        </w:rPr>
        <w:t>Responsibilities</w:t>
      </w:r>
      <w:r w:rsidRPr="00674A69">
        <w:rPr>
          <w:rFonts w:ascii="Palatino Linotype" w:hAnsi="Palatino Linotype"/>
          <w:sz w:val="18"/>
          <w:szCs w:val="20"/>
        </w:rPr>
        <w:t>:</w:t>
      </w:r>
    </w:p>
    <w:p w:rsidR="00A56FA3" w:rsidRPr="00A04A37" w:rsidRDefault="00A56FA3" w:rsidP="00B00D7D">
      <w:pPr>
        <w:numPr>
          <w:ilvl w:val="0"/>
          <w:numId w:val="16"/>
        </w:numPr>
        <w:spacing w:after="0" w:line="240" w:lineRule="auto"/>
        <w:rPr>
          <w:rFonts w:ascii="Palatino Linotype" w:hAnsi="Palatino Linotype"/>
          <w:sz w:val="20"/>
          <w:szCs w:val="20"/>
        </w:rPr>
      </w:pPr>
      <w:r>
        <w:rPr>
          <w:rFonts w:ascii="Palatino Linotype" w:hAnsi="Palatino Linotype"/>
          <w:sz w:val="20"/>
          <w:szCs w:val="20"/>
        </w:rPr>
        <w:t>Involved in database design, coding, testing &amp; implementation.</w:t>
      </w:r>
    </w:p>
    <w:p w:rsidR="00A56FA3" w:rsidRPr="00B96064" w:rsidRDefault="00A56FA3" w:rsidP="00B00D7D">
      <w:pPr>
        <w:numPr>
          <w:ilvl w:val="0"/>
          <w:numId w:val="16"/>
        </w:numPr>
        <w:spacing w:after="0" w:line="240" w:lineRule="auto"/>
        <w:rPr>
          <w:rFonts w:ascii="Palatino Linotype" w:hAnsi="Palatino Linotype"/>
          <w:sz w:val="20"/>
          <w:szCs w:val="20"/>
        </w:rPr>
      </w:pPr>
      <w:r>
        <w:rPr>
          <w:rFonts w:ascii="Palatino Linotype" w:hAnsi="Palatino Linotype"/>
          <w:sz w:val="20"/>
          <w:szCs w:val="20"/>
        </w:rPr>
        <w:t>I</w:t>
      </w:r>
      <w:r w:rsidRPr="00B96064">
        <w:rPr>
          <w:rFonts w:ascii="Palatino Linotype" w:hAnsi="Palatino Linotype"/>
          <w:sz w:val="20"/>
          <w:szCs w:val="20"/>
        </w:rPr>
        <w:t>nvolved in support activities like bug tracking and fixing, quickly analyzing the issue and fixing the same, reviewing &amp; maintaining the quality of code.</w:t>
      </w:r>
    </w:p>
    <w:p w:rsidR="006232E3" w:rsidRPr="00674A69" w:rsidRDefault="006232E3" w:rsidP="00826DAE">
      <w:pPr>
        <w:pStyle w:val="Default"/>
        <w:spacing w:after="18"/>
        <w:rPr>
          <w:rFonts w:ascii="Palatino Linotype" w:hAnsi="Palatino Linotype"/>
          <w:sz w:val="18"/>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030"/>
        <w:gridCol w:w="3240"/>
      </w:tblGrid>
      <w:tr w:rsidR="00E52AFF" w:rsidRPr="00CA2FE3" w:rsidTr="0068325C">
        <w:tc>
          <w:tcPr>
            <w:tcW w:w="6030" w:type="dxa"/>
            <w:shd w:val="clear" w:color="auto" w:fill="F2F2F2"/>
          </w:tcPr>
          <w:p w:rsidR="009B3E60" w:rsidRPr="00CA2FE3" w:rsidRDefault="00CA2FE3" w:rsidP="009B3E60">
            <w:pPr>
              <w:pStyle w:val="Default"/>
              <w:rPr>
                <w:rFonts w:ascii="Palatino Linotype" w:hAnsi="Palatino Linotype"/>
                <w:b/>
                <w:sz w:val="20"/>
                <w:szCs w:val="20"/>
              </w:rPr>
            </w:pPr>
            <w:r>
              <w:rPr>
                <w:rFonts w:ascii="Palatino Linotype" w:hAnsi="Palatino Linotype"/>
                <w:b/>
                <w:sz w:val="20"/>
                <w:szCs w:val="20"/>
              </w:rPr>
              <w:t>Customer Portal</w:t>
            </w:r>
          </w:p>
        </w:tc>
        <w:tc>
          <w:tcPr>
            <w:tcW w:w="3240" w:type="dxa"/>
            <w:shd w:val="clear" w:color="auto" w:fill="F2F2F2"/>
          </w:tcPr>
          <w:p w:rsidR="009B3E60" w:rsidRPr="00CA2FE3" w:rsidRDefault="00304373" w:rsidP="0068325C">
            <w:pPr>
              <w:pStyle w:val="Default"/>
              <w:rPr>
                <w:rFonts w:ascii="Palatino Linotype" w:hAnsi="Palatino Linotype"/>
                <w:b/>
                <w:sz w:val="20"/>
                <w:szCs w:val="20"/>
              </w:rPr>
            </w:pPr>
            <w:r>
              <w:rPr>
                <w:rFonts w:ascii="Palatino Linotype" w:hAnsi="Palatino Linotype"/>
                <w:b/>
                <w:sz w:val="20"/>
                <w:szCs w:val="20"/>
              </w:rPr>
              <w:t>Oct</w:t>
            </w:r>
            <w:r w:rsidR="009B3E60" w:rsidRPr="00E52AFF">
              <w:rPr>
                <w:rFonts w:ascii="Palatino Linotype" w:hAnsi="Palatino Linotype"/>
                <w:b/>
                <w:sz w:val="20"/>
                <w:szCs w:val="20"/>
              </w:rPr>
              <w:t xml:space="preserve"> 201</w:t>
            </w:r>
            <w:r w:rsidR="0068325C">
              <w:rPr>
                <w:rFonts w:ascii="Palatino Linotype" w:hAnsi="Palatino Linotype"/>
                <w:b/>
                <w:sz w:val="20"/>
                <w:szCs w:val="20"/>
              </w:rPr>
              <w:t>1</w:t>
            </w:r>
            <w:r>
              <w:rPr>
                <w:rFonts w:ascii="Palatino Linotype" w:hAnsi="Palatino Linotype"/>
                <w:b/>
                <w:sz w:val="20"/>
                <w:szCs w:val="20"/>
              </w:rPr>
              <w:t xml:space="preserve">–Dec </w:t>
            </w:r>
            <w:r w:rsidR="009B3E60" w:rsidRPr="00E52AFF">
              <w:rPr>
                <w:rFonts w:ascii="Palatino Linotype" w:hAnsi="Palatino Linotype"/>
                <w:b/>
                <w:sz w:val="20"/>
                <w:szCs w:val="20"/>
              </w:rPr>
              <w:t>201</w:t>
            </w:r>
            <w:r w:rsidR="0068325C">
              <w:rPr>
                <w:rFonts w:ascii="Palatino Linotype" w:hAnsi="Palatino Linotype"/>
                <w:b/>
                <w:sz w:val="20"/>
                <w:szCs w:val="20"/>
              </w:rPr>
              <w:t>4</w:t>
            </w:r>
          </w:p>
        </w:tc>
      </w:tr>
      <w:tr w:rsidR="00CA2FE3" w:rsidRPr="00E52AFF" w:rsidTr="00291D53">
        <w:tc>
          <w:tcPr>
            <w:tcW w:w="9270" w:type="dxa"/>
            <w:gridSpan w:val="2"/>
            <w:shd w:val="clear" w:color="auto" w:fill="F2F2F2"/>
          </w:tcPr>
          <w:p w:rsidR="00CA2FE3" w:rsidRPr="002D68D0" w:rsidRDefault="00CA2FE3" w:rsidP="009B3E60">
            <w:pPr>
              <w:pStyle w:val="Default"/>
              <w:rPr>
                <w:rFonts w:ascii="Palatino Linotype" w:hAnsi="Palatino Linotype"/>
                <w:sz w:val="18"/>
                <w:szCs w:val="20"/>
              </w:rPr>
            </w:pPr>
            <w:r w:rsidRPr="00E52AFF">
              <w:rPr>
                <w:rFonts w:ascii="Palatino Linotype" w:hAnsi="Palatino Linotype"/>
                <w:b/>
                <w:sz w:val="20"/>
                <w:szCs w:val="20"/>
              </w:rPr>
              <w:t>Role</w:t>
            </w:r>
            <w:r w:rsidRPr="00E52AFF">
              <w:rPr>
                <w:rFonts w:ascii="Palatino Linotype" w:hAnsi="Palatino Linotype"/>
                <w:sz w:val="20"/>
                <w:szCs w:val="20"/>
              </w:rPr>
              <w:t>: Software Engineer</w:t>
            </w:r>
          </w:p>
        </w:tc>
      </w:tr>
    </w:tbl>
    <w:p w:rsidR="009B3E60" w:rsidRDefault="009B3E60" w:rsidP="006232E3">
      <w:pPr>
        <w:pStyle w:val="Default"/>
        <w:rPr>
          <w:b/>
          <w:sz w:val="20"/>
        </w:rPr>
      </w:pPr>
    </w:p>
    <w:p w:rsidR="006232E3" w:rsidRDefault="006232E3" w:rsidP="006232E3">
      <w:pPr>
        <w:pStyle w:val="Default"/>
        <w:rPr>
          <w:rFonts w:ascii="Palatino Linotype" w:hAnsi="Palatino Linotype"/>
          <w:sz w:val="18"/>
          <w:szCs w:val="20"/>
        </w:rPr>
      </w:pPr>
      <w:r w:rsidRPr="00674A69">
        <w:rPr>
          <w:rFonts w:ascii="Palatino Linotype" w:hAnsi="Palatino Linotype"/>
          <w:b/>
          <w:sz w:val="18"/>
          <w:szCs w:val="20"/>
        </w:rPr>
        <w:t>Description</w:t>
      </w:r>
      <w:r w:rsidRPr="00674A69">
        <w:rPr>
          <w:rFonts w:ascii="Palatino Linotype" w:hAnsi="Palatino Linotype"/>
          <w:sz w:val="18"/>
          <w:szCs w:val="20"/>
        </w:rPr>
        <w:t xml:space="preserve">: </w:t>
      </w:r>
      <w:r w:rsidR="00516D92" w:rsidRPr="00516D92">
        <w:rPr>
          <w:rFonts w:ascii="Palatino Linotype" w:hAnsi="Palatino Linotype"/>
          <w:sz w:val="18"/>
          <w:szCs w:val="20"/>
        </w:rPr>
        <w:t>The portal is designed to create an interactive working environment between Customer and HCL Employees in order to exchange views &amp; share project related information</w:t>
      </w:r>
      <w:r w:rsidRPr="00674A69">
        <w:rPr>
          <w:rFonts w:ascii="Palatino Linotype" w:hAnsi="Palatino Linotype"/>
          <w:sz w:val="18"/>
          <w:szCs w:val="20"/>
        </w:rPr>
        <w:t xml:space="preserve">. </w:t>
      </w:r>
    </w:p>
    <w:p w:rsidR="00E30872" w:rsidRDefault="00E30872" w:rsidP="006232E3">
      <w:pPr>
        <w:pStyle w:val="Default"/>
        <w:rPr>
          <w:rFonts w:ascii="Palatino Linotype" w:hAnsi="Palatino Linotype"/>
          <w:sz w:val="18"/>
          <w:szCs w:val="20"/>
        </w:rPr>
      </w:pPr>
      <w:r w:rsidRPr="00674A69">
        <w:rPr>
          <w:rFonts w:ascii="Palatino Linotype" w:hAnsi="Palatino Linotype"/>
          <w:b/>
          <w:sz w:val="18"/>
          <w:szCs w:val="20"/>
        </w:rPr>
        <w:t>Environment</w:t>
      </w:r>
      <w:r w:rsidRPr="00674A69">
        <w:rPr>
          <w:rFonts w:ascii="Palatino Linotype" w:hAnsi="Palatino Linotype"/>
          <w:sz w:val="18"/>
          <w:szCs w:val="20"/>
        </w:rPr>
        <w:t xml:space="preserve">: </w:t>
      </w:r>
      <w:r>
        <w:rPr>
          <w:rFonts w:ascii="Palatino Linotype" w:hAnsi="Palatino Linotype"/>
          <w:sz w:val="18"/>
          <w:szCs w:val="20"/>
        </w:rPr>
        <w:t xml:space="preserve"> Asp.Net using C#, </w:t>
      </w:r>
      <w:r w:rsidR="007F6F77">
        <w:rPr>
          <w:rFonts w:ascii="Palatino Linotype" w:hAnsi="Palatino Linotype"/>
          <w:sz w:val="18"/>
          <w:szCs w:val="20"/>
        </w:rPr>
        <w:t>MS-SQL Server</w:t>
      </w:r>
      <w:r w:rsidR="00CA64B6">
        <w:rPr>
          <w:rFonts w:ascii="Palatino Linotype" w:hAnsi="Palatino Linotype"/>
          <w:sz w:val="18"/>
          <w:szCs w:val="20"/>
        </w:rPr>
        <w:t>, Jquery</w:t>
      </w:r>
    </w:p>
    <w:p w:rsidR="00E51AD5" w:rsidRPr="00674A69" w:rsidRDefault="00E51AD5" w:rsidP="00E51AD5">
      <w:pPr>
        <w:pStyle w:val="Default"/>
        <w:rPr>
          <w:rFonts w:ascii="Palatino Linotype" w:hAnsi="Palatino Linotype"/>
          <w:sz w:val="18"/>
          <w:szCs w:val="20"/>
        </w:rPr>
      </w:pPr>
      <w:r w:rsidRPr="00674A69">
        <w:rPr>
          <w:rFonts w:ascii="Palatino Linotype" w:hAnsi="Palatino Linotype"/>
          <w:b/>
          <w:sz w:val="18"/>
          <w:szCs w:val="20"/>
        </w:rPr>
        <w:t>Responsibilities</w:t>
      </w:r>
      <w:r w:rsidRPr="00674A69">
        <w:rPr>
          <w:rFonts w:ascii="Palatino Linotype" w:hAnsi="Palatino Linotype"/>
          <w:sz w:val="18"/>
          <w:szCs w:val="20"/>
        </w:rPr>
        <w:t>:</w:t>
      </w:r>
    </w:p>
    <w:p w:rsidR="009F4E8D" w:rsidRPr="009F4E8D" w:rsidRDefault="009F4E8D" w:rsidP="009F4E8D">
      <w:pPr>
        <w:numPr>
          <w:ilvl w:val="0"/>
          <w:numId w:val="8"/>
        </w:numPr>
        <w:spacing w:after="0" w:line="240" w:lineRule="auto"/>
        <w:rPr>
          <w:rFonts w:ascii="Palatino Linotype" w:hAnsi="Palatino Linotype"/>
          <w:sz w:val="20"/>
          <w:szCs w:val="20"/>
        </w:rPr>
      </w:pPr>
      <w:r>
        <w:rPr>
          <w:rFonts w:ascii="Palatino Linotype" w:hAnsi="Palatino Linotype"/>
          <w:sz w:val="20"/>
          <w:szCs w:val="20"/>
        </w:rPr>
        <w:t>Involved in database design, coding, testing &amp; implementation.</w:t>
      </w:r>
    </w:p>
    <w:p w:rsidR="00E51AD5" w:rsidRPr="00E51AD5" w:rsidRDefault="001C1425" w:rsidP="006232E3">
      <w:pPr>
        <w:numPr>
          <w:ilvl w:val="0"/>
          <w:numId w:val="8"/>
        </w:numPr>
        <w:spacing w:after="0" w:line="240" w:lineRule="auto"/>
        <w:rPr>
          <w:rFonts w:ascii="Palatino Linotype" w:hAnsi="Palatino Linotype"/>
          <w:sz w:val="20"/>
          <w:szCs w:val="20"/>
        </w:rPr>
      </w:pPr>
      <w:r>
        <w:rPr>
          <w:rFonts w:ascii="Palatino Linotype" w:hAnsi="Palatino Linotype"/>
          <w:sz w:val="20"/>
          <w:szCs w:val="20"/>
        </w:rPr>
        <w:t>I</w:t>
      </w:r>
      <w:r w:rsidRPr="00B96064">
        <w:rPr>
          <w:rFonts w:ascii="Palatino Linotype" w:hAnsi="Palatino Linotype"/>
          <w:sz w:val="20"/>
          <w:szCs w:val="20"/>
        </w:rPr>
        <w:t>nvolved in support activities like bug tracking and fixing, quickly analyzing the issue and fixing the same, reviewing &amp; maintaining the quality of code.</w:t>
      </w:r>
    </w:p>
    <w:p w:rsidR="005330A9" w:rsidRPr="00674A69" w:rsidRDefault="005330A9" w:rsidP="005330A9">
      <w:pPr>
        <w:pStyle w:val="Default"/>
        <w:ind w:left="720"/>
        <w:rPr>
          <w:rFonts w:ascii="Palatino Linotype" w:hAnsi="Palatino Linotype"/>
          <w:sz w:val="18"/>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030"/>
        <w:gridCol w:w="3240"/>
      </w:tblGrid>
      <w:tr w:rsidR="00E52AFF" w:rsidRPr="00E52AFF" w:rsidTr="0068325C">
        <w:tc>
          <w:tcPr>
            <w:tcW w:w="6030" w:type="dxa"/>
            <w:shd w:val="clear" w:color="auto" w:fill="F2F2F2"/>
          </w:tcPr>
          <w:p w:rsidR="00674A69" w:rsidRPr="00E52AFF" w:rsidRDefault="00CA2FE3" w:rsidP="00722611">
            <w:pPr>
              <w:pStyle w:val="Default"/>
              <w:rPr>
                <w:rFonts w:ascii="Palatino Linotype" w:hAnsi="Palatino Linotype"/>
                <w:b/>
                <w:sz w:val="20"/>
                <w:szCs w:val="20"/>
                <w:u w:val="single"/>
              </w:rPr>
            </w:pPr>
            <w:r>
              <w:rPr>
                <w:rFonts w:ascii="Palatino Linotype" w:hAnsi="Palatino Linotype"/>
                <w:b/>
                <w:sz w:val="20"/>
                <w:szCs w:val="20"/>
              </w:rPr>
              <w:t>LeadGen</w:t>
            </w:r>
          </w:p>
        </w:tc>
        <w:tc>
          <w:tcPr>
            <w:tcW w:w="3240" w:type="dxa"/>
            <w:shd w:val="clear" w:color="auto" w:fill="F2F2F2"/>
          </w:tcPr>
          <w:p w:rsidR="00674A69" w:rsidRPr="00E52AFF" w:rsidRDefault="00304373" w:rsidP="0068325C">
            <w:pPr>
              <w:pStyle w:val="Default"/>
              <w:rPr>
                <w:rFonts w:ascii="Palatino Linotype" w:hAnsi="Palatino Linotype"/>
                <w:b/>
                <w:sz w:val="20"/>
                <w:szCs w:val="20"/>
                <w:u w:val="single"/>
              </w:rPr>
            </w:pPr>
            <w:r>
              <w:rPr>
                <w:rFonts w:ascii="Palatino Linotype" w:hAnsi="Palatino Linotype"/>
                <w:b/>
                <w:sz w:val="20"/>
                <w:szCs w:val="20"/>
              </w:rPr>
              <w:t>Nov 2</w:t>
            </w:r>
            <w:r w:rsidR="00674A69" w:rsidRPr="00E52AFF">
              <w:rPr>
                <w:rFonts w:ascii="Palatino Linotype" w:hAnsi="Palatino Linotype"/>
                <w:b/>
                <w:sz w:val="20"/>
                <w:szCs w:val="20"/>
              </w:rPr>
              <w:t>0</w:t>
            </w:r>
            <w:r w:rsidR="0068325C">
              <w:rPr>
                <w:rFonts w:ascii="Palatino Linotype" w:hAnsi="Palatino Linotype"/>
                <w:b/>
                <w:sz w:val="20"/>
                <w:szCs w:val="20"/>
              </w:rPr>
              <w:t xml:space="preserve">13– </w:t>
            </w:r>
            <w:r>
              <w:rPr>
                <w:rFonts w:ascii="Palatino Linotype" w:hAnsi="Palatino Linotype"/>
                <w:b/>
                <w:sz w:val="20"/>
                <w:szCs w:val="20"/>
              </w:rPr>
              <w:t>Dec</w:t>
            </w:r>
            <w:r w:rsidR="00674A69" w:rsidRPr="00E52AFF">
              <w:rPr>
                <w:rFonts w:ascii="Palatino Linotype" w:hAnsi="Palatino Linotype"/>
                <w:b/>
                <w:sz w:val="20"/>
                <w:szCs w:val="20"/>
              </w:rPr>
              <w:t>201</w:t>
            </w:r>
            <w:r w:rsidR="0068325C">
              <w:rPr>
                <w:rFonts w:ascii="Palatino Linotype" w:hAnsi="Palatino Linotype"/>
                <w:b/>
                <w:sz w:val="20"/>
                <w:szCs w:val="20"/>
              </w:rPr>
              <w:t>4</w:t>
            </w:r>
          </w:p>
        </w:tc>
      </w:tr>
      <w:tr w:rsidR="00CA2FE3" w:rsidRPr="00E52AFF" w:rsidTr="00BC1188">
        <w:tc>
          <w:tcPr>
            <w:tcW w:w="9270" w:type="dxa"/>
            <w:gridSpan w:val="2"/>
            <w:shd w:val="clear" w:color="auto" w:fill="F2F2F2"/>
          </w:tcPr>
          <w:p w:rsidR="00CA2FE3" w:rsidRPr="002D68D0" w:rsidRDefault="00CA2FE3" w:rsidP="00722611">
            <w:pPr>
              <w:pStyle w:val="Default"/>
              <w:rPr>
                <w:rFonts w:ascii="Palatino Linotype" w:hAnsi="Palatino Linotype"/>
                <w:sz w:val="18"/>
                <w:szCs w:val="20"/>
              </w:rPr>
            </w:pPr>
            <w:r w:rsidRPr="00E52AFF">
              <w:rPr>
                <w:rFonts w:ascii="Palatino Linotype" w:hAnsi="Palatino Linotype"/>
                <w:b/>
                <w:sz w:val="20"/>
                <w:szCs w:val="20"/>
              </w:rPr>
              <w:t>Role</w:t>
            </w:r>
            <w:r w:rsidRPr="00E52AFF">
              <w:rPr>
                <w:rFonts w:ascii="Palatino Linotype" w:hAnsi="Palatino Linotype"/>
                <w:sz w:val="20"/>
                <w:szCs w:val="20"/>
              </w:rPr>
              <w:t>: Software Engineer</w:t>
            </w:r>
          </w:p>
        </w:tc>
      </w:tr>
    </w:tbl>
    <w:p w:rsidR="00674A69" w:rsidRDefault="00674A69" w:rsidP="00674A69">
      <w:pPr>
        <w:pStyle w:val="Default"/>
        <w:rPr>
          <w:b/>
          <w:sz w:val="20"/>
        </w:rPr>
      </w:pPr>
    </w:p>
    <w:p w:rsidR="00E30872" w:rsidRPr="00674A69" w:rsidRDefault="006232E3" w:rsidP="00E30872">
      <w:pPr>
        <w:pStyle w:val="Default"/>
        <w:rPr>
          <w:rFonts w:ascii="Palatino Linotype" w:hAnsi="Palatino Linotype"/>
          <w:sz w:val="18"/>
          <w:szCs w:val="20"/>
        </w:rPr>
      </w:pPr>
      <w:r w:rsidRPr="00674A69">
        <w:rPr>
          <w:rFonts w:ascii="Palatino Linotype" w:hAnsi="Palatino Linotype"/>
          <w:b/>
          <w:sz w:val="18"/>
          <w:szCs w:val="20"/>
        </w:rPr>
        <w:t>Description</w:t>
      </w:r>
      <w:r w:rsidRPr="00674A69">
        <w:rPr>
          <w:rFonts w:ascii="Palatino Linotype" w:hAnsi="Palatino Linotype"/>
          <w:sz w:val="18"/>
          <w:szCs w:val="20"/>
        </w:rPr>
        <w:t xml:space="preserve">: </w:t>
      </w:r>
      <w:r w:rsidR="00896D4B" w:rsidRPr="00896D4B">
        <w:rPr>
          <w:rFonts w:ascii="Palatino Linotype" w:hAnsi="Palatino Linotype"/>
          <w:sz w:val="18"/>
          <w:szCs w:val="20"/>
        </w:rPr>
        <w:t>Lead Gen help to capture the untapped business demand through employees who directly interface with customers. The portal is used to maintain the Leads enter by the user. It is used to showcase the different ongoing contest, campaigns and success stories.</w:t>
      </w:r>
    </w:p>
    <w:p w:rsidR="00674A69" w:rsidRDefault="00674A69" w:rsidP="00674A69">
      <w:pPr>
        <w:pStyle w:val="Default"/>
        <w:rPr>
          <w:sz w:val="20"/>
          <w:szCs w:val="20"/>
        </w:rPr>
      </w:pPr>
    </w:p>
    <w:p w:rsidR="00F153E6" w:rsidRPr="009A37F9" w:rsidRDefault="00F153E6" w:rsidP="00F153E6">
      <w:pPr>
        <w:pBdr>
          <w:bottom w:val="single" w:sz="18" w:space="1" w:color="auto"/>
        </w:pBdr>
        <w:shd w:val="clear" w:color="auto" w:fill="CCCCCC"/>
        <w:rPr>
          <w:rFonts w:ascii="Palatino Linotype" w:hAnsi="Palatino Linotype"/>
          <w:b/>
          <w:sz w:val="20"/>
          <w:szCs w:val="20"/>
          <w:lang w:val="en-GB"/>
        </w:rPr>
      </w:pPr>
      <w:r w:rsidRPr="009A37F9">
        <w:rPr>
          <w:rFonts w:ascii="Palatino Linotype" w:hAnsi="Palatino Linotype"/>
          <w:b/>
          <w:sz w:val="20"/>
          <w:szCs w:val="20"/>
          <w:lang w:val="en-GB"/>
        </w:rPr>
        <w:t xml:space="preserve">Educational &amp; Professional Development </w:t>
      </w:r>
    </w:p>
    <w:p w:rsidR="002D68D0" w:rsidRPr="00A20B24" w:rsidRDefault="00AC5626" w:rsidP="00F153E6">
      <w:pPr>
        <w:pStyle w:val="Default"/>
        <w:numPr>
          <w:ilvl w:val="0"/>
          <w:numId w:val="6"/>
        </w:numPr>
        <w:rPr>
          <w:rFonts w:ascii="Palatino Linotype" w:hAnsi="Palatino Linotype"/>
          <w:b/>
          <w:sz w:val="20"/>
          <w:szCs w:val="20"/>
        </w:rPr>
      </w:pPr>
      <w:r>
        <w:rPr>
          <w:rFonts w:ascii="Palatino Linotype" w:hAnsi="Palatino Linotype"/>
          <w:b/>
          <w:sz w:val="20"/>
          <w:szCs w:val="20"/>
        </w:rPr>
        <w:t>S</w:t>
      </w:r>
      <w:r w:rsidR="002D68D0">
        <w:rPr>
          <w:rFonts w:ascii="Palatino Linotype" w:hAnsi="Palatino Linotype"/>
          <w:b/>
          <w:sz w:val="20"/>
          <w:szCs w:val="20"/>
        </w:rPr>
        <w:t xml:space="preserve">tar of the month </w:t>
      </w:r>
      <w:r w:rsidR="002D68D0" w:rsidRPr="002D68D0">
        <w:rPr>
          <w:rFonts w:ascii="Palatino Linotype" w:hAnsi="Palatino Linotype"/>
          <w:sz w:val="20"/>
          <w:szCs w:val="20"/>
        </w:rPr>
        <w:t>in Mercer</w:t>
      </w:r>
      <w:r>
        <w:rPr>
          <w:rFonts w:ascii="Palatino Linotype" w:hAnsi="Palatino Linotype"/>
          <w:sz w:val="20"/>
          <w:szCs w:val="20"/>
        </w:rPr>
        <w:t>.</w:t>
      </w:r>
    </w:p>
    <w:p w:rsidR="00A20B24" w:rsidRDefault="00A20B24" w:rsidP="00F153E6">
      <w:pPr>
        <w:pStyle w:val="Default"/>
        <w:numPr>
          <w:ilvl w:val="0"/>
          <w:numId w:val="6"/>
        </w:numPr>
        <w:rPr>
          <w:rFonts w:ascii="Palatino Linotype" w:hAnsi="Palatino Linotype"/>
          <w:b/>
          <w:sz w:val="20"/>
          <w:szCs w:val="20"/>
        </w:rPr>
      </w:pPr>
      <w:r>
        <w:rPr>
          <w:rFonts w:ascii="Palatino Linotype" w:hAnsi="Palatino Linotype"/>
          <w:b/>
          <w:sz w:val="20"/>
          <w:szCs w:val="20"/>
        </w:rPr>
        <w:t xml:space="preserve">GNIIT, </w:t>
      </w:r>
      <w:r w:rsidRPr="00A20B24">
        <w:rPr>
          <w:rFonts w:ascii="Palatino Linotype" w:hAnsi="Palatino Linotype"/>
          <w:sz w:val="20"/>
          <w:szCs w:val="20"/>
        </w:rPr>
        <w:t>NIIT, 2012</w:t>
      </w:r>
    </w:p>
    <w:p w:rsidR="0024356E" w:rsidRPr="0024356E" w:rsidRDefault="00AC5626" w:rsidP="00F153E6">
      <w:pPr>
        <w:pStyle w:val="Default"/>
        <w:numPr>
          <w:ilvl w:val="0"/>
          <w:numId w:val="6"/>
        </w:numPr>
        <w:rPr>
          <w:rFonts w:ascii="Palatino Linotype" w:hAnsi="Palatino Linotype"/>
          <w:b/>
          <w:sz w:val="20"/>
          <w:szCs w:val="20"/>
        </w:rPr>
      </w:pPr>
      <w:r>
        <w:rPr>
          <w:rFonts w:ascii="Palatino Linotype" w:hAnsi="Palatino Linotype"/>
          <w:b/>
          <w:sz w:val="20"/>
          <w:szCs w:val="20"/>
        </w:rPr>
        <w:t>PGDCA</w:t>
      </w:r>
      <w:r w:rsidR="0024356E">
        <w:rPr>
          <w:rFonts w:ascii="Palatino Linotype" w:hAnsi="Palatino Linotype"/>
          <w:sz w:val="20"/>
          <w:szCs w:val="20"/>
        </w:rPr>
        <w:t xml:space="preserve">, IGNOU (Distance), </w:t>
      </w:r>
      <w:r w:rsidR="00A20B24">
        <w:rPr>
          <w:rFonts w:ascii="Palatino Linotype" w:hAnsi="Palatino Linotype"/>
          <w:sz w:val="20"/>
          <w:szCs w:val="20"/>
        </w:rPr>
        <w:t>2011</w:t>
      </w:r>
      <w:r w:rsidR="00C35BCA">
        <w:rPr>
          <w:rFonts w:ascii="Palatino Linotype" w:hAnsi="Palatino Linotype"/>
          <w:sz w:val="20"/>
          <w:szCs w:val="20"/>
        </w:rPr>
        <w:t xml:space="preserve"> (60%)</w:t>
      </w:r>
    </w:p>
    <w:p w:rsidR="0024356E" w:rsidRPr="00C35BCA" w:rsidRDefault="00A20B24" w:rsidP="00F153E6">
      <w:pPr>
        <w:pStyle w:val="Default"/>
        <w:numPr>
          <w:ilvl w:val="0"/>
          <w:numId w:val="6"/>
        </w:numPr>
        <w:rPr>
          <w:rFonts w:ascii="Palatino Linotype" w:hAnsi="Palatino Linotype"/>
          <w:b/>
          <w:sz w:val="20"/>
          <w:szCs w:val="20"/>
        </w:rPr>
      </w:pPr>
      <w:r>
        <w:rPr>
          <w:rFonts w:ascii="Palatino Linotype" w:hAnsi="Palatino Linotype"/>
          <w:b/>
          <w:sz w:val="20"/>
          <w:szCs w:val="20"/>
        </w:rPr>
        <w:t>B.Com,</w:t>
      </w:r>
      <w:r w:rsidR="00622F3D">
        <w:rPr>
          <w:rFonts w:ascii="Palatino Linotype" w:hAnsi="Palatino Linotype"/>
          <w:b/>
          <w:sz w:val="20"/>
          <w:szCs w:val="20"/>
        </w:rPr>
        <w:t xml:space="preserve"> </w:t>
      </w:r>
      <w:r>
        <w:rPr>
          <w:rFonts w:ascii="Palatino Linotype" w:hAnsi="Palatino Linotype"/>
          <w:sz w:val="20"/>
          <w:szCs w:val="20"/>
        </w:rPr>
        <w:t>M.L.N College</w:t>
      </w:r>
      <w:r w:rsidR="0024356E">
        <w:rPr>
          <w:rFonts w:ascii="Palatino Linotype" w:hAnsi="Palatino Linotype"/>
          <w:sz w:val="20"/>
          <w:szCs w:val="20"/>
        </w:rPr>
        <w:t xml:space="preserve"> (Regular), </w:t>
      </w:r>
      <w:r>
        <w:rPr>
          <w:rFonts w:ascii="Palatino Linotype" w:hAnsi="Palatino Linotype"/>
          <w:sz w:val="20"/>
          <w:szCs w:val="20"/>
        </w:rPr>
        <w:t>2010</w:t>
      </w:r>
      <w:r w:rsidR="00C35BCA">
        <w:rPr>
          <w:rFonts w:ascii="Palatino Linotype" w:hAnsi="Palatino Linotype"/>
          <w:sz w:val="20"/>
          <w:szCs w:val="20"/>
        </w:rPr>
        <w:t xml:space="preserve"> (58%)</w:t>
      </w:r>
    </w:p>
    <w:p w:rsidR="00C35BCA" w:rsidRPr="00C35BCA" w:rsidRDefault="00C35BCA" w:rsidP="00F153E6">
      <w:pPr>
        <w:pStyle w:val="Default"/>
        <w:numPr>
          <w:ilvl w:val="0"/>
          <w:numId w:val="6"/>
        </w:numPr>
        <w:rPr>
          <w:rFonts w:ascii="Palatino Linotype" w:hAnsi="Palatino Linotype"/>
          <w:b/>
          <w:sz w:val="20"/>
          <w:szCs w:val="20"/>
        </w:rPr>
      </w:pPr>
      <w:r>
        <w:rPr>
          <w:rFonts w:ascii="Palatino Linotype" w:hAnsi="Palatino Linotype"/>
          <w:b/>
          <w:sz w:val="20"/>
          <w:szCs w:val="20"/>
        </w:rPr>
        <w:t>12</w:t>
      </w:r>
      <w:r w:rsidRPr="00C35BCA">
        <w:rPr>
          <w:rFonts w:ascii="Palatino Linotype" w:hAnsi="Palatino Linotype"/>
          <w:b/>
          <w:sz w:val="20"/>
          <w:szCs w:val="20"/>
          <w:vertAlign w:val="superscript"/>
        </w:rPr>
        <w:t>th</w:t>
      </w:r>
      <w:r>
        <w:rPr>
          <w:rFonts w:ascii="Palatino Linotype" w:hAnsi="Palatino Linotype"/>
          <w:b/>
          <w:sz w:val="20"/>
          <w:szCs w:val="20"/>
        </w:rPr>
        <w:t xml:space="preserve">, </w:t>
      </w:r>
      <w:r w:rsidRPr="00C35BCA">
        <w:rPr>
          <w:rFonts w:ascii="Palatino Linotype" w:hAnsi="Palatino Linotype"/>
          <w:sz w:val="20"/>
          <w:szCs w:val="20"/>
        </w:rPr>
        <w:t>CBSE, 2007</w:t>
      </w:r>
      <w:r>
        <w:rPr>
          <w:rFonts w:ascii="Palatino Linotype" w:hAnsi="Palatino Linotype"/>
          <w:sz w:val="20"/>
          <w:szCs w:val="20"/>
        </w:rPr>
        <w:t xml:space="preserve"> (77.8%)</w:t>
      </w:r>
    </w:p>
    <w:p w:rsidR="00C35BCA" w:rsidRPr="0024356E" w:rsidRDefault="00C35BCA" w:rsidP="00F153E6">
      <w:pPr>
        <w:pStyle w:val="Default"/>
        <w:numPr>
          <w:ilvl w:val="0"/>
          <w:numId w:val="6"/>
        </w:numPr>
        <w:rPr>
          <w:rFonts w:ascii="Palatino Linotype" w:hAnsi="Palatino Linotype"/>
          <w:b/>
          <w:sz w:val="20"/>
          <w:szCs w:val="20"/>
        </w:rPr>
      </w:pPr>
      <w:r>
        <w:rPr>
          <w:rFonts w:ascii="Palatino Linotype" w:hAnsi="Palatino Linotype"/>
          <w:b/>
          <w:sz w:val="20"/>
          <w:szCs w:val="20"/>
        </w:rPr>
        <w:t>10</w:t>
      </w:r>
      <w:r w:rsidRPr="00C35BCA">
        <w:rPr>
          <w:rFonts w:ascii="Palatino Linotype" w:hAnsi="Palatino Linotype"/>
          <w:b/>
          <w:sz w:val="20"/>
          <w:szCs w:val="20"/>
          <w:vertAlign w:val="superscript"/>
        </w:rPr>
        <w:t>th</w:t>
      </w:r>
      <w:r>
        <w:rPr>
          <w:rFonts w:ascii="Palatino Linotype" w:hAnsi="Palatino Linotype"/>
          <w:b/>
          <w:sz w:val="20"/>
          <w:szCs w:val="20"/>
        </w:rPr>
        <w:t xml:space="preserve">, </w:t>
      </w:r>
      <w:r w:rsidRPr="00C35BCA">
        <w:rPr>
          <w:rFonts w:ascii="Palatino Linotype" w:hAnsi="Palatino Linotype"/>
          <w:sz w:val="20"/>
          <w:szCs w:val="20"/>
        </w:rPr>
        <w:t>CBSE, 2005</w:t>
      </w:r>
      <w:r>
        <w:rPr>
          <w:rFonts w:ascii="Palatino Linotype" w:hAnsi="Palatino Linotype"/>
          <w:sz w:val="20"/>
          <w:szCs w:val="20"/>
        </w:rPr>
        <w:t xml:space="preserve"> (58%)</w:t>
      </w:r>
    </w:p>
    <w:p w:rsidR="0024356E" w:rsidRPr="006232E3" w:rsidRDefault="0024356E" w:rsidP="00F153E6">
      <w:pPr>
        <w:pStyle w:val="Default"/>
        <w:spacing w:after="18"/>
        <w:rPr>
          <w:sz w:val="18"/>
          <w:szCs w:val="18"/>
        </w:rPr>
      </w:pPr>
    </w:p>
    <w:p w:rsidR="00BF3C5A" w:rsidRPr="009A37F9" w:rsidRDefault="00BF3C5A" w:rsidP="00BF3C5A">
      <w:pPr>
        <w:pBdr>
          <w:bottom w:val="single" w:sz="18" w:space="1" w:color="auto"/>
        </w:pBdr>
        <w:shd w:val="clear" w:color="auto" w:fill="CCCCCC"/>
        <w:rPr>
          <w:rFonts w:ascii="Palatino Linotype" w:hAnsi="Palatino Linotype"/>
          <w:b/>
          <w:sz w:val="20"/>
          <w:szCs w:val="20"/>
          <w:lang w:val="en-GB"/>
        </w:rPr>
      </w:pPr>
      <w:r w:rsidRPr="009A37F9">
        <w:rPr>
          <w:rFonts w:ascii="Palatino Linotype" w:hAnsi="Palatino Linotype"/>
          <w:b/>
          <w:sz w:val="20"/>
          <w:szCs w:val="20"/>
          <w:lang w:val="en-GB"/>
        </w:rPr>
        <w:t xml:space="preserve">Personal Details </w:t>
      </w:r>
    </w:p>
    <w:tbl>
      <w:tblPr>
        <w:tblW w:w="0" w:type="auto"/>
        <w:tblInd w:w="108" w:type="dxa"/>
        <w:tblLook w:val="04A0"/>
      </w:tblPr>
      <w:tblGrid>
        <w:gridCol w:w="2340"/>
        <w:gridCol w:w="6930"/>
      </w:tblGrid>
      <w:tr w:rsidR="00BF3C5A" w:rsidRPr="00E35E43" w:rsidTr="00E35E43">
        <w:tc>
          <w:tcPr>
            <w:tcW w:w="2340" w:type="dxa"/>
          </w:tcPr>
          <w:p w:rsidR="00BF3C5A" w:rsidRPr="00E35E43" w:rsidRDefault="00BF3C5A" w:rsidP="006232E3">
            <w:pPr>
              <w:pStyle w:val="Default"/>
              <w:rPr>
                <w:rFonts w:ascii="Palatino Linotype" w:hAnsi="Palatino Linotype"/>
                <w:b/>
                <w:sz w:val="20"/>
                <w:szCs w:val="20"/>
                <w:u w:val="single"/>
              </w:rPr>
            </w:pPr>
            <w:r w:rsidRPr="00E35E43">
              <w:rPr>
                <w:rFonts w:ascii="Palatino Linotype" w:hAnsi="Palatino Linotype"/>
                <w:b/>
                <w:sz w:val="20"/>
                <w:szCs w:val="20"/>
              </w:rPr>
              <w:t>Father’s Name</w:t>
            </w:r>
          </w:p>
        </w:tc>
        <w:tc>
          <w:tcPr>
            <w:tcW w:w="6930" w:type="dxa"/>
          </w:tcPr>
          <w:p w:rsidR="00BF3C5A" w:rsidRPr="00E35E43" w:rsidRDefault="00594056" w:rsidP="006232E3">
            <w:pPr>
              <w:pStyle w:val="Default"/>
              <w:rPr>
                <w:rFonts w:ascii="Palatino Linotype" w:hAnsi="Palatino Linotype"/>
                <w:b/>
                <w:sz w:val="20"/>
                <w:szCs w:val="20"/>
                <w:u w:val="single"/>
              </w:rPr>
            </w:pPr>
            <w:r>
              <w:rPr>
                <w:rFonts w:ascii="Palatino Linotype" w:hAnsi="Palatino Linotype"/>
                <w:sz w:val="20"/>
                <w:szCs w:val="20"/>
              </w:rPr>
              <w:t>Sh. Ashok Kumar Jugnu</w:t>
            </w:r>
          </w:p>
        </w:tc>
      </w:tr>
      <w:tr w:rsidR="00BF3C5A" w:rsidRPr="00E35E43" w:rsidTr="00E35E43">
        <w:tc>
          <w:tcPr>
            <w:tcW w:w="2340" w:type="dxa"/>
          </w:tcPr>
          <w:p w:rsidR="00BF3C5A" w:rsidRPr="00E35E43" w:rsidRDefault="00BF3C5A" w:rsidP="006232E3">
            <w:pPr>
              <w:pStyle w:val="Default"/>
              <w:rPr>
                <w:rFonts w:ascii="Palatino Linotype" w:hAnsi="Palatino Linotype"/>
                <w:b/>
                <w:sz w:val="20"/>
                <w:szCs w:val="20"/>
              </w:rPr>
            </w:pPr>
            <w:r w:rsidRPr="00E35E43">
              <w:rPr>
                <w:rFonts w:ascii="Palatino Linotype" w:hAnsi="Palatino Linotype"/>
                <w:b/>
                <w:sz w:val="20"/>
                <w:szCs w:val="20"/>
              </w:rPr>
              <w:t>Mother’s Name</w:t>
            </w:r>
          </w:p>
        </w:tc>
        <w:tc>
          <w:tcPr>
            <w:tcW w:w="6930" w:type="dxa"/>
          </w:tcPr>
          <w:p w:rsidR="00BF3C5A" w:rsidRPr="00E35E43" w:rsidRDefault="00594056" w:rsidP="006232E3">
            <w:pPr>
              <w:pStyle w:val="Default"/>
              <w:rPr>
                <w:rFonts w:ascii="Palatino Linotype" w:hAnsi="Palatino Linotype"/>
                <w:sz w:val="20"/>
                <w:szCs w:val="20"/>
              </w:rPr>
            </w:pPr>
            <w:r>
              <w:rPr>
                <w:rFonts w:ascii="Palatino Linotype" w:hAnsi="Palatino Linotype"/>
                <w:sz w:val="20"/>
                <w:szCs w:val="20"/>
              </w:rPr>
              <w:t>Smt. Kamlesh Kumar</w:t>
            </w:r>
          </w:p>
        </w:tc>
      </w:tr>
      <w:tr w:rsidR="00BF3C5A" w:rsidRPr="00E35E43" w:rsidTr="00E35E43">
        <w:tc>
          <w:tcPr>
            <w:tcW w:w="2340" w:type="dxa"/>
          </w:tcPr>
          <w:p w:rsidR="00BF3C5A" w:rsidRPr="00E35E43" w:rsidRDefault="00BF3C5A" w:rsidP="006232E3">
            <w:pPr>
              <w:pStyle w:val="Default"/>
              <w:rPr>
                <w:rFonts w:ascii="Palatino Linotype" w:hAnsi="Palatino Linotype"/>
                <w:b/>
                <w:sz w:val="20"/>
                <w:szCs w:val="20"/>
              </w:rPr>
            </w:pPr>
            <w:r w:rsidRPr="00E35E43">
              <w:rPr>
                <w:rFonts w:ascii="Palatino Linotype" w:hAnsi="Palatino Linotype"/>
                <w:b/>
                <w:sz w:val="20"/>
                <w:szCs w:val="20"/>
              </w:rPr>
              <w:t>Date of Birth</w:t>
            </w:r>
          </w:p>
        </w:tc>
        <w:tc>
          <w:tcPr>
            <w:tcW w:w="6930" w:type="dxa"/>
          </w:tcPr>
          <w:p w:rsidR="00BF3C5A" w:rsidRPr="00E35E43" w:rsidRDefault="003E7F09" w:rsidP="007F7828">
            <w:pPr>
              <w:pStyle w:val="Default"/>
              <w:rPr>
                <w:rFonts w:ascii="Palatino Linotype" w:hAnsi="Palatino Linotype"/>
                <w:sz w:val="20"/>
                <w:szCs w:val="20"/>
              </w:rPr>
            </w:pPr>
            <w:r>
              <w:rPr>
                <w:rFonts w:ascii="Palatino Linotype" w:hAnsi="Palatino Linotype"/>
                <w:sz w:val="20"/>
                <w:szCs w:val="20"/>
              </w:rPr>
              <w:t>12</w:t>
            </w:r>
            <w:r w:rsidR="007F7828" w:rsidRPr="00E35E43">
              <w:rPr>
                <w:rFonts w:ascii="Palatino Linotype" w:hAnsi="Palatino Linotype"/>
                <w:sz w:val="20"/>
                <w:szCs w:val="20"/>
                <w:vertAlign w:val="superscript"/>
              </w:rPr>
              <w:t>th</w:t>
            </w:r>
            <w:r w:rsidR="00594056">
              <w:rPr>
                <w:rFonts w:ascii="Palatino Linotype" w:hAnsi="Palatino Linotype"/>
                <w:sz w:val="20"/>
                <w:szCs w:val="20"/>
              </w:rPr>
              <w:t>April1989</w:t>
            </w:r>
          </w:p>
        </w:tc>
      </w:tr>
      <w:tr w:rsidR="00BF3C5A" w:rsidRPr="00E35E43" w:rsidTr="00E35E43">
        <w:tc>
          <w:tcPr>
            <w:tcW w:w="2340" w:type="dxa"/>
          </w:tcPr>
          <w:p w:rsidR="00BF3C5A" w:rsidRPr="00E35E43" w:rsidRDefault="001F5E07" w:rsidP="006232E3">
            <w:pPr>
              <w:pStyle w:val="Default"/>
              <w:rPr>
                <w:rFonts w:ascii="Palatino Linotype" w:hAnsi="Palatino Linotype"/>
                <w:b/>
                <w:sz w:val="20"/>
                <w:szCs w:val="20"/>
              </w:rPr>
            </w:pPr>
            <w:r>
              <w:rPr>
                <w:rFonts w:ascii="Palatino Linotype" w:hAnsi="Palatino Linotype"/>
                <w:b/>
                <w:sz w:val="20"/>
                <w:szCs w:val="20"/>
              </w:rPr>
              <w:t xml:space="preserve">Current </w:t>
            </w:r>
            <w:r w:rsidR="00BF3C5A" w:rsidRPr="00E35E43">
              <w:rPr>
                <w:rFonts w:ascii="Palatino Linotype" w:hAnsi="Palatino Linotype"/>
                <w:b/>
                <w:sz w:val="20"/>
                <w:szCs w:val="20"/>
              </w:rPr>
              <w:t>Address</w:t>
            </w:r>
          </w:p>
        </w:tc>
        <w:tc>
          <w:tcPr>
            <w:tcW w:w="6930" w:type="dxa"/>
          </w:tcPr>
          <w:p w:rsidR="00BF3C5A" w:rsidRPr="00E35E43" w:rsidRDefault="00AE575B" w:rsidP="006232E3">
            <w:pPr>
              <w:pStyle w:val="Default"/>
              <w:rPr>
                <w:rFonts w:ascii="Palatino Linotype" w:hAnsi="Palatino Linotype"/>
                <w:sz w:val="20"/>
                <w:szCs w:val="20"/>
              </w:rPr>
            </w:pPr>
            <w:r>
              <w:rPr>
                <w:rFonts w:ascii="Palatino Linotype" w:hAnsi="Palatino Linotype"/>
                <w:sz w:val="20"/>
                <w:szCs w:val="20"/>
              </w:rPr>
              <w:t>H.</w:t>
            </w:r>
            <w:r w:rsidR="0045774A">
              <w:rPr>
                <w:rFonts w:ascii="Palatino Linotype" w:hAnsi="Palatino Linotype"/>
                <w:sz w:val="20"/>
                <w:szCs w:val="20"/>
              </w:rPr>
              <w:t>No. 1684, Sector 23 East Pocket</w:t>
            </w:r>
            <w:r w:rsidR="008E42D5">
              <w:rPr>
                <w:rFonts w:ascii="Palatino Linotype" w:hAnsi="Palatino Linotype"/>
                <w:sz w:val="20"/>
                <w:szCs w:val="20"/>
              </w:rPr>
              <w:t xml:space="preserve">, Gurgaon Haryana </w:t>
            </w:r>
            <w:r w:rsidR="001F5E07">
              <w:rPr>
                <w:rFonts w:ascii="Palatino Linotype" w:hAnsi="Palatino Linotype"/>
                <w:sz w:val="20"/>
                <w:szCs w:val="20"/>
              </w:rPr>
              <w:t>–</w:t>
            </w:r>
            <w:r w:rsidR="008E42D5">
              <w:rPr>
                <w:rFonts w:ascii="Palatino Linotype" w:hAnsi="Palatino Linotype"/>
                <w:sz w:val="20"/>
                <w:szCs w:val="20"/>
              </w:rPr>
              <w:t xml:space="preserve"> 122017</w:t>
            </w:r>
          </w:p>
        </w:tc>
      </w:tr>
      <w:tr w:rsidR="00D56C5C" w:rsidRPr="00E35E43" w:rsidTr="00E35E43">
        <w:tc>
          <w:tcPr>
            <w:tcW w:w="2340" w:type="dxa"/>
          </w:tcPr>
          <w:p w:rsidR="00D56C5C" w:rsidRPr="00E35E43" w:rsidRDefault="00D56C5C" w:rsidP="006232E3">
            <w:pPr>
              <w:pStyle w:val="Default"/>
              <w:rPr>
                <w:rFonts w:ascii="Palatino Linotype" w:hAnsi="Palatino Linotype"/>
                <w:b/>
                <w:sz w:val="20"/>
                <w:szCs w:val="20"/>
              </w:rPr>
            </w:pPr>
            <w:r>
              <w:rPr>
                <w:rFonts w:ascii="Palatino Linotype" w:hAnsi="Palatino Linotype"/>
                <w:b/>
                <w:sz w:val="20"/>
                <w:szCs w:val="20"/>
              </w:rPr>
              <w:t>Permanent Address</w:t>
            </w:r>
          </w:p>
        </w:tc>
        <w:tc>
          <w:tcPr>
            <w:tcW w:w="6930" w:type="dxa"/>
          </w:tcPr>
          <w:p w:rsidR="00D56C5C" w:rsidRDefault="00D56C5C" w:rsidP="006232E3">
            <w:pPr>
              <w:pStyle w:val="Default"/>
              <w:rPr>
                <w:rFonts w:ascii="Palatino Linotype" w:hAnsi="Palatino Linotype"/>
                <w:sz w:val="20"/>
                <w:szCs w:val="20"/>
              </w:rPr>
            </w:pPr>
            <w:r>
              <w:rPr>
                <w:rFonts w:ascii="Palatino Linotype" w:hAnsi="Palatino Linotype"/>
                <w:sz w:val="20"/>
                <w:szCs w:val="20"/>
              </w:rPr>
              <w:t>Ranjeet Nagar Beri Bagh, Saharanpur, U.P - 247001</w:t>
            </w:r>
          </w:p>
        </w:tc>
      </w:tr>
      <w:tr w:rsidR="00BF3C5A" w:rsidRPr="00E35E43" w:rsidTr="00E35E43">
        <w:tc>
          <w:tcPr>
            <w:tcW w:w="2340" w:type="dxa"/>
          </w:tcPr>
          <w:p w:rsidR="00BF3C5A" w:rsidRPr="00E35E43" w:rsidRDefault="00BF3C5A" w:rsidP="006232E3">
            <w:pPr>
              <w:pStyle w:val="Default"/>
              <w:rPr>
                <w:rFonts w:ascii="Palatino Linotype" w:hAnsi="Palatino Linotype"/>
                <w:b/>
                <w:sz w:val="20"/>
                <w:szCs w:val="20"/>
              </w:rPr>
            </w:pPr>
            <w:r w:rsidRPr="00E35E43">
              <w:rPr>
                <w:rFonts w:ascii="Palatino Linotype" w:hAnsi="Palatino Linotype"/>
                <w:b/>
                <w:sz w:val="20"/>
                <w:szCs w:val="20"/>
              </w:rPr>
              <w:t>Marital Status</w:t>
            </w:r>
          </w:p>
        </w:tc>
        <w:tc>
          <w:tcPr>
            <w:tcW w:w="6930" w:type="dxa"/>
          </w:tcPr>
          <w:p w:rsidR="00BF3C5A" w:rsidRPr="00E35E43" w:rsidRDefault="003E7F09" w:rsidP="006232E3">
            <w:pPr>
              <w:pStyle w:val="Default"/>
              <w:rPr>
                <w:rFonts w:ascii="Palatino Linotype" w:hAnsi="Palatino Linotype"/>
                <w:sz w:val="20"/>
                <w:szCs w:val="20"/>
              </w:rPr>
            </w:pPr>
            <w:r>
              <w:rPr>
                <w:rFonts w:ascii="Palatino Linotype" w:hAnsi="Palatino Linotype"/>
                <w:sz w:val="20"/>
                <w:szCs w:val="20"/>
              </w:rPr>
              <w:t>Single</w:t>
            </w:r>
          </w:p>
        </w:tc>
      </w:tr>
      <w:tr w:rsidR="00BF3C5A" w:rsidRPr="00E35E43" w:rsidTr="00E35E43">
        <w:tc>
          <w:tcPr>
            <w:tcW w:w="2340" w:type="dxa"/>
          </w:tcPr>
          <w:p w:rsidR="00BF3C5A" w:rsidRPr="00E35E43" w:rsidRDefault="00BF3C5A" w:rsidP="006232E3">
            <w:pPr>
              <w:pStyle w:val="Default"/>
              <w:rPr>
                <w:rFonts w:ascii="Palatino Linotype" w:hAnsi="Palatino Linotype"/>
                <w:b/>
                <w:sz w:val="20"/>
                <w:szCs w:val="20"/>
              </w:rPr>
            </w:pPr>
            <w:r w:rsidRPr="00E35E43">
              <w:rPr>
                <w:rFonts w:ascii="Palatino Linotype" w:hAnsi="Palatino Linotype"/>
                <w:b/>
                <w:sz w:val="20"/>
                <w:szCs w:val="20"/>
              </w:rPr>
              <w:t>Nationality</w:t>
            </w:r>
          </w:p>
        </w:tc>
        <w:tc>
          <w:tcPr>
            <w:tcW w:w="6930" w:type="dxa"/>
          </w:tcPr>
          <w:p w:rsidR="00BF3C5A" w:rsidRPr="00E35E43" w:rsidRDefault="00BF3C5A" w:rsidP="006232E3">
            <w:pPr>
              <w:pStyle w:val="Default"/>
              <w:rPr>
                <w:rFonts w:ascii="Palatino Linotype" w:hAnsi="Palatino Linotype"/>
                <w:sz w:val="20"/>
                <w:szCs w:val="20"/>
              </w:rPr>
            </w:pPr>
            <w:r w:rsidRPr="00E35E43">
              <w:rPr>
                <w:rFonts w:ascii="Palatino Linotype" w:hAnsi="Palatino Linotype"/>
                <w:sz w:val="20"/>
                <w:szCs w:val="20"/>
              </w:rPr>
              <w:t>Indian</w:t>
            </w:r>
          </w:p>
        </w:tc>
      </w:tr>
      <w:tr w:rsidR="00E35E43" w:rsidRPr="00E35E43" w:rsidTr="00E35E43">
        <w:tc>
          <w:tcPr>
            <w:tcW w:w="2340" w:type="dxa"/>
          </w:tcPr>
          <w:p w:rsidR="00E35E43" w:rsidRDefault="00E35E43" w:rsidP="006232E3">
            <w:pPr>
              <w:pStyle w:val="Default"/>
              <w:rPr>
                <w:rFonts w:ascii="Palatino Linotype" w:hAnsi="Palatino Linotype"/>
                <w:b/>
                <w:sz w:val="20"/>
                <w:szCs w:val="20"/>
              </w:rPr>
            </w:pPr>
            <w:r w:rsidRPr="00E35E43">
              <w:rPr>
                <w:rFonts w:ascii="Palatino Linotype" w:hAnsi="Palatino Linotype"/>
                <w:b/>
                <w:sz w:val="20"/>
                <w:szCs w:val="20"/>
              </w:rPr>
              <w:t>References</w:t>
            </w:r>
          </w:p>
          <w:p w:rsidR="008F1D28" w:rsidRPr="00E35E43" w:rsidRDefault="008F1D28" w:rsidP="006232E3">
            <w:pPr>
              <w:pStyle w:val="Default"/>
              <w:rPr>
                <w:rFonts w:ascii="Palatino Linotype" w:hAnsi="Palatino Linotype"/>
                <w:b/>
                <w:sz w:val="20"/>
                <w:szCs w:val="20"/>
              </w:rPr>
            </w:pPr>
            <w:r>
              <w:rPr>
                <w:rFonts w:ascii="Palatino Linotype" w:hAnsi="Palatino Linotype"/>
                <w:b/>
                <w:sz w:val="20"/>
                <w:szCs w:val="20"/>
              </w:rPr>
              <w:t>Passport</w:t>
            </w:r>
          </w:p>
        </w:tc>
        <w:tc>
          <w:tcPr>
            <w:tcW w:w="6930" w:type="dxa"/>
          </w:tcPr>
          <w:p w:rsidR="00E35E43" w:rsidRDefault="00E35E43" w:rsidP="006232E3">
            <w:pPr>
              <w:pStyle w:val="Default"/>
              <w:rPr>
                <w:rFonts w:ascii="Palatino Linotype" w:hAnsi="Palatino Linotype"/>
                <w:sz w:val="20"/>
                <w:szCs w:val="20"/>
              </w:rPr>
            </w:pPr>
            <w:r w:rsidRPr="00E35E43">
              <w:rPr>
                <w:rFonts w:ascii="Palatino Linotype" w:hAnsi="Palatino Linotype"/>
                <w:sz w:val="20"/>
                <w:szCs w:val="20"/>
              </w:rPr>
              <w:t>Available on Request</w:t>
            </w:r>
          </w:p>
          <w:p w:rsidR="008F1D28" w:rsidRPr="00E35E43" w:rsidRDefault="008F1D28" w:rsidP="006232E3">
            <w:pPr>
              <w:pStyle w:val="Default"/>
              <w:rPr>
                <w:rFonts w:ascii="Palatino Linotype" w:hAnsi="Palatino Linotype"/>
                <w:sz w:val="20"/>
                <w:szCs w:val="20"/>
              </w:rPr>
            </w:pPr>
            <w:r>
              <w:rPr>
                <w:rFonts w:ascii="Palatino Linotype" w:hAnsi="Palatino Linotype"/>
                <w:sz w:val="20"/>
                <w:szCs w:val="20"/>
              </w:rPr>
              <w:t>Yes</w:t>
            </w:r>
            <w:r w:rsidR="001F5E07">
              <w:rPr>
                <w:rFonts w:ascii="Palatino Linotype" w:hAnsi="Palatino Linotype"/>
                <w:sz w:val="20"/>
                <w:szCs w:val="20"/>
              </w:rPr>
              <w:t xml:space="preserve"> (No.</w:t>
            </w:r>
            <w:r w:rsidR="00CB66BC">
              <w:rPr>
                <w:rFonts w:ascii="Palatino Linotype" w:hAnsi="Palatino Linotype"/>
                <w:sz w:val="20"/>
                <w:szCs w:val="20"/>
              </w:rPr>
              <w:t>:</w:t>
            </w:r>
            <w:r w:rsidR="001F5E07">
              <w:rPr>
                <w:rFonts w:ascii="Palatino Linotype" w:hAnsi="Palatino Linotype"/>
                <w:sz w:val="20"/>
                <w:szCs w:val="20"/>
              </w:rPr>
              <w:t xml:space="preserve"> L7183708</w:t>
            </w:r>
            <w:r w:rsidR="00CB66BC">
              <w:rPr>
                <w:rFonts w:ascii="Palatino Linotype" w:hAnsi="Palatino Linotype"/>
                <w:sz w:val="20"/>
                <w:szCs w:val="20"/>
              </w:rPr>
              <w:t xml:space="preserve"> )</w:t>
            </w:r>
          </w:p>
        </w:tc>
      </w:tr>
    </w:tbl>
    <w:p w:rsidR="006232E3" w:rsidRPr="006232E3" w:rsidRDefault="006232E3" w:rsidP="00E35E43">
      <w:pPr>
        <w:pStyle w:val="Default"/>
        <w:rPr>
          <w:sz w:val="20"/>
        </w:rPr>
      </w:pPr>
    </w:p>
    <w:sectPr w:rsidR="006232E3" w:rsidRPr="006232E3" w:rsidSect="00007A0E">
      <w:pgSz w:w="12240" w:h="16340"/>
      <w:pgMar w:top="1220" w:right="1404" w:bottom="1440" w:left="1589"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3962"/>
    <w:multiLevelType w:val="hybridMultilevel"/>
    <w:tmpl w:val="90547FE2"/>
    <w:lvl w:ilvl="0" w:tplc="99C242B8">
      <w:start w:val="1"/>
      <w:numFmt w:val="bullet"/>
      <w:lvlText w:val=""/>
      <w:lvlJc w:val="left"/>
      <w:pPr>
        <w:ind w:left="360" w:hanging="360"/>
      </w:pPr>
      <w:rPr>
        <w:rFonts w:ascii="Webdings" w:hAnsi="Web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E81873"/>
    <w:multiLevelType w:val="hybridMultilevel"/>
    <w:tmpl w:val="5ADA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94892"/>
    <w:multiLevelType w:val="hybridMultilevel"/>
    <w:tmpl w:val="912EF3EE"/>
    <w:lvl w:ilvl="0" w:tplc="99C242B8">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26D9D"/>
    <w:multiLevelType w:val="hybridMultilevel"/>
    <w:tmpl w:val="BA40C9EE"/>
    <w:lvl w:ilvl="0" w:tplc="99C242B8">
      <w:start w:val="1"/>
      <w:numFmt w:val="bullet"/>
      <w:lvlText w:val=""/>
      <w:lvlJc w:val="left"/>
      <w:pPr>
        <w:ind w:left="720" w:hanging="360"/>
      </w:pPr>
      <w:rPr>
        <w:rFonts w:ascii="Webdings" w:hAnsi="Webdings" w:hint="default"/>
      </w:rPr>
    </w:lvl>
    <w:lvl w:ilvl="1" w:tplc="99C242B8">
      <w:start w:val="1"/>
      <w:numFmt w:val="bullet"/>
      <w:lvlText w:val=""/>
      <w:lvlJc w:val="left"/>
      <w:pPr>
        <w:ind w:left="1440" w:hanging="360"/>
      </w:pPr>
      <w:rPr>
        <w:rFonts w:ascii="Webdings" w:hAnsi="Web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40A94"/>
    <w:multiLevelType w:val="hybridMultilevel"/>
    <w:tmpl w:val="16AAE84A"/>
    <w:lvl w:ilvl="0" w:tplc="99C242B8">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091A81"/>
    <w:multiLevelType w:val="hybridMultilevel"/>
    <w:tmpl w:val="FF1A0C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8E210E3"/>
    <w:multiLevelType w:val="hybridMultilevel"/>
    <w:tmpl w:val="2258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0F721D"/>
    <w:multiLevelType w:val="hybridMultilevel"/>
    <w:tmpl w:val="03BA6B30"/>
    <w:lvl w:ilvl="0" w:tplc="99C242B8">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B01B1"/>
    <w:multiLevelType w:val="hybridMultilevel"/>
    <w:tmpl w:val="75FE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320DBE"/>
    <w:multiLevelType w:val="hybridMultilevel"/>
    <w:tmpl w:val="CAA0F884"/>
    <w:lvl w:ilvl="0" w:tplc="D2360482">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CA7B65"/>
    <w:multiLevelType w:val="hybridMultilevel"/>
    <w:tmpl w:val="5E1EFD96"/>
    <w:lvl w:ilvl="0" w:tplc="99C242B8">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21236B"/>
    <w:multiLevelType w:val="hybridMultilevel"/>
    <w:tmpl w:val="F3CC6F2A"/>
    <w:lvl w:ilvl="0" w:tplc="99C242B8">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2A77A4"/>
    <w:multiLevelType w:val="hybridMultilevel"/>
    <w:tmpl w:val="46F237D6"/>
    <w:lvl w:ilvl="0" w:tplc="99C242B8">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662925"/>
    <w:multiLevelType w:val="hybridMultilevel"/>
    <w:tmpl w:val="6C72BAA0"/>
    <w:lvl w:ilvl="0" w:tplc="99C242B8">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6D51C9"/>
    <w:multiLevelType w:val="hybridMultilevel"/>
    <w:tmpl w:val="498AAA0A"/>
    <w:lvl w:ilvl="0" w:tplc="99C242B8">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23655C2"/>
    <w:multiLevelType w:val="hybridMultilevel"/>
    <w:tmpl w:val="7266245C"/>
    <w:lvl w:ilvl="0" w:tplc="99C242B8">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14"/>
  </w:num>
  <w:num w:numId="6">
    <w:abstractNumId w:val="9"/>
  </w:num>
  <w:num w:numId="7">
    <w:abstractNumId w:val="2"/>
  </w:num>
  <w:num w:numId="8">
    <w:abstractNumId w:val="4"/>
  </w:num>
  <w:num w:numId="9">
    <w:abstractNumId w:val="15"/>
  </w:num>
  <w:num w:numId="10">
    <w:abstractNumId w:val="11"/>
  </w:num>
  <w:num w:numId="11">
    <w:abstractNumId w:val="7"/>
  </w:num>
  <w:num w:numId="12">
    <w:abstractNumId w:val="10"/>
  </w:num>
  <w:num w:numId="13">
    <w:abstractNumId w:val="12"/>
  </w:num>
  <w:num w:numId="14">
    <w:abstractNumId w:val="6"/>
  </w:num>
  <w:num w:numId="15">
    <w:abstractNumId w:val="13"/>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5677DA"/>
    <w:rsid w:val="00007A0E"/>
    <w:rsid w:val="00033D53"/>
    <w:rsid w:val="0004718D"/>
    <w:rsid w:val="000476D4"/>
    <w:rsid w:val="00047AD7"/>
    <w:rsid w:val="00050499"/>
    <w:rsid w:val="00065B13"/>
    <w:rsid w:val="00067059"/>
    <w:rsid w:val="00082D72"/>
    <w:rsid w:val="00096395"/>
    <w:rsid w:val="000B5EAC"/>
    <w:rsid w:val="000C3380"/>
    <w:rsid w:val="00130BE9"/>
    <w:rsid w:val="00136DFF"/>
    <w:rsid w:val="001405A9"/>
    <w:rsid w:val="00140F2A"/>
    <w:rsid w:val="00175F79"/>
    <w:rsid w:val="00181BFC"/>
    <w:rsid w:val="001A04F4"/>
    <w:rsid w:val="001A2630"/>
    <w:rsid w:val="001A2D70"/>
    <w:rsid w:val="001B0062"/>
    <w:rsid w:val="001B0E36"/>
    <w:rsid w:val="001B6B5F"/>
    <w:rsid w:val="001C1425"/>
    <w:rsid w:val="001D12A9"/>
    <w:rsid w:val="001D1734"/>
    <w:rsid w:val="001D28DB"/>
    <w:rsid w:val="001F5E07"/>
    <w:rsid w:val="00201628"/>
    <w:rsid w:val="0020740A"/>
    <w:rsid w:val="00213353"/>
    <w:rsid w:val="00220568"/>
    <w:rsid w:val="00223D9A"/>
    <w:rsid w:val="00224B0F"/>
    <w:rsid w:val="002267A8"/>
    <w:rsid w:val="00230DFB"/>
    <w:rsid w:val="0024356E"/>
    <w:rsid w:val="00254B37"/>
    <w:rsid w:val="00262901"/>
    <w:rsid w:val="002666FE"/>
    <w:rsid w:val="00280626"/>
    <w:rsid w:val="00290C1C"/>
    <w:rsid w:val="002A67F3"/>
    <w:rsid w:val="002B2860"/>
    <w:rsid w:val="002D68D0"/>
    <w:rsid w:val="00304373"/>
    <w:rsid w:val="00326DDA"/>
    <w:rsid w:val="003313F2"/>
    <w:rsid w:val="00334BE5"/>
    <w:rsid w:val="00340367"/>
    <w:rsid w:val="00353FBB"/>
    <w:rsid w:val="00381FDA"/>
    <w:rsid w:val="00391520"/>
    <w:rsid w:val="00391E49"/>
    <w:rsid w:val="003A5CBA"/>
    <w:rsid w:val="003B58FE"/>
    <w:rsid w:val="003B61A3"/>
    <w:rsid w:val="003B77B2"/>
    <w:rsid w:val="003C2098"/>
    <w:rsid w:val="003D395B"/>
    <w:rsid w:val="003E7F09"/>
    <w:rsid w:val="003F2BEB"/>
    <w:rsid w:val="00403E58"/>
    <w:rsid w:val="00410248"/>
    <w:rsid w:val="0041515A"/>
    <w:rsid w:val="00427F83"/>
    <w:rsid w:val="004325AE"/>
    <w:rsid w:val="0045774A"/>
    <w:rsid w:val="004720BD"/>
    <w:rsid w:val="0049586D"/>
    <w:rsid w:val="004B2B86"/>
    <w:rsid w:val="004C49A1"/>
    <w:rsid w:val="004C5FC6"/>
    <w:rsid w:val="004C60E0"/>
    <w:rsid w:val="00516D92"/>
    <w:rsid w:val="005330A9"/>
    <w:rsid w:val="00534E68"/>
    <w:rsid w:val="00543F96"/>
    <w:rsid w:val="00562373"/>
    <w:rsid w:val="005677DA"/>
    <w:rsid w:val="00594056"/>
    <w:rsid w:val="005A6025"/>
    <w:rsid w:val="005B5DE2"/>
    <w:rsid w:val="005B741C"/>
    <w:rsid w:val="005C5BB0"/>
    <w:rsid w:val="006211F3"/>
    <w:rsid w:val="00622F3D"/>
    <w:rsid w:val="006232E3"/>
    <w:rsid w:val="00627842"/>
    <w:rsid w:val="006416A8"/>
    <w:rsid w:val="006559DB"/>
    <w:rsid w:val="00674A69"/>
    <w:rsid w:val="0068325C"/>
    <w:rsid w:val="006A0F82"/>
    <w:rsid w:val="006A7852"/>
    <w:rsid w:val="006C01C9"/>
    <w:rsid w:val="006C10B2"/>
    <w:rsid w:val="006D1405"/>
    <w:rsid w:val="006D33DA"/>
    <w:rsid w:val="006D7E5C"/>
    <w:rsid w:val="006E23A6"/>
    <w:rsid w:val="00722611"/>
    <w:rsid w:val="007368E2"/>
    <w:rsid w:val="00762804"/>
    <w:rsid w:val="00781140"/>
    <w:rsid w:val="007A1EF4"/>
    <w:rsid w:val="007A360A"/>
    <w:rsid w:val="007A6181"/>
    <w:rsid w:val="007B3D65"/>
    <w:rsid w:val="007B7AAA"/>
    <w:rsid w:val="007C6903"/>
    <w:rsid w:val="007D6189"/>
    <w:rsid w:val="007D748B"/>
    <w:rsid w:val="007E01CB"/>
    <w:rsid w:val="007F0157"/>
    <w:rsid w:val="007F3805"/>
    <w:rsid w:val="007F6F77"/>
    <w:rsid w:val="007F7828"/>
    <w:rsid w:val="0081237C"/>
    <w:rsid w:val="00826DAE"/>
    <w:rsid w:val="0083441F"/>
    <w:rsid w:val="0083570E"/>
    <w:rsid w:val="0085442B"/>
    <w:rsid w:val="008626A6"/>
    <w:rsid w:val="00864CC5"/>
    <w:rsid w:val="0087016F"/>
    <w:rsid w:val="008727FF"/>
    <w:rsid w:val="00896D4B"/>
    <w:rsid w:val="008A6DC1"/>
    <w:rsid w:val="008C50DC"/>
    <w:rsid w:val="008E42D5"/>
    <w:rsid w:val="008F1D28"/>
    <w:rsid w:val="008F4C09"/>
    <w:rsid w:val="009525D6"/>
    <w:rsid w:val="009535CB"/>
    <w:rsid w:val="00966678"/>
    <w:rsid w:val="00983AD4"/>
    <w:rsid w:val="00997C5D"/>
    <w:rsid w:val="009A37F9"/>
    <w:rsid w:val="009B3E60"/>
    <w:rsid w:val="009D2247"/>
    <w:rsid w:val="009F47CD"/>
    <w:rsid w:val="009F4E8D"/>
    <w:rsid w:val="00A20B24"/>
    <w:rsid w:val="00A20BCE"/>
    <w:rsid w:val="00A341AA"/>
    <w:rsid w:val="00A56FA3"/>
    <w:rsid w:val="00A700B8"/>
    <w:rsid w:val="00A717AD"/>
    <w:rsid w:val="00A82934"/>
    <w:rsid w:val="00A95E0F"/>
    <w:rsid w:val="00AC5626"/>
    <w:rsid w:val="00AD2A5D"/>
    <w:rsid w:val="00AE575B"/>
    <w:rsid w:val="00AF17AE"/>
    <w:rsid w:val="00AF4BD3"/>
    <w:rsid w:val="00B00D7D"/>
    <w:rsid w:val="00B02FAB"/>
    <w:rsid w:val="00B15801"/>
    <w:rsid w:val="00B209D9"/>
    <w:rsid w:val="00B22577"/>
    <w:rsid w:val="00B30C80"/>
    <w:rsid w:val="00B30CAC"/>
    <w:rsid w:val="00B45289"/>
    <w:rsid w:val="00B72F5D"/>
    <w:rsid w:val="00B767F5"/>
    <w:rsid w:val="00B82E75"/>
    <w:rsid w:val="00B96064"/>
    <w:rsid w:val="00BB4504"/>
    <w:rsid w:val="00BC4E14"/>
    <w:rsid w:val="00BC5910"/>
    <w:rsid w:val="00BE4193"/>
    <w:rsid w:val="00BF3C5A"/>
    <w:rsid w:val="00C221BE"/>
    <w:rsid w:val="00C34A73"/>
    <w:rsid w:val="00C35BCA"/>
    <w:rsid w:val="00C5014C"/>
    <w:rsid w:val="00CA2FE3"/>
    <w:rsid w:val="00CA64B6"/>
    <w:rsid w:val="00CB66BC"/>
    <w:rsid w:val="00CD12CA"/>
    <w:rsid w:val="00CD2616"/>
    <w:rsid w:val="00CF3A0A"/>
    <w:rsid w:val="00D077BF"/>
    <w:rsid w:val="00D121C1"/>
    <w:rsid w:val="00D56C5C"/>
    <w:rsid w:val="00D6213A"/>
    <w:rsid w:val="00D936D0"/>
    <w:rsid w:val="00DC52F6"/>
    <w:rsid w:val="00DE3330"/>
    <w:rsid w:val="00DE68BA"/>
    <w:rsid w:val="00DF306E"/>
    <w:rsid w:val="00E03E76"/>
    <w:rsid w:val="00E03F05"/>
    <w:rsid w:val="00E129A0"/>
    <w:rsid w:val="00E237AB"/>
    <w:rsid w:val="00E30872"/>
    <w:rsid w:val="00E3564B"/>
    <w:rsid w:val="00E35E43"/>
    <w:rsid w:val="00E40622"/>
    <w:rsid w:val="00E42104"/>
    <w:rsid w:val="00E512C4"/>
    <w:rsid w:val="00E51AD5"/>
    <w:rsid w:val="00E52AFF"/>
    <w:rsid w:val="00E53DB2"/>
    <w:rsid w:val="00E85CE7"/>
    <w:rsid w:val="00E86CF5"/>
    <w:rsid w:val="00ED0078"/>
    <w:rsid w:val="00ED7F04"/>
    <w:rsid w:val="00F12962"/>
    <w:rsid w:val="00F153E6"/>
    <w:rsid w:val="00F17F09"/>
    <w:rsid w:val="00F337BA"/>
    <w:rsid w:val="00F347ED"/>
    <w:rsid w:val="00F376DF"/>
    <w:rsid w:val="00F408D9"/>
    <w:rsid w:val="00F61998"/>
    <w:rsid w:val="00F62157"/>
    <w:rsid w:val="00F659F1"/>
    <w:rsid w:val="00F66C02"/>
    <w:rsid w:val="00F918E6"/>
    <w:rsid w:val="00F91F69"/>
    <w:rsid w:val="00F9623D"/>
    <w:rsid w:val="00FC3140"/>
    <w:rsid w:val="00FD0F44"/>
    <w:rsid w:val="00FD29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2A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77DA"/>
    <w:pPr>
      <w:autoSpaceDE w:val="0"/>
      <w:autoSpaceDN w:val="0"/>
      <w:adjustRightInd w:val="0"/>
    </w:pPr>
    <w:rPr>
      <w:rFonts w:ascii="Tahoma" w:hAnsi="Tahoma" w:cs="Tahoma"/>
      <w:color w:val="000000"/>
      <w:sz w:val="24"/>
      <w:szCs w:val="24"/>
    </w:rPr>
  </w:style>
  <w:style w:type="table" w:styleId="TableGrid">
    <w:name w:val="Table Grid"/>
    <w:basedOn w:val="TableNormal"/>
    <w:uiPriority w:val="59"/>
    <w:rsid w:val="005677D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qFormat/>
    <w:rsid w:val="006232E3"/>
    <w:rPr>
      <w:b/>
      <w:bCs/>
    </w:rPr>
  </w:style>
  <w:style w:type="paragraph" w:styleId="HTMLPreformatted">
    <w:name w:val="HTML Preformatted"/>
    <w:aliases w:val=" Char,Char"/>
    <w:basedOn w:val="Normal"/>
    <w:link w:val="HTMLPreformattedChar"/>
    <w:semiHidden/>
    <w:rsid w:val="007F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aliases w:val=" Char Char,Char Char"/>
    <w:basedOn w:val="DefaultParagraphFont"/>
    <w:link w:val="HTMLPreformatted"/>
    <w:semiHidden/>
    <w:rsid w:val="007F7828"/>
    <w:rPr>
      <w:rFonts w:ascii="Courier New" w:eastAsia="Times New Roman" w:hAnsi="Courier New" w:cs="Courier New"/>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FFF7F-27FD-43E1-A552-D0F7FE314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SAP</cp:lastModifiedBy>
  <cp:revision>2</cp:revision>
  <dcterms:created xsi:type="dcterms:W3CDTF">2016-12-08T11:02:00Z</dcterms:created>
  <dcterms:modified xsi:type="dcterms:W3CDTF">2016-12-08T11:02:00Z</dcterms:modified>
</cp:coreProperties>
</file>