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7A6608" w:rsidP="00384084" w14:paraId="176A89D1" w14:textId="72D23937">
      <w:pPr>
        <w:spacing w:after="0" w:line="240" w:lineRule="auto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Shagun Bhardwaj</w:t>
      </w:r>
      <w:r w:rsidR="00FA5950">
        <w:rPr>
          <w:rFonts w:ascii="Verdana" w:hAnsi="Verdana"/>
          <w:b/>
          <w:bCs/>
          <w:sz w:val="32"/>
          <w:szCs w:val="32"/>
        </w:rPr>
        <w:t xml:space="preserve">, </w:t>
      </w:r>
      <w:r w:rsidR="00FA5950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0" t="0" r="0" b="0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shape1025" o:spid="_x0000_s1026" style="width:0;height:0;margin-top:0;margin-left:0;mso-wrap-distance-bottom:0;mso-wrap-distance-left:9pt;mso-wrap-distance-right:9pt;mso-wrap-distance-top:0;mso-wrap-style:square;position:absolute;visibility:visible;v-text-anchor:top;z-index:251664384" filled="f" stroked="f">
                <v:path arrowok="t"/>
              </v:rect>
            </w:pict>
          </mc:Fallback>
        </mc:AlternateContent>
      </w:r>
      <w:r w:rsidR="0097566B">
        <w:rPr>
          <w:rFonts w:ascii="Verdana" w:hAnsi="Verdana"/>
          <w:b/>
          <w:bCs/>
          <w:sz w:val="32"/>
          <w:szCs w:val="32"/>
        </w:rPr>
        <w:t>Team Lead</w:t>
      </w:r>
      <w:r w:rsidR="00FA5950">
        <w:rPr>
          <w:rFonts w:ascii="Verdana" w:hAnsi="Verdana"/>
          <w:b/>
          <w:bCs/>
          <w:sz w:val="32"/>
          <w:szCs w:val="32"/>
        </w:rPr>
        <w:t>,</w:t>
      </w:r>
    </w:p>
    <w:p w:rsidR="007A6608" w:rsidP="00384084" w14:paraId="155F5F0B" w14:textId="1C24181A">
      <w:pPr>
        <w:spacing w:after="0" w:line="27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131C SFS DDA FLATS, GULABI BAGH, New Delhi, INDIA | (+91)-</w:t>
      </w:r>
      <w:r w:rsidR="008D03DA">
        <w:rPr>
          <w:rFonts w:ascii="Verdana" w:hAnsi="Verdana"/>
          <w:sz w:val="20"/>
          <w:szCs w:val="20"/>
        </w:rPr>
        <w:t>999</w:t>
      </w:r>
      <w:r>
        <w:rPr>
          <w:rFonts w:ascii="Verdana" w:hAnsi="Verdana"/>
          <w:sz w:val="20"/>
          <w:szCs w:val="20"/>
        </w:rPr>
        <w:t xml:space="preserve"> 9</w:t>
      </w:r>
      <w:r w:rsidR="008D03DA">
        <w:rPr>
          <w:rFonts w:ascii="Verdana" w:hAnsi="Verdana"/>
          <w:sz w:val="20"/>
          <w:szCs w:val="20"/>
        </w:rPr>
        <w:t>35</w:t>
      </w:r>
      <w:r>
        <w:rPr>
          <w:rFonts w:ascii="Verdana" w:hAnsi="Verdana"/>
          <w:sz w:val="20"/>
          <w:szCs w:val="20"/>
        </w:rPr>
        <w:t xml:space="preserve"> </w:t>
      </w:r>
      <w:r w:rsidR="008D03DA">
        <w:rPr>
          <w:rFonts w:ascii="Verdana" w:hAnsi="Verdana"/>
          <w:sz w:val="20"/>
          <w:szCs w:val="20"/>
        </w:rPr>
        <w:t>7517</w:t>
      </w:r>
    </w:p>
    <w:p w:rsidR="007A6608" w:rsidP="00384084" w14:paraId="3BD3F525" w14:textId="08AD1383">
      <w:pPr>
        <w:spacing w:after="0" w:line="270" w:lineRule="auto"/>
        <w:rPr>
          <w:rFonts w:ascii="Verdana" w:hAnsi="Verdana"/>
          <w:sz w:val="20"/>
          <w:szCs w:val="20"/>
        </w:rPr>
      </w:pPr>
      <w:hyperlink r:id="rId5" w:history="1">
        <w:r w:rsidRPr="00AA756A" w:rsidR="000E3A38">
          <w:rPr>
            <w:rStyle w:val="Hyperlink"/>
          </w:rPr>
          <w:t>shagun.bhardwaj84@gmail.com</w:t>
        </w:r>
      </w:hyperlink>
      <w:r w:rsidR="00FA5950">
        <w:rPr>
          <w:rFonts w:ascii="Verdana" w:hAnsi="Verdana"/>
          <w:sz w:val="20"/>
          <w:szCs w:val="20"/>
        </w:rPr>
        <w:t xml:space="preserve"> </w:t>
      </w:r>
    </w:p>
    <w:p w:rsidR="00384084" w:rsidP="00384084" w14:paraId="7E537DBF" w14:textId="77777777">
      <w:pPr>
        <w:spacing w:after="0" w:line="270" w:lineRule="auto"/>
        <w:rPr>
          <w:rFonts w:ascii="Verdana" w:hAnsi="Verdana"/>
          <w:b/>
          <w:bCs/>
          <w:sz w:val="16"/>
          <w:szCs w:val="16"/>
        </w:rPr>
      </w:pPr>
    </w:p>
    <w:p w:rsidR="007A6608" w14:paraId="5C4102D0" w14:textId="77777777">
      <w:pPr>
        <w:spacing w:after="0" w:line="240" w:lineRule="auto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4445</wp:posOffset>
            </wp:positionH>
            <wp:positionV relativeFrom="paragraph">
              <wp:posOffset>239395</wp:posOffset>
            </wp:positionV>
            <wp:extent cx="12160885" cy="45085"/>
            <wp:effectExtent l="0" t="0" r="0" b="0"/>
            <wp:wrapSquare wrapText="bothSides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30764" name="이미지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88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bCs/>
          <w:sz w:val="28"/>
          <w:szCs w:val="28"/>
        </w:rPr>
        <w:t>Career Profile</w:t>
      </w:r>
    </w:p>
    <w:p w:rsidR="007A6608" w14:paraId="1A7AF38D" w14:textId="77777777">
      <w:pPr>
        <w:spacing w:after="0" w:line="240" w:lineRule="auto"/>
        <w:rPr>
          <w:rFonts w:ascii="Verdana" w:hAnsi="Verdana"/>
          <w:b/>
          <w:bCs/>
          <w:sz w:val="28"/>
          <w:szCs w:val="28"/>
        </w:rPr>
      </w:pPr>
    </w:p>
    <w:p w:rsidR="007A6608" w14:paraId="38A572F2" w14:textId="3A640BD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am </w:t>
      </w:r>
      <w:r w:rsidR="00785E09">
        <w:rPr>
          <w:rFonts w:ascii="Verdana" w:hAnsi="Verdana"/>
          <w:sz w:val="20"/>
          <w:szCs w:val="20"/>
        </w:rPr>
        <w:t xml:space="preserve">currently </w:t>
      </w:r>
      <w:r w:rsidR="003C72B6">
        <w:rPr>
          <w:rFonts w:ascii="Verdana" w:hAnsi="Verdana"/>
          <w:sz w:val="20"/>
          <w:szCs w:val="20"/>
        </w:rPr>
        <w:t>a</w:t>
      </w:r>
      <w:r w:rsidR="00785E09">
        <w:rPr>
          <w:rFonts w:ascii="Verdana" w:hAnsi="Verdana"/>
          <w:sz w:val="20"/>
          <w:szCs w:val="20"/>
        </w:rPr>
        <w:t>t</w:t>
      </w:r>
      <w:r w:rsidR="003C72B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Team Lead </w:t>
      </w:r>
      <w:r w:rsidR="00797437">
        <w:rPr>
          <w:rFonts w:ascii="Verdana" w:hAnsi="Verdana"/>
          <w:sz w:val="20"/>
          <w:szCs w:val="20"/>
        </w:rPr>
        <w:t xml:space="preserve">position </w:t>
      </w:r>
      <w:r w:rsidR="001D0411">
        <w:rPr>
          <w:rFonts w:ascii="Verdana" w:hAnsi="Verdana"/>
          <w:sz w:val="20"/>
          <w:szCs w:val="20"/>
        </w:rPr>
        <w:t>with</w:t>
      </w:r>
      <w:r w:rsidR="00785E09">
        <w:rPr>
          <w:rFonts w:ascii="Verdana" w:hAnsi="Verdana"/>
          <w:sz w:val="20"/>
          <w:szCs w:val="20"/>
        </w:rPr>
        <w:t xml:space="preserve"> Accenture </w:t>
      </w:r>
      <w:r>
        <w:rPr>
          <w:rFonts w:ascii="Verdana" w:hAnsi="Verdana"/>
          <w:sz w:val="20"/>
          <w:szCs w:val="20"/>
        </w:rPr>
        <w:t xml:space="preserve">in Java/J2ee technologies. I </w:t>
      </w:r>
      <w:r w:rsidR="0072594E">
        <w:rPr>
          <w:rFonts w:ascii="Verdana" w:hAnsi="Verdana"/>
          <w:sz w:val="20"/>
          <w:szCs w:val="20"/>
        </w:rPr>
        <w:t>have</w:t>
      </w:r>
      <w:r>
        <w:rPr>
          <w:rFonts w:ascii="Verdana" w:hAnsi="Verdana"/>
          <w:sz w:val="20"/>
          <w:szCs w:val="20"/>
        </w:rPr>
        <w:t xml:space="preserve"> 8 years of extensive experience in complete SDLC lifecycle. I have worked on </w:t>
      </w:r>
      <w:r w:rsidR="003C72B6">
        <w:rPr>
          <w:rFonts w:ascii="Verdana" w:hAnsi="Verdana"/>
          <w:sz w:val="20"/>
          <w:szCs w:val="20"/>
        </w:rPr>
        <w:t xml:space="preserve">multiple </w:t>
      </w:r>
      <w:r w:rsidR="00FA5950">
        <w:rPr>
          <w:rFonts w:ascii="Verdana" w:hAnsi="Verdana"/>
          <w:sz w:val="20"/>
          <w:szCs w:val="20"/>
        </w:rPr>
        <w:t xml:space="preserve">web based </w:t>
      </w:r>
      <w:r>
        <w:rPr>
          <w:rFonts w:ascii="Verdana" w:hAnsi="Verdana"/>
          <w:sz w:val="20"/>
          <w:szCs w:val="20"/>
        </w:rPr>
        <w:t>applications</w:t>
      </w:r>
      <w:r w:rsidR="003C72B6">
        <w:rPr>
          <w:rFonts w:ascii="Verdana" w:hAnsi="Verdana"/>
          <w:sz w:val="20"/>
          <w:szCs w:val="20"/>
        </w:rPr>
        <w:t xml:space="preserve"> </w:t>
      </w:r>
      <w:r w:rsidR="00D937CC">
        <w:rPr>
          <w:rFonts w:ascii="Verdana" w:hAnsi="Verdana"/>
          <w:sz w:val="20"/>
          <w:szCs w:val="20"/>
        </w:rPr>
        <w:t>with</w:t>
      </w:r>
      <w:r w:rsidR="003C72B6">
        <w:rPr>
          <w:rFonts w:ascii="Verdana" w:hAnsi="Verdana"/>
          <w:sz w:val="20"/>
          <w:szCs w:val="20"/>
        </w:rPr>
        <w:t xml:space="preserve"> </w:t>
      </w:r>
      <w:r w:rsidR="00FA5950">
        <w:rPr>
          <w:rFonts w:ascii="Verdana" w:hAnsi="Verdana"/>
          <w:sz w:val="20"/>
          <w:szCs w:val="20"/>
        </w:rPr>
        <w:t xml:space="preserve">On-shore/Off-shore </w:t>
      </w:r>
      <w:r w:rsidR="003C72B6">
        <w:rPr>
          <w:rFonts w:ascii="Verdana" w:hAnsi="Verdana"/>
          <w:sz w:val="20"/>
          <w:szCs w:val="20"/>
        </w:rPr>
        <w:t xml:space="preserve">teams engaged in </w:t>
      </w:r>
      <w:r w:rsidR="00FA5950">
        <w:rPr>
          <w:rFonts w:ascii="Verdana" w:hAnsi="Verdana"/>
          <w:sz w:val="20"/>
          <w:szCs w:val="20"/>
        </w:rPr>
        <w:t>proposal,</w:t>
      </w:r>
      <w:r w:rsidR="00732C91">
        <w:rPr>
          <w:rFonts w:ascii="Verdana" w:hAnsi="Verdana"/>
          <w:sz w:val="20"/>
          <w:szCs w:val="20"/>
        </w:rPr>
        <w:t xml:space="preserve"> effort estimation,</w:t>
      </w:r>
      <w:r w:rsidR="00FA5950">
        <w:rPr>
          <w:rFonts w:ascii="Verdana" w:hAnsi="Verdana"/>
          <w:sz w:val="20"/>
          <w:szCs w:val="20"/>
        </w:rPr>
        <w:t xml:space="preserve"> design, development, implementation and maintenance of </w:t>
      </w:r>
      <w:r w:rsidR="0022349D">
        <w:rPr>
          <w:rFonts w:ascii="Verdana" w:hAnsi="Verdana"/>
          <w:sz w:val="20"/>
          <w:szCs w:val="20"/>
        </w:rPr>
        <w:t>mission critical</w:t>
      </w:r>
      <w:r w:rsidR="00FA5950">
        <w:rPr>
          <w:rFonts w:ascii="Verdana" w:hAnsi="Verdana"/>
          <w:sz w:val="20"/>
          <w:szCs w:val="20"/>
        </w:rPr>
        <w:t xml:space="preserve"> </w:t>
      </w:r>
      <w:r w:rsidR="0022349D">
        <w:rPr>
          <w:rFonts w:ascii="Verdana" w:hAnsi="Verdana"/>
          <w:sz w:val="20"/>
          <w:szCs w:val="20"/>
        </w:rPr>
        <w:t xml:space="preserve">and user centric </w:t>
      </w:r>
      <w:r w:rsidR="00FA5950">
        <w:rPr>
          <w:rFonts w:ascii="Verdana" w:hAnsi="Verdana"/>
          <w:sz w:val="20"/>
          <w:szCs w:val="20"/>
        </w:rPr>
        <w:t>systems for complex business applications</w:t>
      </w:r>
      <w:r w:rsidR="00D937CC">
        <w:rPr>
          <w:rFonts w:ascii="Verdana" w:hAnsi="Verdana"/>
          <w:sz w:val="20"/>
          <w:szCs w:val="20"/>
        </w:rPr>
        <w:t xml:space="preserve">. </w:t>
      </w:r>
    </w:p>
    <w:p w:rsidR="007A6608" w14:paraId="53F67D8E" w14:textId="4A2BEA5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Diverse development </w:t>
      </w:r>
      <w:r w:rsidR="00F3219A">
        <w:rPr>
          <w:rFonts w:ascii="Verdana" w:hAnsi="Verdana"/>
          <w:sz w:val="20"/>
          <w:szCs w:val="20"/>
        </w:rPr>
        <w:t xml:space="preserve">and design </w:t>
      </w:r>
      <w:r>
        <w:rPr>
          <w:rFonts w:ascii="Verdana" w:hAnsi="Verdana"/>
          <w:sz w:val="20"/>
          <w:szCs w:val="20"/>
        </w:rPr>
        <w:t>background in technologies like Java, J2EE, Spring</w:t>
      </w:r>
      <w:r w:rsidR="005E73E8">
        <w:rPr>
          <w:rFonts w:ascii="Verdana" w:hAnsi="Verdana"/>
          <w:sz w:val="20"/>
          <w:szCs w:val="20"/>
        </w:rPr>
        <w:t xml:space="preserve"> </w:t>
      </w:r>
      <w:r w:rsidR="00D937CC"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 xml:space="preserve">.0, </w:t>
      </w:r>
      <w:r w:rsidR="00D937CC">
        <w:rPr>
          <w:rFonts w:ascii="Verdana" w:hAnsi="Verdana"/>
          <w:sz w:val="20"/>
          <w:szCs w:val="20"/>
        </w:rPr>
        <w:t>Struts 1.2</w:t>
      </w:r>
      <w:r>
        <w:rPr>
          <w:rFonts w:ascii="Verdana" w:hAnsi="Verdana"/>
          <w:sz w:val="20"/>
          <w:szCs w:val="20"/>
        </w:rPr>
        <w:t xml:space="preserve">,  </w:t>
      </w:r>
      <w:r w:rsidR="00A85688">
        <w:rPr>
          <w:rFonts w:ascii="Verdana" w:hAnsi="Verdana"/>
          <w:sz w:val="20"/>
          <w:szCs w:val="20"/>
        </w:rPr>
        <w:t>PL</w:t>
      </w:r>
      <w:r w:rsidR="00BA14FF">
        <w:rPr>
          <w:rFonts w:ascii="Verdana" w:hAnsi="Verdana"/>
          <w:sz w:val="20"/>
          <w:szCs w:val="20"/>
        </w:rPr>
        <w:t>/SQL</w:t>
      </w:r>
      <w:r w:rsidR="00D937CC">
        <w:rPr>
          <w:rFonts w:ascii="Verdana" w:hAnsi="Verdana"/>
          <w:sz w:val="20"/>
          <w:szCs w:val="20"/>
        </w:rPr>
        <w:t>,</w:t>
      </w:r>
      <w:r w:rsidR="005D67AF">
        <w:rPr>
          <w:rFonts w:ascii="Verdana" w:hAnsi="Verdana"/>
          <w:sz w:val="20"/>
          <w:szCs w:val="20"/>
        </w:rPr>
        <w:t xml:space="preserve"> Oracle,</w:t>
      </w:r>
      <w:r w:rsidR="00D937CC">
        <w:rPr>
          <w:rFonts w:ascii="Verdana" w:hAnsi="Verdana"/>
          <w:sz w:val="20"/>
          <w:szCs w:val="20"/>
        </w:rPr>
        <w:t xml:space="preserve"> Backbone(Custom ORM framework), J</w:t>
      </w:r>
      <w:r w:rsidR="00684ACD">
        <w:rPr>
          <w:rFonts w:ascii="Verdana" w:hAnsi="Verdana"/>
          <w:sz w:val="20"/>
          <w:szCs w:val="20"/>
        </w:rPr>
        <w:t>SP</w:t>
      </w:r>
      <w:r w:rsidR="00D937CC">
        <w:rPr>
          <w:rFonts w:ascii="Verdana" w:hAnsi="Verdana"/>
          <w:sz w:val="20"/>
          <w:szCs w:val="20"/>
        </w:rPr>
        <w:t>, JQuery,</w:t>
      </w:r>
      <w:r>
        <w:rPr>
          <w:rFonts w:ascii="Verdana" w:hAnsi="Verdana"/>
          <w:sz w:val="20"/>
          <w:szCs w:val="20"/>
        </w:rPr>
        <w:t xml:space="preserve"> </w:t>
      </w:r>
      <w:r w:rsidR="00D937CC">
        <w:rPr>
          <w:rFonts w:ascii="Verdana" w:hAnsi="Verdana"/>
          <w:sz w:val="20"/>
          <w:szCs w:val="20"/>
        </w:rPr>
        <w:t xml:space="preserve">iText, Web services(SOAP/WSDL), </w:t>
      </w:r>
      <w:r w:rsidR="00EE009E">
        <w:rPr>
          <w:rFonts w:ascii="Verdana" w:hAnsi="Verdana"/>
          <w:sz w:val="20"/>
          <w:szCs w:val="20"/>
        </w:rPr>
        <w:t xml:space="preserve">Groovy, </w:t>
      </w:r>
      <w:r w:rsidR="007512C9">
        <w:rPr>
          <w:rFonts w:ascii="Verdana" w:hAnsi="Verdana"/>
          <w:sz w:val="20"/>
          <w:szCs w:val="20"/>
        </w:rPr>
        <w:t>Junit,</w:t>
      </w:r>
      <w:r w:rsidR="00662AF2">
        <w:rPr>
          <w:rFonts w:ascii="Verdana" w:hAnsi="Verdana"/>
          <w:sz w:val="20"/>
          <w:szCs w:val="20"/>
        </w:rPr>
        <w:t xml:space="preserve"> </w:t>
      </w:r>
      <w:r w:rsidR="00D937CC">
        <w:rPr>
          <w:rFonts w:ascii="Verdana" w:hAnsi="Verdana"/>
          <w:sz w:val="20"/>
          <w:szCs w:val="20"/>
        </w:rPr>
        <w:t>Sp</w:t>
      </w:r>
      <w:r w:rsidR="00E04B23">
        <w:rPr>
          <w:rFonts w:ascii="Verdana" w:hAnsi="Verdana"/>
          <w:sz w:val="20"/>
          <w:szCs w:val="20"/>
        </w:rPr>
        <w:t xml:space="preserve">ock Test Framework, </w:t>
      </w:r>
      <w:r w:rsidR="000C3042">
        <w:rPr>
          <w:rFonts w:ascii="Verdana" w:hAnsi="Verdana"/>
          <w:sz w:val="20"/>
          <w:szCs w:val="20"/>
        </w:rPr>
        <w:t>jRebel,</w:t>
      </w:r>
      <w:r w:rsidR="000C3042">
        <w:rPr>
          <w:rFonts w:ascii="Verdana" w:hAnsi="Verdana"/>
          <w:sz w:val="20"/>
          <w:szCs w:val="20"/>
        </w:rPr>
        <w:t xml:space="preserve"> </w:t>
      </w:r>
      <w:r w:rsidR="00E04B23">
        <w:rPr>
          <w:rFonts w:ascii="Verdana" w:hAnsi="Verdana"/>
          <w:sz w:val="20"/>
          <w:szCs w:val="20"/>
        </w:rPr>
        <w:t>Ant, Maven</w:t>
      </w:r>
      <w:r w:rsidR="00FE0F85">
        <w:rPr>
          <w:rFonts w:ascii="Verdana" w:hAnsi="Verdana"/>
          <w:sz w:val="20"/>
          <w:szCs w:val="20"/>
        </w:rPr>
        <w:t>, Shell scripting</w:t>
      </w:r>
      <w:r w:rsidR="00732C91">
        <w:rPr>
          <w:rFonts w:ascii="Verdana" w:hAnsi="Verdana"/>
          <w:sz w:val="20"/>
          <w:szCs w:val="20"/>
        </w:rPr>
        <w:t xml:space="preserve"> and</w:t>
      </w:r>
      <w:r w:rsidR="00E04B2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other web Technologies. </w:t>
      </w:r>
    </w:p>
    <w:p w:rsidR="00B51F4B" w:rsidRPr="00B51F4B" w:rsidP="00743FCA" w14:paraId="028F656D" w14:textId="2D6B4D8E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B51F4B">
        <w:rPr>
          <w:rFonts w:ascii="Verdana" w:hAnsi="Verdana"/>
          <w:sz w:val="20"/>
          <w:szCs w:val="20"/>
        </w:rPr>
        <w:t xml:space="preserve">I have </w:t>
      </w:r>
      <w:r w:rsidR="00DD364E">
        <w:rPr>
          <w:rFonts w:ascii="Verdana" w:hAnsi="Verdana"/>
          <w:sz w:val="20"/>
          <w:szCs w:val="20"/>
        </w:rPr>
        <w:t>worked on</w:t>
      </w:r>
      <w:r w:rsidR="00732C91">
        <w:rPr>
          <w:rFonts w:ascii="Verdana" w:hAnsi="Verdana"/>
          <w:sz w:val="20"/>
          <w:szCs w:val="20"/>
        </w:rPr>
        <w:t xml:space="preserve"> </w:t>
      </w:r>
      <w:r w:rsidRPr="00B51F4B">
        <w:rPr>
          <w:rFonts w:ascii="Verdana" w:hAnsi="Verdana"/>
          <w:sz w:val="20"/>
          <w:szCs w:val="20"/>
        </w:rPr>
        <w:t>implementing design patterns</w:t>
      </w:r>
      <w:r w:rsidR="003E6678">
        <w:rPr>
          <w:rFonts w:ascii="Verdana" w:hAnsi="Verdana"/>
          <w:sz w:val="20"/>
          <w:szCs w:val="20"/>
        </w:rPr>
        <w:t>(gang of four and enterprise application patterns)</w:t>
      </w:r>
      <w:r w:rsidRPr="00B51F4B">
        <w:rPr>
          <w:rFonts w:ascii="Verdana" w:hAnsi="Verdana"/>
          <w:sz w:val="20"/>
          <w:szCs w:val="20"/>
        </w:rPr>
        <w:t xml:space="preserve">, code review, determining release/branch strategy, defect fixing, and </w:t>
      </w:r>
      <w:r w:rsidR="00C47A6F">
        <w:rPr>
          <w:rFonts w:ascii="Verdana" w:hAnsi="Verdana"/>
          <w:sz w:val="20"/>
          <w:szCs w:val="20"/>
        </w:rPr>
        <w:t>performance tuning at DB level.</w:t>
      </w:r>
    </w:p>
    <w:p w:rsidR="00E04B23" w14:paraId="683F2D8C" w14:textId="14B38FA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</w:t>
      </w:r>
      <w:r w:rsidR="00F3219A">
        <w:rPr>
          <w:rFonts w:ascii="Verdana" w:hAnsi="Verdana"/>
          <w:sz w:val="20"/>
          <w:szCs w:val="20"/>
        </w:rPr>
        <w:t>possess</w:t>
      </w:r>
      <w:r>
        <w:rPr>
          <w:rFonts w:ascii="Verdana" w:hAnsi="Verdana"/>
          <w:sz w:val="20"/>
          <w:szCs w:val="20"/>
        </w:rPr>
        <w:t xml:space="preserve"> diversified experience having worked in product base</w:t>
      </w:r>
      <w:r w:rsidR="005D67AF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, consulting and services based as well as captive organizations. </w:t>
      </w:r>
    </w:p>
    <w:p w:rsidR="00F3219A" w14:paraId="4BCA92D2" w14:textId="15A731B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have worked in projects spanning medical insurance, banking and TIC(Testing, Inspection, Certification) domains.  </w:t>
      </w:r>
    </w:p>
    <w:p w:rsidR="00E04B23" w14:paraId="30DE06DA" w14:textId="0DD5F206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</w:t>
      </w:r>
      <w:r w:rsidR="00CB3BFC">
        <w:rPr>
          <w:rFonts w:ascii="Verdana" w:hAnsi="Verdana"/>
          <w:sz w:val="20"/>
          <w:szCs w:val="20"/>
        </w:rPr>
        <w:t xml:space="preserve">am adept </w:t>
      </w:r>
      <w:r w:rsidR="00DD364E">
        <w:rPr>
          <w:rFonts w:ascii="Verdana" w:hAnsi="Verdana"/>
          <w:sz w:val="20"/>
          <w:szCs w:val="20"/>
        </w:rPr>
        <w:t>in both</w:t>
      </w:r>
      <w:r>
        <w:rPr>
          <w:rFonts w:ascii="Verdana" w:hAnsi="Verdana"/>
          <w:sz w:val="20"/>
          <w:szCs w:val="20"/>
        </w:rPr>
        <w:t xml:space="preserve"> Agile</w:t>
      </w:r>
      <w:r w:rsidR="00DD364E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 xml:space="preserve">Kanban </w:t>
      </w:r>
      <w:r w:rsidR="005D67AF">
        <w:rPr>
          <w:rFonts w:ascii="Verdana" w:hAnsi="Verdana"/>
          <w:sz w:val="20"/>
          <w:szCs w:val="20"/>
        </w:rPr>
        <w:t xml:space="preserve">methodologies of software development and maintenance. </w:t>
      </w:r>
    </w:p>
    <w:p w:rsidR="00B51F4B" w14:paraId="25AB6606" w14:textId="3D40F10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Consistently given the </w:t>
      </w:r>
      <w:r w:rsidR="000A31E8">
        <w:rPr>
          <w:rFonts w:ascii="Verdana" w:hAnsi="Verdana"/>
          <w:sz w:val="20"/>
          <w:szCs w:val="20"/>
        </w:rPr>
        <w:t>highest</w:t>
      </w:r>
      <w:r>
        <w:rPr>
          <w:rFonts w:ascii="Verdana" w:hAnsi="Verdana"/>
          <w:sz w:val="20"/>
          <w:szCs w:val="20"/>
        </w:rPr>
        <w:t xml:space="preserve"> rating throughout my career profile.</w:t>
      </w:r>
    </w:p>
    <w:p w:rsidR="00CA78AD" w14:paraId="5829FC15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Won prestigious A</w:t>
      </w:r>
      <w:r>
        <w:rPr>
          <w:rFonts w:ascii="Verdana" w:hAnsi="Verdana"/>
          <w:sz w:val="20"/>
          <w:szCs w:val="20"/>
        </w:rPr>
        <w:t>CE award at Accenture.</w:t>
      </w:r>
    </w:p>
    <w:p w:rsidR="00800574" w14:paraId="2AB41035" w14:textId="0F0A125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Won </w:t>
      </w:r>
      <w:r>
        <w:rPr>
          <w:rFonts w:ascii="Verdana" w:hAnsi="Verdana"/>
          <w:sz w:val="20"/>
          <w:szCs w:val="20"/>
        </w:rPr>
        <w:t xml:space="preserve">Spot Award at UHG. Also received numerous client appreciation mails. </w:t>
      </w:r>
    </w:p>
    <w:p w:rsidR="00BA14FF" w14:paraId="65B91AE7" w14:textId="5834E9D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Ensure team adopts latest SDLC methodologies like agile and lean by following shorter sprints and frequent QA cycles. Thus improving team’s productivity. </w:t>
      </w:r>
      <w:r>
        <w:rPr>
          <w:rFonts w:ascii="Verdana" w:hAnsi="Verdana"/>
          <w:sz w:val="20"/>
          <w:szCs w:val="20"/>
        </w:rPr>
        <w:t xml:space="preserve"> </w:t>
      </w:r>
    </w:p>
    <w:p w:rsidR="007A6608" w:rsidRPr="00BA14FF" w:rsidP="00743FCA" w14:paraId="522DA561" w14:textId="5235FF58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BA14FF">
        <w:rPr>
          <w:rFonts w:ascii="Verdana" w:hAnsi="Verdana"/>
          <w:sz w:val="20"/>
          <w:szCs w:val="20"/>
        </w:rPr>
        <w:t>Skilled at turning around at-risk projects</w:t>
      </w:r>
      <w:r w:rsidRPr="00BA14FF" w:rsidR="00BA14FF">
        <w:rPr>
          <w:rFonts w:ascii="Verdana" w:hAnsi="Verdana"/>
          <w:sz w:val="20"/>
          <w:szCs w:val="20"/>
        </w:rPr>
        <w:t>, in client handling and mentoring team in building a trust based relationship.</w:t>
      </w:r>
      <w:r w:rsidRPr="00BA14FF">
        <w:rPr>
          <w:rFonts w:ascii="Verdana" w:hAnsi="Verdana"/>
          <w:sz w:val="20"/>
          <w:szCs w:val="20"/>
        </w:rPr>
        <w:t xml:space="preserve"> </w:t>
      </w:r>
    </w:p>
    <w:p w:rsidR="007A6608" w14:paraId="6304D232" w14:textId="634FAAC6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 closely with my seniors to understand their vision and by setting the right expectation with my team, I ensure that management’s goals/targets for the client portfolio are successfully met.  </w:t>
      </w:r>
    </w:p>
    <w:p w:rsidR="007A6608" w:rsidP="00743FCA" w14:paraId="10D2D378" w14:textId="65680212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Focus on value-add to the project and increasing the application’s usability by proactively identifying areas of improvement in the UX. </w:t>
      </w:r>
    </w:p>
    <w:p w:rsidR="001E7A0D" w:rsidP="00743FCA" w14:paraId="6F0EA304" w14:textId="63B29A48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Monitor team’s progress regularly to ensure project timeline</w:t>
      </w:r>
      <w:r w:rsidR="00CB3BFC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are met.</w:t>
      </w:r>
    </w:p>
    <w:p w:rsidR="007A6608" w14:paraId="0BF619DB" w14:textId="677D8B60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Clear and effective</w:t>
      </w:r>
      <w:r w:rsidR="00FA5950">
        <w:rPr>
          <w:rFonts w:ascii="Verdana" w:hAnsi="Verdana"/>
          <w:sz w:val="20"/>
          <w:szCs w:val="20"/>
        </w:rPr>
        <w:t xml:space="preserve"> verbal and written communication skills.</w:t>
      </w:r>
    </w:p>
    <w:p w:rsidR="007A6608" w14:paraId="54D78612" w14:textId="77777777">
      <w:pPr>
        <w:spacing w:after="0" w:line="240" w:lineRule="auto"/>
        <w:rPr>
          <w:rFonts w:ascii="Verdana" w:hAnsi="Verdana"/>
          <w:sz w:val="20"/>
          <w:szCs w:val="20"/>
        </w:rPr>
      </w:pPr>
    </w:p>
    <w:p w:rsidR="007A6608" w14:paraId="2720A32D" w14:textId="442245E3">
      <w:pPr>
        <w:spacing w:after="0" w:line="240" w:lineRule="auto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4445</wp:posOffset>
            </wp:positionH>
            <wp:positionV relativeFrom="paragraph">
              <wp:posOffset>246380</wp:posOffset>
            </wp:positionV>
            <wp:extent cx="12160885" cy="45085"/>
            <wp:effectExtent l="0" t="0" r="0" b="0"/>
            <wp:wrapSquare wrapText="bothSides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22463" name="이미지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88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B15B4">
        <w:rPr>
          <w:rFonts w:ascii="Verdana" w:hAnsi="Verdana"/>
          <w:b/>
          <w:bCs/>
          <w:sz w:val="28"/>
          <w:szCs w:val="28"/>
        </w:rPr>
        <w:t>Technologies and Tools</w:t>
      </w:r>
    </w:p>
    <w:p w:rsidR="007A6608" w14:paraId="628EEF19" w14:textId="77777777">
      <w:pPr>
        <w:spacing w:after="0" w:line="240" w:lineRule="auto"/>
        <w:rPr>
          <w:rFonts w:ascii="Verdana" w:hAnsi="Verdana"/>
          <w:b/>
          <w:bCs/>
          <w:sz w:val="28"/>
          <w:szCs w:val="28"/>
        </w:rPr>
      </w:pP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0"/>
        <w:gridCol w:w="4770"/>
        <w:gridCol w:w="270"/>
        <w:gridCol w:w="5196"/>
      </w:tblGrid>
      <w:tr w14:paraId="3D0A84A0" w14:textId="77777777">
        <w:tblPrEx>
          <w:tblW w:w="5000" w:type="pct"/>
          <w:tblInd w:w="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1C39FF0C" w14:textId="77777777">
            <w:pPr>
              <w:spacing w:after="0" w:line="252" w:lineRule="auto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</w:rPr>
              <w:t>●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3B532AF6" w14:textId="051852A7">
            <w:pPr>
              <w:spacing w:after="0" w:line="252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Core Java/J2EE</w:t>
            </w:r>
          </w:p>
        </w:tc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7B0E5755" w14:textId="7777777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●</w:t>
            </w:r>
          </w:p>
        </w:tc>
        <w:tc>
          <w:tcPr>
            <w:tcW w:w="5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:rsidP="004B15B4" w14:paraId="5EBF7D4C" w14:textId="50CC9251">
            <w:pPr>
              <w:spacing w:after="0" w:line="252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WebServices (SOAP/WSDL)</w:t>
            </w:r>
          </w:p>
        </w:tc>
      </w:tr>
      <w:tr w14:paraId="30FD9516" w14:textId="77777777">
        <w:tblPrEx>
          <w:tblW w:w="5000" w:type="pct"/>
          <w:tblInd w:w="20" w:type="dxa"/>
          <w:tblLayout w:type="fixed"/>
          <w:tblLook w:val="0000"/>
        </w:tblPrEx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7450304C" w14:textId="77777777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</w:rPr>
              <w:t>●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09690E23" w14:textId="6E11062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Spring 3.0</w:t>
            </w:r>
            <w:r w:rsidR="004B15B4">
              <w:rPr>
                <w:rFonts w:ascii="Verdana" w:hAnsi="Verdana"/>
                <w:sz w:val="20"/>
                <w:szCs w:val="20"/>
              </w:rPr>
              <w:t>, Struts 1.2</w:t>
            </w:r>
            <w:r w:rsidR="00DD1BF0">
              <w:rPr>
                <w:rFonts w:ascii="Verdana" w:hAnsi="Verdana"/>
                <w:sz w:val="20"/>
                <w:szCs w:val="20"/>
              </w:rPr>
              <w:t>, Groovy</w:t>
            </w:r>
          </w:p>
        </w:tc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42C3F843" w14:textId="7777777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●</w:t>
            </w:r>
          </w:p>
        </w:tc>
        <w:tc>
          <w:tcPr>
            <w:tcW w:w="5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2E299512" w14:textId="4D03E6D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Oracle, </w:t>
            </w:r>
            <w:r w:rsidRPr="00732DCB">
              <w:rPr>
                <w:rFonts w:ascii="Verdana" w:hAnsi="Verdana"/>
                <w:sz w:val="20"/>
                <w:szCs w:val="20"/>
              </w:rPr>
              <w:t>MS Sql Server 2008</w:t>
            </w:r>
          </w:p>
        </w:tc>
      </w:tr>
      <w:tr w14:paraId="212A3B80" w14:textId="77777777">
        <w:tblPrEx>
          <w:tblW w:w="5000" w:type="pct"/>
          <w:tblInd w:w="20" w:type="dxa"/>
          <w:tblLayout w:type="fixed"/>
          <w:tblLook w:val="0000"/>
        </w:tblPrEx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366A2C68" w14:textId="77777777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</w:rPr>
              <w:t>●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71C9CA27" w14:textId="26A5C2EE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Javascript, JSP, jQuery</w:t>
            </w:r>
          </w:p>
        </w:tc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455AC3AE" w14:textId="7777777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●</w:t>
            </w:r>
          </w:p>
        </w:tc>
        <w:tc>
          <w:tcPr>
            <w:tcW w:w="5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7315A954" w14:textId="6EE4725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732DCB">
              <w:rPr>
                <w:rFonts w:ascii="Verdana" w:hAnsi="Verdana"/>
                <w:sz w:val="20"/>
                <w:szCs w:val="20"/>
              </w:rPr>
              <w:t>Websphere 7.0, JBoss</w:t>
            </w:r>
            <w:r w:rsidR="001A2826">
              <w:rPr>
                <w:rFonts w:ascii="Verdana" w:hAnsi="Verdana"/>
                <w:sz w:val="20"/>
                <w:szCs w:val="20"/>
              </w:rPr>
              <w:t>, Tomcat</w:t>
            </w:r>
          </w:p>
        </w:tc>
      </w:tr>
      <w:tr w14:paraId="062282F8" w14:textId="77777777">
        <w:tblPrEx>
          <w:tblW w:w="5000" w:type="pct"/>
          <w:tblInd w:w="20" w:type="dxa"/>
          <w:tblLayout w:type="fixed"/>
          <w:tblLook w:val="0000"/>
        </w:tblPrEx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5C97BFBA" w14:textId="77777777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</w:rPr>
              <w:t>●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42C39C04" w14:textId="21D0054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Unix Shell scripting</w:t>
            </w:r>
          </w:p>
        </w:tc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6D428424" w14:textId="7777777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●</w:t>
            </w:r>
          </w:p>
        </w:tc>
        <w:tc>
          <w:tcPr>
            <w:tcW w:w="5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3C017D4B" w14:textId="0F246279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732DCB">
              <w:rPr>
                <w:rFonts w:ascii="Verdana" w:hAnsi="Verdana"/>
                <w:sz w:val="20"/>
                <w:szCs w:val="20"/>
              </w:rPr>
              <w:t>Eclipse, IBM RAD, IntelliJ</w:t>
            </w:r>
          </w:p>
        </w:tc>
      </w:tr>
      <w:tr w14:paraId="4A0EC54F" w14:textId="77777777">
        <w:tblPrEx>
          <w:tblW w:w="5000" w:type="pct"/>
          <w:tblInd w:w="20" w:type="dxa"/>
          <w:tblLayout w:type="fixed"/>
          <w:tblLook w:val="0000"/>
        </w:tblPrEx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6463012C" w14:textId="77777777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</w:rPr>
              <w:t>●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4E8CB056" w14:textId="37ED419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PL/SQL</w:t>
            </w:r>
          </w:p>
        </w:tc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4B02BF8B" w14:textId="7777777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●</w:t>
            </w:r>
          </w:p>
        </w:tc>
        <w:tc>
          <w:tcPr>
            <w:tcW w:w="5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:rsidP="00B77A5A" w14:paraId="7C5480DC" w14:textId="183638A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732DCB">
              <w:rPr>
                <w:rFonts w:ascii="Verdana" w:hAnsi="Verdana"/>
                <w:sz w:val="20"/>
                <w:szCs w:val="20"/>
              </w:rPr>
              <w:t>HP Quality Center, SVN, Clearcase,</w:t>
            </w:r>
            <w:r w:rsidRPr="00732DCB" w:rsidR="00C421C2">
              <w:rPr>
                <w:rFonts w:ascii="Verdana" w:hAnsi="Verdana"/>
                <w:sz w:val="20"/>
                <w:szCs w:val="20"/>
              </w:rPr>
              <w:t xml:space="preserve"> GitHub,</w:t>
            </w:r>
            <w:r w:rsidRPr="00732DCB">
              <w:rPr>
                <w:rFonts w:ascii="Verdana" w:hAnsi="Verdana"/>
                <w:sz w:val="20"/>
                <w:szCs w:val="20"/>
              </w:rPr>
              <w:t xml:space="preserve"> jRebel, HPSM, Putty, Quest TOAD , Pl/Sql Developer, Bugzilla, Jenkins, SONAR</w:t>
            </w:r>
          </w:p>
        </w:tc>
      </w:tr>
      <w:tr w14:paraId="165466C7" w14:textId="77777777">
        <w:tblPrEx>
          <w:tblW w:w="5000" w:type="pct"/>
          <w:tblInd w:w="20" w:type="dxa"/>
          <w:tblLayout w:type="fixed"/>
          <w:tblLook w:val="0000"/>
        </w:tblPrEx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21C4314D" w14:textId="77777777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</w:rPr>
              <w:t>●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03FD5397" w14:textId="16F031AC">
            <w:pPr>
              <w:spacing w:after="0" w:line="252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Ant, Maven </w:t>
            </w:r>
          </w:p>
        </w:tc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16FC58FC" w14:textId="7777777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●</w:t>
            </w:r>
          </w:p>
        </w:tc>
        <w:tc>
          <w:tcPr>
            <w:tcW w:w="5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451B8150" w14:textId="04E95B29">
            <w:pPr>
              <w:spacing w:after="0" w:line="252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14:paraId="23B550BE" w14:textId="77777777">
        <w:tblPrEx>
          <w:tblW w:w="5000" w:type="pct"/>
          <w:tblInd w:w="20" w:type="dxa"/>
          <w:tblLayout w:type="fixed"/>
          <w:tblLook w:val="0000"/>
        </w:tblPrEx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11E37819" w14:textId="77777777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</w:rPr>
              <w:t>●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3ECA2F4F" w14:textId="577FEB9F">
            <w:pPr>
              <w:spacing w:after="0" w:line="252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Junit, Spock Test Framework</w:t>
            </w:r>
          </w:p>
        </w:tc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3E995A63" w14:textId="7777777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●</w:t>
            </w:r>
          </w:p>
        </w:tc>
        <w:tc>
          <w:tcPr>
            <w:tcW w:w="5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A6608" w14:paraId="7D8FC11E" w14:textId="075AEDAB">
            <w:pPr>
              <w:spacing w:after="0" w:line="252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7A6608" w14:paraId="0314D34B" w14:textId="77777777">
      <w:pPr>
        <w:tabs>
          <w:tab w:val="left" w:pos="720"/>
          <w:tab w:val="left" w:pos="8550"/>
        </w:tabs>
        <w:spacing w:after="0" w:line="240" w:lineRule="auto"/>
        <w:rPr>
          <w:rFonts w:ascii="Verdana" w:hAnsi="Verdana"/>
          <w:b/>
          <w:bCs/>
        </w:rPr>
      </w:pPr>
    </w:p>
    <w:p w:rsidR="00CB3BFC" w14:paraId="55D5AEA5" w14:textId="77777777">
      <w:pPr>
        <w:tabs>
          <w:tab w:val="left" w:pos="720"/>
          <w:tab w:val="left" w:pos="8550"/>
        </w:tabs>
        <w:spacing w:after="0" w:line="240" w:lineRule="auto"/>
        <w:rPr>
          <w:rFonts w:ascii="Verdana" w:hAnsi="Verdana"/>
          <w:b/>
          <w:bCs/>
        </w:rPr>
      </w:pPr>
    </w:p>
    <w:p w:rsidR="00CB3BFC" w14:paraId="0199DEC4" w14:textId="77777777">
      <w:pPr>
        <w:tabs>
          <w:tab w:val="left" w:pos="720"/>
          <w:tab w:val="left" w:pos="8550"/>
        </w:tabs>
        <w:spacing w:after="0" w:line="240" w:lineRule="auto"/>
        <w:rPr>
          <w:rFonts w:ascii="Verdana" w:hAnsi="Verdana"/>
          <w:b/>
          <w:bCs/>
        </w:rPr>
      </w:pPr>
    </w:p>
    <w:p w:rsidR="00CB3BFC" w14:paraId="0703AB1F" w14:textId="77777777">
      <w:pPr>
        <w:tabs>
          <w:tab w:val="left" w:pos="720"/>
          <w:tab w:val="left" w:pos="8550"/>
        </w:tabs>
        <w:spacing w:after="0" w:line="240" w:lineRule="auto"/>
        <w:rPr>
          <w:rFonts w:ascii="Verdana" w:hAnsi="Verdana"/>
          <w:b/>
          <w:bCs/>
        </w:rPr>
      </w:pPr>
    </w:p>
    <w:p w:rsidR="00CB3BFC" w14:paraId="32C8744B" w14:textId="77777777">
      <w:pPr>
        <w:tabs>
          <w:tab w:val="left" w:pos="720"/>
          <w:tab w:val="left" w:pos="8550"/>
        </w:tabs>
        <w:spacing w:after="0" w:line="240" w:lineRule="auto"/>
        <w:rPr>
          <w:rFonts w:ascii="Verdana" w:hAnsi="Verdana"/>
          <w:b/>
          <w:bCs/>
        </w:rPr>
      </w:pPr>
    </w:p>
    <w:p w:rsidR="00CB3BFC" w14:paraId="4F2230C8" w14:textId="77777777">
      <w:pPr>
        <w:tabs>
          <w:tab w:val="left" w:pos="720"/>
          <w:tab w:val="left" w:pos="8550"/>
        </w:tabs>
        <w:spacing w:after="0" w:line="240" w:lineRule="auto"/>
        <w:rPr>
          <w:rFonts w:ascii="Verdana" w:hAnsi="Verdana"/>
          <w:b/>
          <w:bCs/>
        </w:rPr>
      </w:pPr>
    </w:p>
    <w:p w:rsidR="007A6608" w14:paraId="5A0C3414" w14:textId="77777777">
      <w:pPr>
        <w:tabs>
          <w:tab w:val="left" w:pos="9090"/>
        </w:tabs>
        <w:spacing w:after="0" w:line="240" w:lineRule="auto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-40640</wp:posOffset>
            </wp:positionH>
            <wp:positionV relativeFrom="paragraph">
              <wp:posOffset>222885</wp:posOffset>
            </wp:positionV>
            <wp:extent cx="12160885" cy="45085"/>
            <wp:effectExtent l="0" t="0" r="0" b="0"/>
            <wp:wrapSquare wrapText="bothSides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74269" name="이미지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88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bCs/>
          <w:sz w:val="28"/>
          <w:szCs w:val="28"/>
        </w:rPr>
        <w:t>Certifications and Trainings</w:t>
      </w:r>
    </w:p>
    <w:p w:rsidR="007A6608" w14:paraId="7D818583" w14:textId="77777777">
      <w:pPr>
        <w:tabs>
          <w:tab w:val="left" w:pos="720"/>
          <w:tab w:val="left" w:pos="8550"/>
        </w:tabs>
        <w:spacing w:after="0" w:line="240" w:lineRule="auto"/>
        <w:rPr>
          <w:rFonts w:ascii="Verdana" w:hAnsi="Verdana"/>
          <w:b/>
          <w:bCs/>
          <w:sz w:val="28"/>
          <w:szCs w:val="28"/>
        </w:rPr>
      </w:pPr>
    </w:p>
    <w:p w:rsidR="007A6608" w14:paraId="70096A85" w14:textId="478A5F0B">
      <w:pPr>
        <w:numPr>
          <w:ilvl w:val="0"/>
          <w:numId w:val="2"/>
        </w:numPr>
        <w:tabs>
          <w:tab w:val="left" w:pos="8550"/>
        </w:tabs>
        <w:spacing w:after="0" w:line="240" w:lineRule="auto"/>
        <w:ind w:right="-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SCJP 1.5</w:t>
      </w:r>
    </w:p>
    <w:p w:rsidR="007A6608" w14:paraId="262AC340" w14:textId="4A520614">
      <w:pPr>
        <w:numPr>
          <w:ilvl w:val="0"/>
          <w:numId w:val="2"/>
        </w:numPr>
        <w:tabs>
          <w:tab w:val="left" w:pos="8550"/>
        </w:tabs>
        <w:spacing w:after="0" w:line="240" w:lineRule="auto"/>
        <w:ind w:right="-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ITIL Certified</w:t>
      </w:r>
      <w:r w:rsidR="00FA5950">
        <w:rPr>
          <w:rFonts w:ascii="Verdana" w:hAnsi="Verdana"/>
          <w:sz w:val="20"/>
          <w:szCs w:val="20"/>
        </w:rPr>
        <w:t xml:space="preserve"> </w:t>
      </w:r>
    </w:p>
    <w:p w:rsidR="007A6608" w14:paraId="2F3C64CF" w14:textId="311F5BB0">
      <w:pPr>
        <w:numPr>
          <w:ilvl w:val="0"/>
          <w:numId w:val="2"/>
        </w:numPr>
        <w:tabs>
          <w:tab w:val="left" w:pos="8550"/>
        </w:tabs>
        <w:spacing w:after="0" w:line="240" w:lineRule="auto"/>
        <w:ind w:right="-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Attended DevOps training</w:t>
      </w:r>
    </w:p>
    <w:p w:rsidR="007A6608" w14:paraId="1132854B" w14:textId="77777777">
      <w:pPr>
        <w:tabs>
          <w:tab w:val="left" w:pos="9090"/>
        </w:tabs>
        <w:spacing w:after="0" w:line="240" w:lineRule="auto"/>
        <w:rPr>
          <w:rFonts w:ascii="Verdana" w:hAnsi="Verdana"/>
          <w:sz w:val="20"/>
          <w:szCs w:val="20"/>
        </w:rPr>
      </w:pPr>
    </w:p>
    <w:p w:rsidR="001D5845" w14:paraId="0C4290BE" w14:textId="77777777">
      <w:pPr>
        <w:tabs>
          <w:tab w:val="left" w:pos="9090"/>
        </w:tabs>
        <w:spacing w:after="0" w:line="240" w:lineRule="auto"/>
        <w:rPr>
          <w:rFonts w:ascii="Verdana" w:hAnsi="Verdana"/>
          <w:sz w:val="20"/>
          <w:szCs w:val="20"/>
        </w:rPr>
      </w:pPr>
    </w:p>
    <w:p w:rsidR="007A6608" w14:paraId="4CFA123C" w14:textId="77777777">
      <w:pPr>
        <w:tabs>
          <w:tab w:val="left" w:pos="9090"/>
        </w:tabs>
        <w:spacing w:after="0" w:line="240" w:lineRule="auto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Education</w:t>
      </w:r>
    </w:p>
    <w:p w:rsidR="007A6608" w14:paraId="0F8B1F79" w14:textId="77777777">
      <w:pPr>
        <w:spacing w:after="0" w:line="240" w:lineRule="auto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-40640</wp:posOffset>
            </wp:positionH>
            <wp:positionV relativeFrom="paragraph">
              <wp:posOffset>34290</wp:posOffset>
            </wp:positionV>
            <wp:extent cx="12160885" cy="45085"/>
            <wp:effectExtent l="0" t="0" r="0" b="0"/>
            <wp:wrapSquare wrapText="bothSides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84077" name="이미지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88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64"/>
        <w:gridCol w:w="2392"/>
        <w:gridCol w:w="4987"/>
      </w:tblGrid>
      <w:tr w14:paraId="048F3337" w14:textId="77777777" w:rsidTr="00710B8D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9"/>
          <w:jc w:val="center"/>
        </w:trPr>
        <w:tc>
          <w:tcPr>
            <w:tcW w:w="1764" w:type="dxa"/>
            <w:vAlign w:val="center"/>
          </w:tcPr>
          <w:p w:rsidR="00325BA9" w:rsidRPr="005C11C5" w:rsidP="00743FCA" w14:paraId="356CA09A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1C5">
              <w:rPr>
                <w:rFonts w:ascii="Arial" w:hAnsi="Arial" w:cs="Arial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2392" w:type="dxa"/>
            <w:vAlign w:val="center"/>
          </w:tcPr>
          <w:p w:rsidR="00325BA9" w:rsidRPr="005C11C5" w:rsidP="00743FCA" w14:paraId="235A15A7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Passing Year</w:t>
            </w:r>
          </w:p>
        </w:tc>
        <w:tc>
          <w:tcPr>
            <w:tcW w:w="4987" w:type="dxa"/>
            <w:vAlign w:val="center"/>
          </w:tcPr>
          <w:p w:rsidR="00325BA9" w:rsidRPr="005C11C5" w:rsidP="00743FCA" w14:paraId="51FD7C1D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1C5">
              <w:rPr>
                <w:rFonts w:ascii="Arial" w:hAnsi="Arial" w:cs="Arial"/>
                <w:b/>
                <w:bCs/>
                <w:sz w:val="20"/>
                <w:szCs w:val="20"/>
              </w:rPr>
              <w:t>Institute</w:t>
            </w:r>
          </w:p>
        </w:tc>
      </w:tr>
      <w:tr w14:paraId="1BC18118" w14:textId="77777777" w:rsidTr="00710B8D">
        <w:tblPrEx>
          <w:tblW w:w="0" w:type="auto"/>
          <w:jc w:val="center"/>
          <w:tblLook w:val="0000"/>
        </w:tblPrEx>
        <w:trPr>
          <w:trHeight w:val="341"/>
          <w:jc w:val="center"/>
        </w:trPr>
        <w:tc>
          <w:tcPr>
            <w:tcW w:w="1764" w:type="dxa"/>
            <w:vAlign w:val="center"/>
          </w:tcPr>
          <w:p w:rsidR="00325BA9" w:rsidRPr="005C11C5" w:rsidP="00743FCA" w14:paraId="04AC6DD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11C5">
              <w:rPr>
                <w:rFonts w:ascii="Arial" w:hAnsi="Arial" w:cs="Arial"/>
                <w:sz w:val="20"/>
                <w:szCs w:val="20"/>
              </w:rPr>
              <w:t>B.E (I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5C11C5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392" w:type="dxa"/>
            <w:vAlign w:val="center"/>
          </w:tcPr>
          <w:p w:rsidR="00325BA9" w:rsidRPr="005C11C5" w:rsidP="00743FCA" w14:paraId="65FDC48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4987" w:type="dxa"/>
            <w:vAlign w:val="center"/>
          </w:tcPr>
          <w:p w:rsidR="00325BA9" w:rsidRPr="005C11C5" w:rsidP="00743FCA" w14:paraId="5369C54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11C5">
              <w:rPr>
                <w:rFonts w:ascii="Arial" w:hAnsi="Arial" w:cs="Arial"/>
                <w:sz w:val="20"/>
                <w:szCs w:val="20"/>
              </w:rPr>
              <w:t>Maharishi Dayanand University – I.T.M, Gurgaon</w:t>
            </w:r>
          </w:p>
        </w:tc>
      </w:tr>
      <w:tr w14:paraId="4A103EEC" w14:textId="77777777" w:rsidTr="00710B8D">
        <w:tblPrEx>
          <w:tblW w:w="0" w:type="auto"/>
          <w:jc w:val="center"/>
          <w:tblLook w:val="0000"/>
        </w:tblPrEx>
        <w:trPr>
          <w:trHeight w:val="64"/>
          <w:jc w:val="center"/>
        </w:trPr>
        <w:tc>
          <w:tcPr>
            <w:tcW w:w="1764" w:type="dxa"/>
            <w:vAlign w:val="center"/>
          </w:tcPr>
          <w:p w:rsidR="00325BA9" w:rsidRPr="005C11C5" w:rsidP="00743FCA" w14:paraId="698242D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AISSCE</w:t>
            </w:r>
          </w:p>
        </w:tc>
        <w:tc>
          <w:tcPr>
            <w:tcW w:w="2392" w:type="dxa"/>
            <w:vAlign w:val="center"/>
          </w:tcPr>
          <w:p w:rsidR="00325BA9" w:rsidRPr="005C11C5" w:rsidP="00743FCA" w14:paraId="454A489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2002</w:t>
            </w:r>
          </w:p>
        </w:tc>
        <w:tc>
          <w:tcPr>
            <w:tcW w:w="4987" w:type="dxa"/>
            <w:vAlign w:val="center"/>
          </w:tcPr>
          <w:p w:rsidR="00325BA9" w:rsidRPr="005C11C5" w:rsidP="00743FCA" w14:paraId="4DD045B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CBSE - Convent Of Jesus and Mary, New Delhi</w:t>
            </w:r>
          </w:p>
        </w:tc>
      </w:tr>
      <w:tr w14:paraId="0E450036" w14:textId="77777777" w:rsidTr="00710B8D">
        <w:tblPrEx>
          <w:tblW w:w="0" w:type="auto"/>
          <w:jc w:val="center"/>
          <w:tblLook w:val="0000"/>
        </w:tblPrEx>
        <w:trPr>
          <w:trHeight w:val="64"/>
          <w:jc w:val="center"/>
        </w:trPr>
        <w:tc>
          <w:tcPr>
            <w:tcW w:w="1764" w:type="dxa"/>
            <w:vAlign w:val="center"/>
          </w:tcPr>
          <w:p w:rsidR="00325BA9" w:rsidP="00743FCA" w14:paraId="6C4AC6B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AISSE</w:t>
            </w:r>
          </w:p>
        </w:tc>
        <w:tc>
          <w:tcPr>
            <w:tcW w:w="2392" w:type="dxa"/>
            <w:vAlign w:val="center"/>
          </w:tcPr>
          <w:p w:rsidR="00325BA9" w:rsidP="00743FCA" w14:paraId="0BB6324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4987" w:type="dxa"/>
            <w:vAlign w:val="center"/>
          </w:tcPr>
          <w:p w:rsidR="00325BA9" w:rsidRPr="005C11C5" w:rsidP="00743FCA" w14:paraId="67B462F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CBSE - Convent Of Jesus and Mary, New Delhi</w:t>
            </w:r>
          </w:p>
        </w:tc>
      </w:tr>
    </w:tbl>
    <w:p w:rsidR="007A6608" w14:paraId="2F5E5A20" w14:textId="77777777">
      <w:pPr>
        <w:spacing w:after="0" w:line="240" w:lineRule="auto"/>
        <w:rPr>
          <w:rFonts w:ascii="Verdana" w:hAnsi="Verdana"/>
          <w:b/>
          <w:bCs/>
          <w:sz w:val="28"/>
          <w:szCs w:val="28"/>
        </w:rPr>
      </w:pPr>
    </w:p>
    <w:p w:rsidR="007A6608" w14:paraId="1213EA0E" w14:textId="77777777">
      <w:pPr>
        <w:spacing w:after="0" w:line="240" w:lineRule="auto"/>
        <w:rPr>
          <w:rFonts w:ascii="Verdana" w:hAnsi="Verdana"/>
          <w:b/>
          <w:bCs/>
          <w:sz w:val="28"/>
          <w:szCs w:val="28"/>
        </w:rPr>
      </w:pPr>
    </w:p>
    <w:p w:rsidR="007A6608" w:rsidRPr="00E455F5" w14:paraId="39DE1F08" w14:textId="544CDFC4">
      <w:pPr>
        <w:spacing w:after="0" w:line="240" w:lineRule="auto"/>
        <w:rPr>
          <w:rFonts w:ascii="Verdana" w:hAnsi="Verdana"/>
          <w:b/>
          <w:bCs/>
          <w:sz w:val="1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Current Roles and Responsibilities at </w:t>
      </w:r>
      <w:r w:rsidR="00696689">
        <w:rPr>
          <w:rFonts w:ascii="Verdana" w:hAnsi="Verdana"/>
          <w:b/>
          <w:bCs/>
          <w:sz w:val="28"/>
          <w:szCs w:val="28"/>
        </w:rPr>
        <w:t>Accenture</w:t>
      </w:r>
      <w:r>
        <w:rPr>
          <w:rFonts w:ascii="Verdana" w:hAnsi="Verdana"/>
          <w:b/>
          <w:bCs/>
          <w:sz w:val="28"/>
          <w:szCs w:val="28"/>
        </w:rPr>
        <w:t xml:space="preserve"> </w:t>
      </w:r>
      <w:r w:rsidRPr="00E455F5">
        <w:rPr>
          <w:rFonts w:ascii="Verdana" w:hAnsi="Verdana"/>
          <w:b/>
          <w:bCs/>
          <w:sz w:val="18"/>
          <w:szCs w:val="28"/>
        </w:rPr>
        <w:t>(</w:t>
      </w:r>
      <w:r w:rsidR="00B16D25">
        <w:rPr>
          <w:rFonts w:ascii="Verdana" w:hAnsi="Verdana"/>
          <w:b/>
          <w:bCs/>
          <w:sz w:val="18"/>
          <w:szCs w:val="28"/>
        </w:rPr>
        <w:t>13</w:t>
      </w:r>
      <w:r w:rsidRPr="00E455F5" w:rsidR="00E455F5">
        <w:rPr>
          <w:rFonts w:ascii="Verdana" w:hAnsi="Verdana"/>
          <w:b/>
          <w:bCs/>
          <w:sz w:val="18"/>
          <w:szCs w:val="28"/>
        </w:rPr>
        <w:t xml:space="preserve"> </w:t>
      </w:r>
      <w:r w:rsidRPr="00E455F5" w:rsidR="00E455F5">
        <w:rPr>
          <w:rFonts w:ascii="Verdana" w:hAnsi="Verdana"/>
          <w:b/>
          <w:bCs/>
          <w:sz w:val="16"/>
          <w:szCs w:val="28"/>
        </w:rPr>
        <w:t xml:space="preserve">Dec </w:t>
      </w:r>
      <w:r w:rsidR="00B16D25">
        <w:rPr>
          <w:rFonts w:ascii="Verdana" w:hAnsi="Verdana"/>
          <w:b/>
          <w:bCs/>
          <w:sz w:val="16"/>
          <w:szCs w:val="28"/>
        </w:rPr>
        <w:t>2013</w:t>
      </w:r>
      <w:r w:rsidRPr="00E455F5" w:rsidR="00E455F5">
        <w:rPr>
          <w:rFonts w:ascii="Verdana" w:hAnsi="Verdana"/>
          <w:b/>
          <w:bCs/>
          <w:sz w:val="16"/>
          <w:szCs w:val="28"/>
        </w:rPr>
        <w:t xml:space="preserve"> – </w:t>
      </w:r>
      <w:r w:rsidR="00B16D25">
        <w:rPr>
          <w:rFonts w:ascii="Verdana" w:hAnsi="Verdana"/>
          <w:b/>
          <w:bCs/>
          <w:sz w:val="16"/>
          <w:szCs w:val="28"/>
        </w:rPr>
        <w:t>Till date</w:t>
      </w:r>
      <w:r w:rsidRPr="00E455F5">
        <w:rPr>
          <w:rFonts w:ascii="Verdana" w:hAnsi="Verdana"/>
          <w:b/>
          <w:bCs/>
          <w:sz w:val="18"/>
          <w:szCs w:val="28"/>
        </w:rPr>
        <w:t>)</w:t>
      </w:r>
    </w:p>
    <w:p w:rsidR="007A6608" w14:paraId="1C9EDD36" w14:textId="77777777">
      <w:pPr>
        <w:spacing w:after="0" w:line="240" w:lineRule="auto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4445</wp:posOffset>
            </wp:positionH>
            <wp:positionV relativeFrom="paragraph">
              <wp:posOffset>50165</wp:posOffset>
            </wp:positionV>
            <wp:extent cx="12160885" cy="45085"/>
            <wp:effectExtent l="0" t="0" r="0" b="0"/>
            <wp:wrapSquare wrapText="bothSides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85257" name="이미지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88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A6608" w14:paraId="58A78373" w14:textId="485E3A46">
      <w:pPr>
        <w:pStyle w:val="Heading4"/>
        <w:spacing w:before="0" w:after="0"/>
        <w:rPr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>I am c</w:t>
      </w:r>
      <w:r w:rsidR="00394FB7">
        <w:rPr>
          <w:rFonts w:ascii="Verdana" w:hAnsi="Verdana"/>
          <w:b w:val="0"/>
          <w:bCs w:val="0"/>
          <w:sz w:val="20"/>
          <w:szCs w:val="20"/>
        </w:rPr>
        <w:t xml:space="preserve">urrently leading three different teams of 6 team members. Teams are engaged in development and providing </w:t>
      </w:r>
      <w:r w:rsidR="00741DAB">
        <w:rPr>
          <w:rFonts w:ascii="Verdana" w:hAnsi="Verdana"/>
          <w:b w:val="0"/>
          <w:bCs w:val="0"/>
          <w:sz w:val="20"/>
          <w:szCs w:val="20"/>
        </w:rPr>
        <w:t>production</w:t>
      </w:r>
      <w:r w:rsidR="00394FB7">
        <w:rPr>
          <w:rFonts w:ascii="Verdana" w:hAnsi="Verdana"/>
          <w:b w:val="0"/>
          <w:bCs w:val="0"/>
          <w:sz w:val="20"/>
          <w:szCs w:val="20"/>
        </w:rPr>
        <w:t xml:space="preserve"> support to the applications. My role </w:t>
      </w:r>
      <w:r w:rsidR="00741DAB">
        <w:rPr>
          <w:rFonts w:ascii="Verdana" w:hAnsi="Verdana"/>
          <w:b w:val="0"/>
          <w:bCs w:val="0"/>
          <w:sz w:val="20"/>
          <w:szCs w:val="20"/>
        </w:rPr>
        <w:t xml:space="preserve">involves 80% hands on coding and the remaining </w:t>
      </w:r>
      <w:r w:rsidR="006513E5">
        <w:rPr>
          <w:rFonts w:ascii="Verdana" w:hAnsi="Verdana"/>
          <w:b w:val="0"/>
          <w:bCs w:val="0"/>
          <w:sz w:val="20"/>
          <w:szCs w:val="20"/>
        </w:rPr>
        <w:t>for</w:t>
      </w:r>
      <w:r w:rsidR="00741DAB">
        <w:rPr>
          <w:rFonts w:ascii="Verdana" w:hAnsi="Verdana"/>
          <w:b w:val="0"/>
          <w:bCs w:val="0"/>
          <w:sz w:val="20"/>
          <w:szCs w:val="20"/>
        </w:rPr>
        <w:t xml:space="preserve"> team handling and reporting activities</w:t>
      </w:r>
      <w:r w:rsidR="00394FB7">
        <w:rPr>
          <w:rFonts w:ascii="Verdana" w:hAnsi="Verdana"/>
          <w:b w:val="0"/>
          <w:bCs w:val="0"/>
          <w:sz w:val="20"/>
          <w:szCs w:val="20"/>
        </w:rPr>
        <w:t xml:space="preserve">.  </w:t>
      </w:r>
    </w:p>
    <w:p w:rsidR="007A6608" w14:paraId="4DAD4EB5" w14:textId="7E6E9B7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Client is </w:t>
      </w:r>
      <w:r w:rsidR="002F0F70">
        <w:rPr>
          <w:rFonts w:ascii="Verdana" w:hAnsi="Verdana"/>
          <w:sz w:val="20"/>
          <w:szCs w:val="20"/>
        </w:rPr>
        <w:t xml:space="preserve">a </w:t>
      </w:r>
      <w:r>
        <w:rPr>
          <w:rFonts w:ascii="Verdana" w:hAnsi="Verdana"/>
          <w:sz w:val="20"/>
          <w:szCs w:val="20"/>
        </w:rPr>
        <w:t xml:space="preserve">global testing, certification and inspection </w:t>
      </w:r>
      <w:r w:rsidR="008E41D4">
        <w:rPr>
          <w:rFonts w:ascii="Verdana" w:hAnsi="Verdana"/>
          <w:sz w:val="20"/>
          <w:szCs w:val="20"/>
        </w:rPr>
        <w:t xml:space="preserve">giant and has three different Java based web applications, that we are supporting. </w:t>
      </w:r>
    </w:p>
    <w:p w:rsidR="001E7A0D" w14:paraId="7650E1A1" w14:textId="77777777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</w:t>
      </w:r>
      <w:r>
        <w:rPr>
          <w:rFonts w:ascii="Verdana" w:hAnsi="Verdana"/>
          <w:sz w:val="20"/>
          <w:szCs w:val="20"/>
        </w:rPr>
        <w:t>have lead the team successfully in delivering 4</w:t>
      </w:r>
      <w:r>
        <w:rPr>
          <w:rFonts w:ascii="Verdana" w:hAnsi="Verdana"/>
          <w:sz w:val="20"/>
          <w:szCs w:val="20"/>
        </w:rPr>
        <w:t xml:space="preserve"> major quarterly releases. </w:t>
      </w:r>
    </w:p>
    <w:p w:rsidR="00C42266" w14:paraId="3FFD65CE" w14:textId="73807260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have continuously provided new ideas for improving the application, which have helped gain client’s confidence. </w:t>
      </w:r>
    </w:p>
    <w:p w:rsidR="001E7A0D" w14:paraId="21B0BC5F" w14:textId="6DBE02AA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 a team lead, I identify strengths of individual team members and do task assignment to achieve timely and quality outcomes from the team.</w:t>
      </w:r>
    </w:p>
    <w:p w:rsidR="00F210B5" w:rsidP="00F210B5" w14:paraId="7676290A" w14:textId="0E3CB7F8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am engaged in effort estimation,</w:t>
      </w:r>
      <w:r w:rsidR="00A003F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analysis, </w:t>
      </w:r>
      <w:r w:rsidR="00A003F6">
        <w:rPr>
          <w:rFonts w:ascii="Verdana" w:hAnsi="Verdana"/>
          <w:sz w:val="20"/>
          <w:szCs w:val="20"/>
        </w:rPr>
        <w:t xml:space="preserve">design, </w:t>
      </w:r>
      <w:r>
        <w:rPr>
          <w:rFonts w:ascii="Verdana" w:hAnsi="Verdana"/>
          <w:sz w:val="20"/>
          <w:szCs w:val="20"/>
        </w:rPr>
        <w:t>development, code review, deployment, bug fixing for new enhancement work.</w:t>
      </w:r>
    </w:p>
    <w:p w:rsidR="001973A3" w14:paraId="545737CF" w14:textId="3ACEF5F7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was also awarded ACE(Accenture Celebrates Excellence) award</w:t>
      </w:r>
      <w:r w:rsidR="00037D55">
        <w:rPr>
          <w:rFonts w:ascii="Verdana" w:hAnsi="Verdana"/>
          <w:sz w:val="20"/>
          <w:szCs w:val="20"/>
        </w:rPr>
        <w:t xml:space="preserve"> for leading team in major enhancement work, effective handling of P1 issues and bringing value add to the application by proposing new strategies </w:t>
      </w:r>
      <w:r w:rsidR="006513E5">
        <w:rPr>
          <w:rFonts w:ascii="Verdana" w:hAnsi="Verdana"/>
          <w:sz w:val="20"/>
          <w:szCs w:val="20"/>
        </w:rPr>
        <w:t>for</w:t>
      </w:r>
      <w:r w:rsidR="00037D55">
        <w:rPr>
          <w:rFonts w:ascii="Verdana" w:hAnsi="Verdana"/>
          <w:sz w:val="20"/>
          <w:szCs w:val="20"/>
        </w:rPr>
        <w:t xml:space="preserve"> our SDLC cycle and </w:t>
      </w:r>
      <w:r w:rsidR="006513E5">
        <w:rPr>
          <w:rFonts w:ascii="Verdana" w:hAnsi="Verdana"/>
          <w:sz w:val="20"/>
          <w:szCs w:val="20"/>
        </w:rPr>
        <w:t>highlighting</w:t>
      </w:r>
      <w:r w:rsidR="00037D55">
        <w:rPr>
          <w:rFonts w:ascii="Verdana" w:hAnsi="Verdana"/>
          <w:sz w:val="20"/>
          <w:szCs w:val="20"/>
        </w:rPr>
        <w:t xml:space="preserve"> areas of UX improvement in the application</w:t>
      </w:r>
      <w:r>
        <w:rPr>
          <w:rFonts w:ascii="Verdana" w:hAnsi="Verdana"/>
          <w:sz w:val="20"/>
          <w:szCs w:val="20"/>
        </w:rPr>
        <w:t xml:space="preserve">. </w:t>
      </w:r>
    </w:p>
    <w:p w:rsidR="00394FB7" w14:paraId="7D6678DC" w14:textId="7FB650B7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</w:t>
      </w:r>
      <w:r w:rsidR="00037D55">
        <w:rPr>
          <w:rFonts w:ascii="Verdana" w:hAnsi="Verdana"/>
          <w:sz w:val="20"/>
          <w:szCs w:val="20"/>
        </w:rPr>
        <w:t>create</w:t>
      </w:r>
      <w:r>
        <w:rPr>
          <w:rFonts w:ascii="Verdana" w:hAnsi="Verdana"/>
          <w:sz w:val="20"/>
          <w:szCs w:val="20"/>
        </w:rPr>
        <w:t xml:space="preserve"> </w:t>
      </w:r>
      <w:r w:rsidR="004C2E07">
        <w:rPr>
          <w:rFonts w:ascii="Verdana" w:hAnsi="Verdana"/>
          <w:sz w:val="20"/>
          <w:szCs w:val="20"/>
        </w:rPr>
        <w:t xml:space="preserve">and review </w:t>
      </w:r>
      <w:r>
        <w:rPr>
          <w:rFonts w:ascii="Verdana" w:hAnsi="Verdana"/>
          <w:sz w:val="20"/>
          <w:szCs w:val="20"/>
        </w:rPr>
        <w:t xml:space="preserve">documents like Technical Design document, </w:t>
      </w:r>
      <w:r w:rsidR="005F0AB5">
        <w:rPr>
          <w:rFonts w:ascii="Verdana" w:hAnsi="Verdana"/>
          <w:sz w:val="20"/>
          <w:szCs w:val="20"/>
        </w:rPr>
        <w:t xml:space="preserve">UML diagrams, </w:t>
      </w:r>
      <w:r>
        <w:rPr>
          <w:rFonts w:ascii="Verdana" w:hAnsi="Verdana"/>
          <w:sz w:val="20"/>
          <w:szCs w:val="20"/>
        </w:rPr>
        <w:t>Test scripts</w:t>
      </w:r>
      <w:r w:rsidR="005F0AB5">
        <w:rPr>
          <w:rFonts w:ascii="Verdana" w:hAnsi="Verdana"/>
          <w:sz w:val="20"/>
          <w:szCs w:val="20"/>
        </w:rPr>
        <w:t xml:space="preserve">. </w:t>
      </w:r>
    </w:p>
    <w:p w:rsidR="005F0AB5" w:rsidP="00783D4B" w14:paraId="4D4B6957" w14:textId="496671B4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have exposure of increasing application performance and reducing page load times by decreasing DB transaction</w:t>
      </w:r>
      <w:r w:rsidRPr="003F624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times through implementation of</w:t>
      </w:r>
      <w:r w:rsidRPr="003F6248">
        <w:rPr>
          <w:rFonts w:ascii="Verdana" w:hAnsi="Verdana"/>
          <w:sz w:val="20"/>
          <w:szCs w:val="20"/>
        </w:rPr>
        <w:t xml:space="preserve"> indices, determining unions vs joins,</w:t>
      </w:r>
      <w:r w:rsidR="003F6248">
        <w:rPr>
          <w:rFonts w:ascii="Verdana" w:hAnsi="Verdana"/>
          <w:sz w:val="20"/>
          <w:szCs w:val="20"/>
        </w:rPr>
        <w:t xml:space="preserve"> c</w:t>
      </w:r>
      <w:r w:rsidRPr="003F6248">
        <w:rPr>
          <w:rFonts w:ascii="Verdana" w:hAnsi="Verdana"/>
          <w:sz w:val="20"/>
          <w:szCs w:val="20"/>
        </w:rPr>
        <w:t>ursor closures.</w:t>
      </w:r>
    </w:p>
    <w:p w:rsidR="00C421C2" w:rsidRPr="00C421C2" w:rsidP="00C421C2" w14:paraId="6128564D" w14:textId="729D8F19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C421C2">
        <w:rPr>
          <w:rFonts w:ascii="Verdana" w:hAnsi="Verdana"/>
          <w:sz w:val="20"/>
          <w:szCs w:val="20"/>
        </w:rPr>
        <w:t xml:space="preserve">Proposed </w:t>
      </w:r>
      <w:r>
        <w:rPr>
          <w:rFonts w:ascii="Verdana" w:hAnsi="Verdana"/>
          <w:sz w:val="20"/>
          <w:szCs w:val="20"/>
        </w:rPr>
        <w:t xml:space="preserve">and implemented gang of four </w:t>
      </w:r>
      <w:r w:rsidRPr="00C421C2">
        <w:rPr>
          <w:rFonts w:ascii="Verdana" w:hAnsi="Verdana"/>
          <w:sz w:val="20"/>
          <w:szCs w:val="20"/>
        </w:rPr>
        <w:t xml:space="preserve">design patterns </w:t>
      </w:r>
      <w:r>
        <w:rPr>
          <w:rFonts w:ascii="Verdana" w:hAnsi="Verdana"/>
          <w:sz w:val="20"/>
          <w:szCs w:val="20"/>
        </w:rPr>
        <w:t>and enterprise design patterns</w:t>
      </w:r>
      <w:r w:rsidRPr="00C421C2">
        <w:rPr>
          <w:rFonts w:ascii="Verdana" w:hAnsi="Verdana"/>
          <w:sz w:val="20"/>
          <w:szCs w:val="20"/>
        </w:rPr>
        <w:t>.</w:t>
      </w:r>
    </w:p>
    <w:p w:rsidR="005F0AB5" w14:paraId="61DC04A8" w14:textId="2F580030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have deep understanding of Java/J2EE multithreading issues</w:t>
      </w:r>
      <w:r w:rsidR="00C421C2">
        <w:rPr>
          <w:rFonts w:ascii="Verdana" w:hAnsi="Verdana"/>
          <w:sz w:val="20"/>
          <w:szCs w:val="20"/>
        </w:rPr>
        <w:t xml:space="preserve"> and have p</w:t>
      </w:r>
      <w:r w:rsidR="004814CB">
        <w:rPr>
          <w:rFonts w:ascii="Verdana" w:hAnsi="Verdana"/>
          <w:sz w:val="20"/>
          <w:szCs w:val="20"/>
        </w:rPr>
        <w:t>erform</w:t>
      </w:r>
      <w:r w:rsidR="001973A3">
        <w:rPr>
          <w:rFonts w:ascii="Verdana" w:hAnsi="Verdana"/>
          <w:sz w:val="20"/>
          <w:szCs w:val="20"/>
        </w:rPr>
        <w:t>ed</w:t>
      </w:r>
      <w:r w:rsidR="00EF268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RCA of complex issues like identifying race-conditions in the application.   </w:t>
      </w:r>
    </w:p>
    <w:p w:rsidR="00C421C2" w14:paraId="5E0C0A73" w14:textId="4D258646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have worked extensively on Java in-built data structure classes like List, Map etc. </w:t>
      </w:r>
    </w:p>
    <w:p w:rsidR="005F0AB5" w14:paraId="75DB4F33" w14:textId="4254A995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Improve</w:t>
      </w:r>
      <w:r w:rsidR="001973A3">
        <w:rPr>
          <w:rFonts w:ascii="Verdana" w:hAnsi="Verdana"/>
          <w:sz w:val="20"/>
          <w:szCs w:val="20"/>
        </w:rPr>
        <w:t>d</w:t>
      </w:r>
      <w:r w:rsidR="008E41D4">
        <w:rPr>
          <w:rFonts w:ascii="Verdana" w:hAnsi="Verdana"/>
          <w:sz w:val="20"/>
          <w:szCs w:val="20"/>
        </w:rPr>
        <w:t xml:space="preserve"> the existing build scripts by reducing build time and providing customizations to it</w:t>
      </w:r>
      <w:r>
        <w:rPr>
          <w:rFonts w:ascii="Verdana" w:hAnsi="Verdana"/>
          <w:sz w:val="20"/>
          <w:szCs w:val="20"/>
        </w:rPr>
        <w:t>.</w:t>
      </w:r>
    </w:p>
    <w:p w:rsidR="008E41D4" w14:paraId="1C01EE0C" w14:textId="339D02B9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Migrated </w:t>
      </w:r>
      <w:r w:rsidR="00C421C2">
        <w:rPr>
          <w:rFonts w:ascii="Verdana" w:hAnsi="Verdana"/>
          <w:sz w:val="20"/>
          <w:szCs w:val="20"/>
        </w:rPr>
        <w:t xml:space="preserve">application </w:t>
      </w:r>
      <w:r>
        <w:rPr>
          <w:rFonts w:ascii="Verdana" w:hAnsi="Verdana"/>
          <w:sz w:val="20"/>
          <w:szCs w:val="20"/>
        </w:rPr>
        <w:t xml:space="preserve">menu implementation from javascript to jquery. </w:t>
      </w:r>
    </w:p>
    <w:p w:rsidR="00E86674" w14:paraId="4CDE709F" w14:textId="4CCE174F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Have exposure of implementing tools like Google Analytics to monitor user activity on Production environments. </w:t>
      </w:r>
    </w:p>
    <w:p w:rsidR="008E41D4" w14:paraId="51E9FF26" w14:textId="37531E59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have exposure of implementing</w:t>
      </w:r>
      <w:r>
        <w:rPr>
          <w:rFonts w:ascii="Verdana" w:hAnsi="Verdana"/>
          <w:sz w:val="20"/>
          <w:szCs w:val="20"/>
        </w:rPr>
        <w:t xml:space="preserve"> cross browser compatibility for the web applications.</w:t>
      </w:r>
    </w:p>
    <w:p w:rsidR="008E41D4" w14:paraId="2F344AB5" w14:textId="21C4B5AB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also </w:t>
      </w:r>
      <w:r w:rsidR="001973A3">
        <w:rPr>
          <w:rFonts w:ascii="Verdana" w:hAnsi="Verdana"/>
          <w:sz w:val="20"/>
          <w:szCs w:val="20"/>
        </w:rPr>
        <w:t>lead</w:t>
      </w:r>
      <w:r>
        <w:rPr>
          <w:rFonts w:ascii="Verdana" w:hAnsi="Verdana"/>
          <w:sz w:val="20"/>
          <w:szCs w:val="20"/>
        </w:rPr>
        <w:t xml:space="preserve"> team in providing L1 support</w:t>
      </w:r>
      <w:r w:rsidR="004C2E07">
        <w:rPr>
          <w:rFonts w:ascii="Verdana" w:hAnsi="Verdana"/>
          <w:sz w:val="20"/>
          <w:szCs w:val="20"/>
        </w:rPr>
        <w:t>, coordinating with infrastructure teams like server hosting and network teams</w:t>
      </w:r>
      <w:r>
        <w:rPr>
          <w:rFonts w:ascii="Verdana" w:hAnsi="Verdana"/>
          <w:sz w:val="20"/>
          <w:szCs w:val="20"/>
        </w:rPr>
        <w:t xml:space="preserve"> and ensure technical team</w:t>
      </w:r>
      <w:r w:rsidR="004C2E07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provides regular updates and the application is brought online with minimum time lags. </w:t>
      </w:r>
    </w:p>
    <w:p w:rsidR="005F0AB5" w14:paraId="797A485E" w14:textId="0974BF06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 POC for migration of EJBs to Spring beans.</w:t>
      </w:r>
    </w:p>
    <w:p w:rsidR="008E41D4" w14:paraId="5FDC7F99" w14:textId="68C97BE9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Proposed and implemented new branching strategy for the application.</w:t>
      </w:r>
    </w:p>
    <w:p w:rsidR="00743FCA" w14:paraId="7721C14A" w14:textId="0714EA84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have good understanding of implementing CI/CD in the application and have worked on various tools like Jenkins, Maven, Ant, GitHub, Bugzilla etc., </w:t>
      </w:r>
    </w:p>
    <w:p w:rsidR="00743FCA" w14:paraId="5F49A23E" w14:textId="27270064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Implemented dynamic mail content generation using java mail API and pulling content from DB, used itext and</w:t>
      </w:r>
      <w:r w:rsidR="00CC1916">
        <w:rPr>
          <w:rFonts w:ascii="Verdana" w:hAnsi="Verdana"/>
          <w:sz w:val="20"/>
          <w:szCs w:val="20"/>
        </w:rPr>
        <w:t xml:space="preserve"> </w:t>
      </w:r>
      <w:r w:rsidR="0010387B">
        <w:rPr>
          <w:rFonts w:ascii="Verdana" w:hAnsi="Verdana"/>
          <w:sz w:val="20"/>
          <w:szCs w:val="20"/>
        </w:rPr>
        <w:t>Apache</w:t>
      </w:r>
      <w:r>
        <w:rPr>
          <w:rFonts w:ascii="Verdana" w:hAnsi="Verdana"/>
          <w:sz w:val="20"/>
          <w:szCs w:val="20"/>
        </w:rPr>
        <w:t xml:space="preserve"> </w:t>
      </w:r>
      <w:r w:rsidR="0010387B">
        <w:rPr>
          <w:rFonts w:ascii="Verdana" w:hAnsi="Verdana"/>
          <w:sz w:val="20"/>
          <w:szCs w:val="20"/>
        </w:rPr>
        <w:t>Fop</w:t>
      </w:r>
      <w:r>
        <w:rPr>
          <w:rFonts w:ascii="Verdana" w:hAnsi="Verdana"/>
          <w:sz w:val="20"/>
          <w:szCs w:val="20"/>
        </w:rPr>
        <w:t xml:space="preserve"> APIs for editable pdf generation, automated unix batch jobs.  </w:t>
      </w:r>
    </w:p>
    <w:p w:rsidR="00C42266" w14:paraId="494CEF26" w14:textId="1062F796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 various client visits I have </w:t>
      </w:r>
      <w:r w:rsidR="004C2E07">
        <w:rPr>
          <w:rFonts w:ascii="Verdana" w:hAnsi="Verdana"/>
          <w:sz w:val="20"/>
          <w:szCs w:val="20"/>
        </w:rPr>
        <w:t xml:space="preserve">effectively </w:t>
      </w:r>
      <w:r>
        <w:rPr>
          <w:rFonts w:ascii="Verdana" w:hAnsi="Verdana"/>
          <w:sz w:val="20"/>
          <w:szCs w:val="20"/>
        </w:rPr>
        <w:t>interacted with client, informing them of both team’s strengths, weaknesses, opportunities and bottlenecks. Have also proposed solutions to handle the challenges, which have also been adopted by client.</w:t>
      </w:r>
    </w:p>
    <w:p w:rsidR="00754884" w14:paraId="3B5E0A32" w14:textId="61065D95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Mentoring new resources on technical and functional aspects of the application.</w:t>
      </w:r>
    </w:p>
    <w:p w:rsidR="00754884" w14:paraId="6F2B0908" w14:textId="2656F4DF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Conduct and participate in daily scrum and weekly status update calls with client. </w:t>
      </w:r>
    </w:p>
    <w:p w:rsidR="001D1783" w14:paraId="20F3259F" w14:textId="632D44D5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as part of recruitment team for hiring new resources.</w:t>
      </w:r>
    </w:p>
    <w:p w:rsidR="001D1783" w:rsidP="001D1783" w14:paraId="2AF70FFE" w14:textId="77777777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p w:rsidR="007A6608" w14:paraId="45421680" w14:textId="17749A39">
      <w:pPr>
        <w:spacing w:after="0" w:line="240" w:lineRule="auto"/>
        <w:rPr>
          <w:rFonts w:ascii="Verdana" w:hAnsi="Verdana"/>
          <w:b/>
          <w:bCs/>
          <w:sz w:val="28"/>
          <w:szCs w:val="28"/>
        </w:rPr>
      </w:pPr>
      <w:r w:rsidRPr="00C42266">
        <w:rPr>
          <w:rFonts w:ascii="Verdana" w:hAnsi="Verdana"/>
          <w:sz w:val="20"/>
          <w:szCs w:val="20"/>
        </w:rPr>
        <w:t xml:space="preserve"> </w:t>
      </w:r>
      <w:r w:rsidR="00FA5950">
        <w:rPr>
          <w:rFonts w:ascii="Verdana" w:hAnsi="Verdana"/>
          <w:b/>
          <w:bCs/>
          <w:sz w:val="28"/>
          <w:szCs w:val="28"/>
        </w:rPr>
        <w:t xml:space="preserve">Past Organizations </w:t>
      </w:r>
    </w:p>
    <w:p w:rsidR="00217A42" w14:paraId="47C0DBC9" w14:textId="5AAB1CB2">
      <w:pPr>
        <w:tabs>
          <w:tab w:val="left" w:pos="2340"/>
          <w:tab w:val="left" w:pos="6570"/>
        </w:tabs>
        <w:spacing w:after="0" w:line="240" w:lineRule="auto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219075</wp:posOffset>
            </wp:positionV>
            <wp:extent cx="12160885" cy="45085"/>
            <wp:effectExtent l="0" t="0" r="0" b="0"/>
            <wp:wrapSquare wrapText="bothSides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62938" name="이미지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88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17A42" w14:paraId="28BEF53C" w14:textId="77777777">
      <w:pPr>
        <w:tabs>
          <w:tab w:val="left" w:pos="2340"/>
          <w:tab w:val="left" w:pos="6570"/>
        </w:tabs>
        <w:spacing w:after="0" w:line="240" w:lineRule="auto"/>
        <w:rPr>
          <w:rFonts w:ascii="Verdana" w:hAnsi="Verdana"/>
          <w:b/>
          <w:bCs/>
          <w:sz w:val="20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808"/>
        <w:gridCol w:w="4320"/>
        <w:gridCol w:w="3564"/>
      </w:tblGrid>
      <w:tr w14:paraId="076FEAFF" w14:textId="77777777" w:rsidTr="00536E00">
        <w:tblPrEx>
          <w:tblW w:w="0" w:type="auto"/>
          <w:tblLook w:val="04A0"/>
        </w:tblPrEx>
        <w:tc>
          <w:tcPr>
            <w:tcW w:w="2808" w:type="dxa"/>
          </w:tcPr>
          <w:p w:rsidR="000054C0" w:rsidP="00536E00" w14:paraId="3BBC980D" w14:textId="10726722">
            <w:pPr>
              <w:tabs>
                <w:tab w:val="left" w:pos="2340"/>
                <w:tab w:val="left" w:pos="6570"/>
              </w:tabs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8"/>
              </w:rPr>
            </w:pPr>
            <w:r>
              <w:rPr>
                <w:rFonts w:ascii="Verdana" w:hAnsi="Verdana"/>
                <w:b/>
                <w:bCs/>
                <w:noProof/>
                <w:sz w:val="20"/>
                <w:szCs w:val="28"/>
              </w:rPr>
              <w:drawing>
                <wp:inline distT="0" distB="0" distL="0" distR="0">
                  <wp:extent cx="1110081" cy="409651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476010" name="accentureJPG.jpg"/>
                          <pic:cNvPicPr/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852" cy="422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0054C0" w:rsidP="00536E00" w14:paraId="4D21F8DF" w14:textId="0B6EDC7B">
            <w:pPr>
              <w:tabs>
                <w:tab w:val="left" w:pos="2340"/>
                <w:tab w:val="left" w:pos="6570"/>
              </w:tabs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8"/>
              </w:rPr>
            </w:pPr>
            <w:r w:rsidRPr="001C1F1D">
              <w:rPr>
                <w:rFonts w:ascii="Verdana" w:hAnsi="Verdana"/>
                <w:b/>
                <w:bCs/>
                <w:sz w:val="24"/>
                <w:szCs w:val="28"/>
              </w:rPr>
              <w:t>Accenture</w:t>
            </w:r>
          </w:p>
        </w:tc>
        <w:tc>
          <w:tcPr>
            <w:tcW w:w="3564" w:type="dxa"/>
          </w:tcPr>
          <w:p w:rsidR="000054C0" w:rsidP="00536E00" w14:paraId="2B556E29" w14:textId="59B832DC">
            <w:pPr>
              <w:tabs>
                <w:tab w:val="left" w:pos="2340"/>
                <w:tab w:val="left" w:pos="6570"/>
              </w:tabs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8"/>
              </w:rPr>
            </w:pPr>
            <w:r w:rsidRPr="00217A42">
              <w:rPr>
                <w:rFonts w:ascii="Verdana" w:hAnsi="Verdana"/>
                <w:bCs/>
                <w:sz w:val="20"/>
                <w:szCs w:val="28"/>
              </w:rPr>
              <w:t>December 2013 – Present Day</w:t>
            </w:r>
          </w:p>
        </w:tc>
      </w:tr>
      <w:tr w14:paraId="76084215" w14:textId="77777777" w:rsidTr="00536E00">
        <w:tblPrEx>
          <w:tblW w:w="0" w:type="auto"/>
          <w:tblLook w:val="04A0"/>
        </w:tblPrEx>
        <w:tc>
          <w:tcPr>
            <w:tcW w:w="2808" w:type="dxa"/>
          </w:tcPr>
          <w:p w:rsidR="000054C0" w:rsidP="00536E00" w14:paraId="6B96F2C7" w14:textId="3CA17548">
            <w:pPr>
              <w:tabs>
                <w:tab w:val="left" w:pos="2340"/>
                <w:tab w:val="left" w:pos="6570"/>
              </w:tabs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8"/>
              </w:rPr>
            </w:pPr>
            <w:r>
              <w:rPr>
                <w:rFonts w:ascii="Verdana" w:hAnsi="Verdana" w:cs="Verdana"/>
                <w:noProof/>
                <w:sz w:val="19"/>
                <w:szCs w:val="19"/>
              </w:rPr>
              <w:drawing>
                <wp:inline distT="0" distB="0" distL="0" distR="0">
                  <wp:extent cx="1067448" cy="382270"/>
                  <wp:effectExtent l="0" t="0" r="0" b="0"/>
                  <wp:docPr id="1032" name="shape10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345150" name="이미지"/>
                          <pic:cNvPicPr/>
                        </pic:nvPicPr>
                        <pic:blipFill>
                          <a:blip xmlns:r="http://schemas.openxmlformats.org/officeDocument/2006/relationships" r:embed="rId8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210" b="273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493" cy="38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0054C0" w:rsidP="00536E00" w14:paraId="18ECBAB3" w14:textId="5A2D7696">
            <w:pPr>
              <w:tabs>
                <w:tab w:val="left" w:pos="2340"/>
                <w:tab w:val="left" w:pos="6570"/>
              </w:tabs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8"/>
              </w:rPr>
            </w:pPr>
            <w:r>
              <w:rPr>
                <w:rFonts w:ascii="Verdana" w:hAnsi="Verdana"/>
                <w:b/>
                <w:bCs/>
                <w:sz w:val="24"/>
                <w:szCs w:val="28"/>
              </w:rPr>
              <w:t>UnitedHealth Group</w:t>
            </w:r>
          </w:p>
        </w:tc>
        <w:tc>
          <w:tcPr>
            <w:tcW w:w="3564" w:type="dxa"/>
          </w:tcPr>
          <w:p w:rsidR="000054C0" w:rsidP="00536E00" w14:paraId="4CC328FD" w14:textId="6C5A71E4">
            <w:pPr>
              <w:tabs>
                <w:tab w:val="left" w:pos="2340"/>
                <w:tab w:val="left" w:pos="6570"/>
              </w:tabs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8"/>
              </w:rPr>
            </w:pPr>
            <w:r>
              <w:rPr>
                <w:rFonts w:ascii="Verdana" w:hAnsi="Verdana"/>
                <w:bCs/>
                <w:sz w:val="20"/>
                <w:szCs w:val="28"/>
              </w:rPr>
              <w:t>Oct 2009 – July 2013</w:t>
            </w:r>
          </w:p>
        </w:tc>
      </w:tr>
      <w:tr w14:paraId="42CE49BD" w14:textId="77777777" w:rsidTr="00536E00">
        <w:tblPrEx>
          <w:tblW w:w="0" w:type="auto"/>
          <w:tblLook w:val="04A0"/>
        </w:tblPrEx>
        <w:trPr>
          <w:trHeight w:val="656"/>
        </w:trPr>
        <w:tc>
          <w:tcPr>
            <w:tcW w:w="2808" w:type="dxa"/>
          </w:tcPr>
          <w:p w:rsidR="000054C0" w:rsidP="00536E00" w14:paraId="35DC071B" w14:textId="46A33A57">
            <w:pPr>
              <w:tabs>
                <w:tab w:val="left" w:pos="2340"/>
                <w:tab w:val="left" w:pos="6570"/>
              </w:tabs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8"/>
              </w:rPr>
            </w:pPr>
            <w:r>
              <w:rPr>
                <w:rFonts w:ascii="Verdana" w:hAnsi="Verdana"/>
                <w:b/>
                <w:bCs/>
                <w:noProof/>
                <w:sz w:val="20"/>
                <w:szCs w:val="28"/>
              </w:rPr>
              <w:drawing>
                <wp:inline distT="0" distB="0" distL="0" distR="0">
                  <wp:extent cx="577563" cy="453289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272736" name="OracleLogo.png"/>
                          <pic:cNvPicPr/>
                        </pic:nvPicPr>
                        <pic:blipFill>
                          <a:blip xmlns:r="http://schemas.openxmlformats.org/officeDocument/2006/relationships" r:embed="rId9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485" cy="46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0054C0" w:rsidP="00536E00" w14:paraId="55096ACD" w14:textId="14413ED7">
            <w:pPr>
              <w:tabs>
                <w:tab w:val="left" w:pos="2340"/>
                <w:tab w:val="left" w:pos="6570"/>
              </w:tabs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8"/>
              </w:rPr>
            </w:pPr>
            <w:r w:rsidRPr="001C1F1D">
              <w:rPr>
                <w:rFonts w:ascii="Verdana" w:hAnsi="Verdana"/>
                <w:b/>
                <w:bCs/>
                <w:sz w:val="24"/>
                <w:szCs w:val="24"/>
              </w:rPr>
              <w:t>Oracle Financial Services Software Limited</w:t>
            </w:r>
          </w:p>
        </w:tc>
        <w:tc>
          <w:tcPr>
            <w:tcW w:w="3564" w:type="dxa"/>
          </w:tcPr>
          <w:p w:rsidR="000054C0" w:rsidP="00536E00" w14:paraId="65532C10" w14:textId="4A51E6AC">
            <w:pPr>
              <w:tabs>
                <w:tab w:val="left" w:pos="2340"/>
                <w:tab w:val="left" w:pos="6570"/>
              </w:tabs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8"/>
              </w:rPr>
            </w:pPr>
            <w:r w:rsidRPr="001C1F1D">
              <w:rPr>
                <w:rFonts w:ascii="Verdana" w:hAnsi="Verdana"/>
                <w:bCs/>
                <w:sz w:val="20"/>
                <w:szCs w:val="28"/>
              </w:rPr>
              <w:t>Sept 2007 – Aug 2009</w:t>
            </w:r>
          </w:p>
        </w:tc>
      </w:tr>
    </w:tbl>
    <w:p w:rsidR="00217A42" w14:paraId="40D2D723" w14:textId="77777777">
      <w:pPr>
        <w:tabs>
          <w:tab w:val="left" w:pos="2340"/>
          <w:tab w:val="left" w:pos="6570"/>
        </w:tabs>
        <w:spacing w:after="0" w:line="240" w:lineRule="auto"/>
        <w:rPr>
          <w:rFonts w:ascii="Verdana" w:hAnsi="Verdana"/>
          <w:b/>
          <w:bCs/>
          <w:sz w:val="20"/>
          <w:szCs w:val="28"/>
        </w:rPr>
      </w:pPr>
    </w:p>
    <w:p w:rsidR="000054C0" w14:paraId="669148FA" w14:textId="77777777">
      <w:pPr>
        <w:tabs>
          <w:tab w:val="left" w:pos="2340"/>
          <w:tab w:val="left" w:pos="6570"/>
        </w:tabs>
        <w:spacing w:after="0" w:line="240" w:lineRule="auto"/>
        <w:rPr>
          <w:rFonts w:ascii="Verdana" w:hAnsi="Verdana"/>
          <w:b/>
          <w:bCs/>
          <w:sz w:val="20"/>
          <w:szCs w:val="28"/>
        </w:rPr>
      </w:pPr>
    </w:p>
    <w:p w:rsidR="000054C0" w14:paraId="6EA98DA3" w14:textId="77777777">
      <w:pPr>
        <w:tabs>
          <w:tab w:val="left" w:pos="2340"/>
          <w:tab w:val="left" w:pos="6570"/>
        </w:tabs>
        <w:spacing w:after="0" w:line="240" w:lineRule="auto"/>
        <w:rPr>
          <w:rFonts w:ascii="Verdana" w:hAnsi="Verdana"/>
          <w:b/>
          <w:bCs/>
          <w:sz w:val="20"/>
          <w:szCs w:val="28"/>
        </w:rPr>
      </w:pPr>
    </w:p>
    <w:p w:rsidR="007A6608" w14:paraId="5FFED380" w14:textId="77777777">
      <w:pPr>
        <w:jc w:val="both"/>
        <w:rPr>
          <w:rFonts w:ascii="Verdana" w:hAnsi="Verdana" w:cs="Verdana"/>
          <w:sz w:val="19"/>
          <w:szCs w:val="19"/>
          <w:lang w:val="en-GB"/>
        </w:rPr>
      </w:pPr>
    </w:p>
    <w:p w:rsidR="007A6608" w14:paraId="5E02B0D7" w14:textId="77777777">
      <w:pPr>
        <w:spacing w:after="0" w:line="240" w:lineRule="auto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Personal Details</w:t>
      </w:r>
    </w:p>
    <w:p w:rsidR="007A6608" w14:paraId="3FA66D89" w14:textId="77777777">
      <w:pPr>
        <w:spacing w:after="0" w:line="240" w:lineRule="auto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-548640</wp:posOffset>
            </wp:positionH>
            <wp:positionV relativeFrom="paragraph">
              <wp:posOffset>66675</wp:posOffset>
            </wp:positionV>
            <wp:extent cx="12160885" cy="45085"/>
            <wp:effectExtent l="0" t="0" r="0" b="0"/>
            <wp:wrapSquare wrapText="bothSides"/>
            <wp:docPr id="1072" name="shape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3300" name="이미지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88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A6608" w14:paraId="3B334400" w14:textId="2E34BD9B">
      <w:pPr>
        <w:tabs>
          <w:tab w:val="left" w:pos="2520"/>
        </w:tabs>
        <w:jc w:val="both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Date of Birth</w:t>
      </w:r>
      <w:r>
        <w:rPr>
          <w:rFonts w:ascii="Verdana" w:hAnsi="Verdana" w:cs="Verdana"/>
          <w:sz w:val="19"/>
          <w:szCs w:val="19"/>
        </w:rPr>
        <w:tab/>
        <w:t xml:space="preserve">:  </w:t>
      </w:r>
      <w:r w:rsidR="00536E00">
        <w:rPr>
          <w:rFonts w:ascii="Verdana" w:hAnsi="Verdana" w:cs="Verdana"/>
          <w:sz w:val="19"/>
          <w:szCs w:val="19"/>
        </w:rPr>
        <w:t>25</w:t>
      </w:r>
      <w:r w:rsidRPr="00536E00" w:rsidR="00536E00">
        <w:rPr>
          <w:rFonts w:ascii="Verdana" w:hAnsi="Verdana" w:cs="Verdana"/>
          <w:sz w:val="19"/>
          <w:szCs w:val="19"/>
          <w:vertAlign w:val="superscript"/>
        </w:rPr>
        <w:t>th</w:t>
      </w:r>
      <w:r w:rsidR="00536E00">
        <w:rPr>
          <w:rFonts w:ascii="Verdana" w:hAnsi="Verdana" w:cs="Verdana"/>
          <w:sz w:val="19"/>
          <w:szCs w:val="19"/>
        </w:rPr>
        <w:t xml:space="preserve"> March 1984</w:t>
      </w:r>
    </w:p>
    <w:p w:rsidR="007A6608" w14:paraId="1CECAD0D" w14:textId="61D136DC">
      <w:pPr>
        <w:tabs>
          <w:tab w:val="left" w:pos="17270"/>
          <w:tab w:val="left" w:pos="17820"/>
        </w:tabs>
        <w:ind w:left="2520" w:hanging="2520"/>
        <w:jc w:val="both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Father’s Name</w:t>
      </w:r>
      <w:r>
        <w:rPr>
          <w:rFonts w:ascii="Verdana" w:hAnsi="Verdana" w:cs="Verdana"/>
          <w:sz w:val="19"/>
          <w:szCs w:val="19"/>
        </w:rPr>
        <w:tab/>
        <w:t xml:space="preserve">:  Mr. </w:t>
      </w:r>
      <w:r w:rsidR="00482929">
        <w:rPr>
          <w:rFonts w:ascii="Verdana" w:hAnsi="Verdana" w:cs="Verdana"/>
          <w:sz w:val="19"/>
          <w:szCs w:val="19"/>
        </w:rPr>
        <w:t>Rajesh Tyagi</w:t>
      </w:r>
    </w:p>
    <w:p w:rsidR="007A6608" w14:paraId="2E3B16D4" w14:textId="31F528BA">
      <w:pPr>
        <w:tabs>
          <w:tab w:val="left" w:pos="17270"/>
          <w:tab w:val="left" w:pos="17820"/>
        </w:tabs>
        <w:ind w:left="2520" w:hanging="2520"/>
        <w:jc w:val="both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Passport #</w:t>
      </w:r>
      <w:r>
        <w:rPr>
          <w:rFonts w:ascii="Verdana" w:hAnsi="Verdana" w:cs="Verdana"/>
          <w:sz w:val="19"/>
          <w:szCs w:val="19"/>
        </w:rPr>
        <w:tab/>
        <w:t xml:space="preserve">: </w:t>
      </w:r>
      <w:r w:rsidR="00482929">
        <w:rPr>
          <w:rFonts w:ascii="Verdana" w:hAnsi="Verdana" w:cs="Verdana"/>
          <w:sz w:val="19"/>
          <w:szCs w:val="19"/>
        </w:rPr>
        <w:t>F9502857</w:t>
      </w:r>
      <w:r>
        <w:rPr>
          <w:rFonts w:ascii="Verdana" w:hAnsi="Verdana" w:cs="Verdan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4290071</wp:posOffset>
                </wp:positionH>
                <wp:positionV relativeFrom="paragraph">
                  <wp:posOffset>283044</wp:posOffset>
                </wp:positionV>
                <wp:extent cx="8783" cy="4391"/>
                <wp:effectExtent l="0" t="0" r="19050" b="19050"/>
                <wp:wrapNone/>
                <wp:docPr id="1102" name="shape11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-1463" y="-1463"/>
                          <a:ext cx="8783" cy="4391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21600" w="21600" stroke="1">
                              <a:moveTo>
                                <a:pt x="21600" y="0"/>
                              </a:moveTo>
                              <a:cubicBezTo>
                                <a:pt x="21600" y="0"/>
                                <a:pt x="21600" y="0"/>
                                <a:pt x="10800" y="10800"/>
                              </a:cubicBezTo>
                              <a:cubicBezTo>
                                <a:pt x="10800" y="10800"/>
                                <a:pt x="0" y="21600"/>
                                <a:pt x="12600" y="14400"/>
                              </a:cubicBezTo>
                              <a:close/>
                            </a:path>
                          </a:pathLst>
                        </a:custGeom>
                        <a:ln w="6985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102" o:spid="_x0000_s1027" style="width:0.7pt;height:0.35pt;margin-top:22.3pt;margin-left:337.8pt;mso-wrap-distance-bottom:0;mso-wrap-distance-left:9pt;mso-wrap-distance-right:9pt;mso-wrap-distance-top:0;mso-wrap-style:square;position:absolute;visibility:visible;v-text-anchor:middle;z-index:251669504" coordsize="21600,21600" path="m21600,c21600,,21600,,10800,10800c10800,10800,,21600,12600,14400l21600,xe" filled="f" strokeweight="0.55pt">
                <v:stroke endcap="round"/>
                <v:path arrowok="t" textboxrect="0,0,21600,21600"/>
              </v:shape>
            </w:pict>
          </mc:Fallback>
        </mc:AlternateContent>
      </w:r>
    </w:p>
    <w:p w:rsidR="007A6608" w14:paraId="0230EEFB" w14:textId="6235A7E9">
      <w:pPr>
        <w:tabs>
          <w:tab w:val="left" w:pos="17270"/>
          <w:tab w:val="left" w:pos="17820"/>
        </w:tabs>
        <w:ind w:left="2520" w:hanging="2520"/>
        <w:jc w:val="both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Marital Status</w:t>
      </w:r>
      <w:r>
        <w:rPr>
          <w:rFonts w:ascii="Verdana" w:hAnsi="Verdana" w:cs="Verdana"/>
          <w:sz w:val="19"/>
          <w:szCs w:val="19"/>
        </w:rPr>
        <w:tab/>
        <w:t xml:space="preserve">:  </w:t>
      </w:r>
      <w:r w:rsidR="002D6D65">
        <w:rPr>
          <w:rFonts w:ascii="Verdana" w:hAnsi="Verdana" w:cs="Verdana"/>
          <w:sz w:val="19"/>
          <w:szCs w:val="19"/>
        </w:rPr>
        <w:t>Single</w:t>
      </w:r>
      <w:bookmarkStart w:id="0" w:name="_GoBack"/>
      <w:bookmarkEnd w:id="0"/>
    </w:p>
    <w:p w:rsidR="007A6608" w14:paraId="44CF9322" w14:textId="1FB099AA">
      <w:pPr>
        <w:tabs>
          <w:tab w:val="left" w:pos="17270"/>
          <w:tab w:val="left" w:pos="17820"/>
        </w:tabs>
        <w:ind w:left="2520" w:hanging="2520"/>
        <w:jc w:val="both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Languages</w:t>
      </w:r>
      <w:r>
        <w:rPr>
          <w:rFonts w:ascii="Verdana" w:hAnsi="Verdana" w:cs="Verdana"/>
          <w:sz w:val="19"/>
          <w:szCs w:val="19"/>
        </w:rPr>
        <w:tab/>
        <w:t xml:space="preserve">:  Hindi, English </w:t>
      </w:r>
    </w:p>
    <w:p w:rsidR="007A6608" w14:paraId="1B6053A7" w14:textId="77777777">
      <w:pPr>
        <w:tabs>
          <w:tab w:val="left" w:pos="17270"/>
          <w:tab w:val="left" w:pos="17820"/>
        </w:tabs>
        <w:ind w:left="2520" w:hanging="2520"/>
        <w:jc w:val="both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Nationality</w:t>
      </w:r>
      <w:r>
        <w:rPr>
          <w:rFonts w:ascii="Verdana" w:hAnsi="Verdana" w:cs="Verdana"/>
          <w:sz w:val="19"/>
          <w:szCs w:val="19"/>
        </w:rPr>
        <w:tab/>
        <w:t>:  Indian</w:t>
      </w:r>
    </w:p>
    <w:p w:rsidR="007A6608" w14:paraId="1B632EEE" w14:textId="51287EC6">
      <w:pPr>
        <w:tabs>
          <w:tab w:val="left" w:pos="17270"/>
          <w:tab w:val="left" w:pos="17820"/>
        </w:tabs>
        <w:ind w:left="2520" w:hanging="2520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Hobbies</w:t>
      </w:r>
      <w:r>
        <w:rPr>
          <w:rFonts w:ascii="Verdana" w:hAnsi="Verdana" w:cs="Verdana"/>
          <w:sz w:val="19"/>
          <w:szCs w:val="19"/>
        </w:rPr>
        <w:tab/>
        <w:t xml:space="preserve">:  Listening to Music, </w:t>
      </w:r>
      <w:r w:rsidR="00344915">
        <w:rPr>
          <w:rFonts w:ascii="Verdana" w:hAnsi="Verdana" w:cs="Verdana"/>
          <w:sz w:val="19"/>
          <w:szCs w:val="19"/>
        </w:rPr>
        <w:t>Reading</w:t>
      </w:r>
      <w:r>
        <w:rPr>
          <w:rFonts w:ascii="Verdana" w:hAnsi="Verdana" w:cs="Verdana"/>
          <w:sz w:val="19"/>
          <w:szCs w:val="19"/>
        </w:rPr>
        <w:t>.</w:t>
      </w:r>
    </w:p>
    <w:p w:rsidR="007A6608" w14:paraId="286B674F" w14:textId="77777777">
      <w:pPr>
        <w:spacing w:after="0" w:line="240" w:lineRule="auto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Declaration</w:t>
      </w:r>
    </w:p>
    <w:p w:rsidR="007A6608" w14:paraId="1F713619" w14:textId="77777777">
      <w:pPr>
        <w:spacing w:after="0" w:line="240" w:lineRule="auto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-548640</wp:posOffset>
            </wp:positionH>
            <wp:positionV relativeFrom="paragraph">
              <wp:posOffset>104140</wp:posOffset>
            </wp:positionV>
            <wp:extent cx="12160885" cy="45085"/>
            <wp:effectExtent l="0" t="0" r="0" b="0"/>
            <wp:wrapSquare wrapText="bothSides"/>
            <wp:docPr id="1073" name="shape1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64424" name="이미지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88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A6608" w14:paraId="34E2FD51" w14:textId="7B0DB082">
      <w:pPr>
        <w:jc w:val="both"/>
        <w:rPr>
          <w:rFonts w:ascii="Verdana" w:hAnsi="Verdana" w:cs="Verdana"/>
          <w:sz w:val="19"/>
          <w:szCs w:val="19"/>
          <w:lang w:val="en-GB"/>
        </w:rPr>
      </w:pPr>
      <w:r>
        <w:rPr>
          <w:rFonts w:ascii="Verdana" w:hAnsi="Verdana" w:cs="Verdana"/>
          <w:sz w:val="19"/>
          <w:szCs w:val="19"/>
        </w:rPr>
        <w:t>I hereby certify that the information furnished above is authentic &amp; complete to the best of my knowledge &amp; belief.</w:t>
      </w:r>
    </w:p>
    <w:p w:rsidR="007A6608" w14:paraId="49B2F044" w14:textId="3004E1E8">
      <w:pPr>
        <w:rPr>
          <w:rFonts w:ascii="Verdana" w:hAnsi="Verdana" w:cs="Verdana"/>
          <w:b/>
          <w:bCs/>
          <w:sz w:val="19"/>
          <w:szCs w:val="19"/>
        </w:rPr>
      </w:pPr>
      <w:r>
        <w:rPr>
          <w:rFonts w:ascii="Verdana" w:hAnsi="Verdana" w:cs="Verdana"/>
          <w:b/>
          <w:bCs/>
          <w:sz w:val="19"/>
          <w:szCs w:val="19"/>
        </w:rPr>
        <w:t>Dated:</w:t>
      </w:r>
    </w:p>
    <w:p w:rsidR="007A6608" w14:paraId="203BF287" w14:textId="37D38DC0">
      <w:pPr>
        <w:rPr>
          <w:rFonts w:ascii="Verdana" w:hAnsi="Verdana"/>
        </w:rPr>
      </w:pPr>
      <w:r>
        <w:rPr>
          <w:rFonts w:ascii="Verdana" w:hAnsi="Verdana" w:cs="Verdana"/>
          <w:b/>
          <w:bCs/>
          <w:sz w:val="19"/>
          <w:szCs w:val="19"/>
        </w:rPr>
        <w:t>Place:                                                                                                  (</w:t>
      </w:r>
      <w:r w:rsidR="00186AFC">
        <w:rPr>
          <w:rFonts w:ascii="Verdana" w:hAnsi="Verdana" w:cs="Verdana"/>
          <w:b/>
          <w:bCs/>
          <w:sz w:val="19"/>
          <w:szCs w:val="19"/>
        </w:rPr>
        <w:t>Shagun Bhardwaj</w:t>
      </w:r>
      <w:r>
        <w:rPr>
          <w:rFonts w:ascii="Verdana" w:hAnsi="Verdana" w:cs="Verdana"/>
          <w:b/>
          <w:bCs/>
          <w:sz w:val="19"/>
          <w:szCs w:val="19"/>
        </w:rPr>
        <w:t>)</w:t>
      </w:r>
      <w:r>
        <w:rPr>
          <w:rFonts w:ascii="Verdana" w:hAnsi="Verdana" w:cs="Verdana"/>
          <w:noProof/>
          <w:vanish/>
          <w:sz w:val="19"/>
          <w:szCs w:val="19"/>
        </w:rPr>
        <w:drawing>
          <wp:inline distT="0" distB="0" distL="0" distR="0">
            <wp:extent cx="6350" cy="6350"/>
            <wp:effectExtent l="0" t="0" r="0" b="0"/>
            <wp:docPr id="1074" name="shape1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53633" name="이미지"/>
                    <pic:cNvPicPr/>
                  </pic:nvPicPr>
                  <pic:blipFill>
                    <a:blip xmlns:r="http://schemas.openxmlformats.org/officeDocument/2006/relationships" r:embed="rId10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11"/>
          </v:shape>
        </w:pict>
      </w:r>
    </w:p>
    <w:sectPr>
      <w:pgSz w:w="12240" w:h="15840"/>
      <w:pgMar w:top="540" w:right="900" w:bottom="720" w:left="8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119B269E"/>
    <w:multiLevelType w:val="hybridMultilevel"/>
    <w:tmpl w:val="564E8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F60D8"/>
    <w:multiLevelType w:val="hybridMultilevel"/>
    <w:tmpl w:val="7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GrammaticalErrors/>
  <w:zoom w:percent="130"/>
  <w:removePersonalInformation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E569F4"/>
    <w:rsid w:val="000054C0"/>
    <w:rsid w:val="00037D55"/>
    <w:rsid w:val="00085A05"/>
    <w:rsid w:val="000A31E8"/>
    <w:rsid w:val="000C3042"/>
    <w:rsid w:val="000E3A38"/>
    <w:rsid w:val="0010387B"/>
    <w:rsid w:val="001215CB"/>
    <w:rsid w:val="00122BA6"/>
    <w:rsid w:val="001234D9"/>
    <w:rsid w:val="001259A0"/>
    <w:rsid w:val="001809F2"/>
    <w:rsid w:val="00186AFC"/>
    <w:rsid w:val="001973A3"/>
    <w:rsid w:val="001A2826"/>
    <w:rsid w:val="001C1F1D"/>
    <w:rsid w:val="001C6BC4"/>
    <w:rsid w:val="001D0411"/>
    <w:rsid w:val="001D1783"/>
    <w:rsid w:val="001D5845"/>
    <w:rsid w:val="001E7A0D"/>
    <w:rsid w:val="001F30D4"/>
    <w:rsid w:val="001F5F62"/>
    <w:rsid w:val="00217A42"/>
    <w:rsid w:val="0022349D"/>
    <w:rsid w:val="002323F5"/>
    <w:rsid w:val="00251A17"/>
    <w:rsid w:val="002717F9"/>
    <w:rsid w:val="0028669A"/>
    <w:rsid w:val="002B3268"/>
    <w:rsid w:val="002D6D65"/>
    <w:rsid w:val="002E2271"/>
    <w:rsid w:val="002F0F70"/>
    <w:rsid w:val="00325BA9"/>
    <w:rsid w:val="00344915"/>
    <w:rsid w:val="00370175"/>
    <w:rsid w:val="00384084"/>
    <w:rsid w:val="00394FB7"/>
    <w:rsid w:val="003C72B6"/>
    <w:rsid w:val="003E6678"/>
    <w:rsid w:val="003F6248"/>
    <w:rsid w:val="004814CB"/>
    <w:rsid w:val="00482929"/>
    <w:rsid w:val="004B15B4"/>
    <w:rsid w:val="004C2E07"/>
    <w:rsid w:val="004D155D"/>
    <w:rsid w:val="005357E5"/>
    <w:rsid w:val="00536E00"/>
    <w:rsid w:val="005C11C5"/>
    <w:rsid w:val="005D67AF"/>
    <w:rsid w:val="005E0CDD"/>
    <w:rsid w:val="005E73E8"/>
    <w:rsid w:val="005F0AB5"/>
    <w:rsid w:val="00603859"/>
    <w:rsid w:val="006513E5"/>
    <w:rsid w:val="00662AF2"/>
    <w:rsid w:val="00684ACD"/>
    <w:rsid w:val="00696689"/>
    <w:rsid w:val="00710B8D"/>
    <w:rsid w:val="0072594E"/>
    <w:rsid w:val="00732C91"/>
    <w:rsid w:val="00732DCB"/>
    <w:rsid w:val="007332E4"/>
    <w:rsid w:val="00741DAB"/>
    <w:rsid w:val="00743FCA"/>
    <w:rsid w:val="007512C9"/>
    <w:rsid w:val="00754884"/>
    <w:rsid w:val="0075497C"/>
    <w:rsid w:val="00783D4B"/>
    <w:rsid w:val="00785E09"/>
    <w:rsid w:val="00797437"/>
    <w:rsid w:val="007A1763"/>
    <w:rsid w:val="007A1EA9"/>
    <w:rsid w:val="007A6608"/>
    <w:rsid w:val="00800574"/>
    <w:rsid w:val="008129A1"/>
    <w:rsid w:val="00834E31"/>
    <w:rsid w:val="00853574"/>
    <w:rsid w:val="008D03DA"/>
    <w:rsid w:val="008E1874"/>
    <w:rsid w:val="008E41D4"/>
    <w:rsid w:val="008F7F18"/>
    <w:rsid w:val="00903762"/>
    <w:rsid w:val="00930034"/>
    <w:rsid w:val="0097566B"/>
    <w:rsid w:val="00992F27"/>
    <w:rsid w:val="009B10AC"/>
    <w:rsid w:val="009B2D49"/>
    <w:rsid w:val="009E36B7"/>
    <w:rsid w:val="00A003F6"/>
    <w:rsid w:val="00A41999"/>
    <w:rsid w:val="00A47D0C"/>
    <w:rsid w:val="00A61513"/>
    <w:rsid w:val="00A705FF"/>
    <w:rsid w:val="00A7268B"/>
    <w:rsid w:val="00A85688"/>
    <w:rsid w:val="00A92FED"/>
    <w:rsid w:val="00AA756A"/>
    <w:rsid w:val="00AD2E10"/>
    <w:rsid w:val="00B16D25"/>
    <w:rsid w:val="00B51F4B"/>
    <w:rsid w:val="00B77A5A"/>
    <w:rsid w:val="00B90EC0"/>
    <w:rsid w:val="00BA14FF"/>
    <w:rsid w:val="00BF1E35"/>
    <w:rsid w:val="00C32351"/>
    <w:rsid w:val="00C421C2"/>
    <w:rsid w:val="00C42266"/>
    <w:rsid w:val="00C47A6F"/>
    <w:rsid w:val="00CA78AD"/>
    <w:rsid w:val="00CB3BFC"/>
    <w:rsid w:val="00CC1916"/>
    <w:rsid w:val="00CF4FF6"/>
    <w:rsid w:val="00D23191"/>
    <w:rsid w:val="00D25F54"/>
    <w:rsid w:val="00D548DC"/>
    <w:rsid w:val="00D937CC"/>
    <w:rsid w:val="00DD1BF0"/>
    <w:rsid w:val="00DD364E"/>
    <w:rsid w:val="00E04B23"/>
    <w:rsid w:val="00E13A01"/>
    <w:rsid w:val="00E2737E"/>
    <w:rsid w:val="00E455F5"/>
    <w:rsid w:val="00E86674"/>
    <w:rsid w:val="00E90B14"/>
    <w:rsid w:val="00ED053A"/>
    <w:rsid w:val="00ED6059"/>
    <w:rsid w:val="00EE009E"/>
    <w:rsid w:val="00EF2684"/>
    <w:rsid w:val="00F0193C"/>
    <w:rsid w:val="00F0275D"/>
    <w:rsid w:val="00F210B5"/>
    <w:rsid w:val="00F3219A"/>
    <w:rsid w:val="00F621C7"/>
    <w:rsid w:val="00F7285D"/>
    <w:rsid w:val="00FA5950"/>
    <w:rsid w:val="00FB0884"/>
    <w:rsid w:val="00FE0F85"/>
    <w:rsid w:val="62E569F4"/>
  </w:rsids>
  <m:mathPr>
    <m:mathFont m:val="Cambria Math"/>
    <m:wrapIndent m:val="0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4">
    <w:name w:val="heading 4"/>
    <w:basedOn w:val="Normal"/>
    <w:next w:val="Normal"/>
    <w:qFormat/>
    <w:pPr>
      <w:spacing w:before="240" w:after="60" w:line="240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950"/>
    <w:rPr>
      <w:rFonts w:ascii="Tahoma" w:eastAsia="Calibri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217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856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6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688"/>
    <w:rPr>
      <w:rFonts w:ascii="Calibri" w:eastAsia="Calibri" w:hAnsi="Calibri" w:cs="Calibri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6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688"/>
    <w:rPr>
      <w:rFonts w:ascii="Calibri" w:eastAsia="Calibri" w:hAnsi="Calibri" w:cs="Calibri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https://rdxfootmark.naukri.com/v2/track/openCv?trackingInfo=68f549c77418948fb94edc724037b84a134f530e18705c4458440321091b5b58170b170a13465f551b4d58515c424154181c084b281e0103030018435d550f51580f1b425c4c01090340281e010315061641595a094d584b50535a4f162e024b4340010d120213105b5c0c004d145c455715445a5c5d57421a081105431458090d074b100a12031753444f4a081e0103030012425f5a0d5042130c034e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hagun.bhardwaj84@gmail.com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6B32B-4F6B-42E4-8161-F4D6F8A51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PMP Project Manager Resume</vt:lpstr>
    </vt:vector>
  </TitlesOfParts>
  <Company/>
  <LinksUpToDate>false</LinksUpToDate>
  <CharactersWithSpaces>7103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PMP Project Manager Resume</dc:title>
  <cp:revision>1</cp:revision>
  <cp:lastPrinted>2012-02-01T19:05:00Z</cp:lastPrinted>
  <dcterms:created xsi:type="dcterms:W3CDTF">2015-08-23T11:07:00Z</dcterms:created>
  <dcterms:modified xsi:type="dcterms:W3CDTF">2015-09-08T10:16:00Z</dcterms:modified>
</cp:coreProperties>
</file>