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709A" w:rsidP="00E22C9A">
      <w:pPr>
        <w:pStyle w:val="Heading1"/>
        <w:pBdr>
          <w:bottom w:val="none" w:sz="0" w:space="0" w:color="auto"/>
        </w:pBdr>
        <w:spacing w:line="28" w:lineRule="atLeast"/>
        <w:ind w:left="0" w:right="5"/>
        <w:jc w:val="right"/>
        <w:rPr>
          <w:rFonts w:ascii="Verdana" w:hAnsi="Verdana"/>
          <w:sz w:val="17"/>
          <w:szCs w:val="17"/>
        </w:rPr>
      </w:pPr>
      <w:r>
        <w:rPr>
          <w:noProof/>
        </w:rPr>
        <w:drawing>
          <wp:inline distT="0" distB="0" distL="0" distR="0">
            <wp:extent cx="2286000" cy="752475"/>
            <wp:effectExtent l="19050" t="0" r="0" b="0"/>
            <wp:docPr id="1" name="Picture 1" descr="MCTS(rgb)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93094" name="Picture 1" descr="MCTS(rgb)_513"/>
                    <pic:cNvPicPr>
                      <a:picLocks noChangeAspect="1" noChangeArrowheads="1"/>
                    </pic:cNvPicPr>
                  </pic:nvPicPr>
                  <pic:blipFill>
                    <a:blip xmlns:r="http://schemas.openxmlformats.org/officeDocument/2006/relationships" r:embed="rId5"/>
                    <a:stretch>
                      <a:fillRect/>
                    </a:stretch>
                  </pic:blipFill>
                  <pic:spPr bwMode="auto">
                    <a:xfrm>
                      <a:off x="0" y="0"/>
                      <a:ext cx="2286000" cy="752475"/>
                    </a:xfrm>
                    <a:prstGeom prst="rect">
                      <a:avLst/>
                    </a:prstGeom>
                    <a:noFill/>
                    <a:ln w="9525">
                      <a:noFill/>
                      <a:miter lim="800000"/>
                      <a:headEnd/>
                      <a:tailEnd/>
                    </a:ln>
                  </pic:spPr>
                </pic:pic>
              </a:graphicData>
            </a:graphic>
          </wp:inline>
        </w:drawing>
      </w:r>
      <w:r w:rsidR="00423820">
        <w:t xml:space="preserve">              </w:t>
      </w:r>
      <w:r w:rsidR="0034476B">
        <w:t xml:space="preserve">        </w:t>
      </w:r>
      <w:r w:rsidR="00D83E12">
        <w:t>Savita Bansal</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p>
    <w:p w:rsidR="0034709A" w:rsidRPr="00423820" w:rsidP="0034709A">
      <w:pPr>
        <w:spacing w:line="28" w:lineRule="atLeast"/>
        <w:ind w:left="5760" w:right="5"/>
        <w:rPr>
          <w:rFonts w:ascii="Verdana" w:hAnsi="Verdana"/>
          <w:sz w:val="2"/>
          <w:szCs w:val="17"/>
        </w:rPr>
      </w:pPr>
    </w:p>
    <w:p w:rsidR="0034709A" w:rsidP="006A64BB">
      <w:pPr>
        <w:spacing w:line="28" w:lineRule="atLeast"/>
        <w:ind w:right="5"/>
        <w:rPr>
          <w:rFonts w:ascii="Verdana" w:hAnsi="Verdana"/>
          <w:sz w:val="17"/>
          <w:szCs w:val="17"/>
        </w:rPr>
      </w:pPr>
      <w:r w:rsidRPr="001004E7">
        <w:rPr>
          <w:rFonts w:ascii="Wingdings" w:hAnsi="Wingdings" w:cs="Arial"/>
          <w:sz w:val="20"/>
          <w:szCs w:val="20"/>
        </w:rPr>
        <w:sym w:font="Wingdings" w:char="F075"/>
      </w:r>
      <w:r w:rsidRPr="001004E7">
        <w:rPr>
          <w:rFonts w:ascii="Cambria" w:hAnsi="Cambria" w:cs="Arial"/>
          <w:sz w:val="20"/>
          <w:szCs w:val="20"/>
        </w:rPr>
        <w:t xml:space="preserve"> </w:t>
      </w:r>
      <w:r w:rsidRPr="001004E7">
        <w:rPr>
          <w:rFonts w:ascii="Cambria" w:hAnsi="Cambria" w:cs="Arial"/>
          <w:b/>
          <w:color w:val="000000"/>
          <w:sz w:val="20"/>
          <w:szCs w:val="20"/>
        </w:rPr>
        <w:t>Mobile: +91-</w:t>
      </w:r>
      <w:r w:rsidR="00E56611">
        <w:rPr>
          <w:rFonts w:ascii="Cambria" w:hAnsi="Cambria" w:cs="Arial"/>
          <w:b/>
          <w:color w:val="000000"/>
          <w:sz w:val="20"/>
          <w:szCs w:val="20"/>
        </w:rPr>
        <w:t>9910300576</w:t>
      </w:r>
      <w:r w:rsidRPr="001004E7">
        <w:rPr>
          <w:rFonts w:ascii="Cambria" w:hAnsi="Cambria" w:cs="Arial"/>
          <w:b/>
          <w:color w:val="000000"/>
          <w:sz w:val="20"/>
          <w:szCs w:val="20"/>
        </w:rPr>
        <w:t xml:space="preserve"> </w:t>
      </w:r>
      <w:r w:rsidRPr="001004E7">
        <w:rPr>
          <w:rFonts w:ascii="Wingdings" w:hAnsi="Wingdings" w:cs="Arial"/>
          <w:sz w:val="20"/>
          <w:szCs w:val="20"/>
        </w:rPr>
        <w:sym w:font="Wingdings" w:char="F075"/>
      </w:r>
      <w:r w:rsidRPr="001004E7">
        <w:rPr>
          <w:rFonts w:ascii="Cambria" w:hAnsi="Cambria" w:cs="Arial"/>
          <w:sz w:val="20"/>
          <w:szCs w:val="20"/>
        </w:rPr>
        <w:t xml:space="preserve">  </w:t>
      </w:r>
      <w:r w:rsidRPr="00E56611" w:rsidR="00E56611">
        <w:rPr>
          <w:rFonts w:ascii="Cambria" w:hAnsi="Cambria" w:cs="Arial"/>
          <w:b/>
          <w:sz w:val="20"/>
          <w:szCs w:val="20"/>
        </w:rPr>
        <w:t>Savita.bnsl</w:t>
      </w:r>
      <w:r w:rsidRPr="001004E7">
        <w:rPr>
          <w:rFonts w:ascii="Cambria" w:hAnsi="Cambria" w:cs="Arial"/>
          <w:b/>
          <w:color w:val="000000"/>
          <w:sz w:val="20"/>
          <w:szCs w:val="20"/>
        </w:rPr>
        <w:t>@gmail.com</w:t>
      </w:r>
    </w:p>
    <w:p w:rsidR="0034709A" w:rsidP="0034709A">
      <w:pPr>
        <w:spacing w:line="28" w:lineRule="atLeast"/>
        <w:ind w:right="5"/>
        <w:rPr>
          <w:rFonts w:ascii="Verdana" w:hAnsi="Verdana"/>
          <w:sz w:val="17"/>
          <w:szCs w:val="17"/>
        </w:rPr>
      </w:pPr>
      <w:r>
        <w:rPr>
          <w:rFonts w:ascii="Verdana" w:hAnsi="Verdana"/>
          <w:sz w:val="17"/>
          <w:szCs w:val="17"/>
        </w:rPr>
        <w:t xml:space="preserve">         </w:t>
      </w:r>
    </w:p>
    <w:p w:rsidR="0034709A" w:rsidP="0034709A">
      <w:pPr>
        <w:pBdr>
          <w:bottom w:val="thinThickSmallGap" w:sz="24" w:space="1" w:color="auto"/>
        </w:pBdr>
        <w:spacing w:line="28" w:lineRule="atLeast"/>
        <w:ind w:right="5"/>
        <w:rPr>
          <w:rFonts w:ascii="Verdana" w:hAnsi="Verdana"/>
          <w:b/>
          <w:sz w:val="17"/>
          <w:szCs w:val="17"/>
          <w:u w:val="single"/>
        </w:rPr>
      </w:pPr>
    </w:p>
    <w:p w:rsidR="0034709A" w:rsidP="0034709A">
      <w:pPr>
        <w:rPr>
          <w:rFonts w:ascii="Verdana" w:hAnsi="Verdana"/>
          <w:sz w:val="17"/>
          <w:szCs w:val="17"/>
        </w:rPr>
      </w:pPr>
    </w:p>
    <w:p w:rsidR="006A64BB" w:rsidRPr="00A94C8D" w:rsidP="006A64BB">
      <w:pPr>
        <w:ind w:left="360"/>
        <w:jc w:val="center"/>
        <w:rPr>
          <w:rFonts w:ascii="Verdana" w:hAnsi="Verdana"/>
          <w:b/>
          <w:color w:val="003366"/>
          <w:sz w:val="28"/>
          <w:szCs w:val="28"/>
        </w:rPr>
      </w:pPr>
      <w:r w:rsidRPr="00A94C8D">
        <w:rPr>
          <w:rFonts w:ascii="Verdana" w:hAnsi="Verdana"/>
          <w:b/>
          <w:color w:val="003366"/>
          <w:sz w:val="28"/>
          <w:szCs w:val="28"/>
        </w:rPr>
        <w:t xml:space="preserve">Career </w:t>
      </w:r>
      <w:r w:rsidRPr="00A94C8D" w:rsidR="000A39B8">
        <w:rPr>
          <w:rFonts w:ascii="Verdana" w:hAnsi="Verdana"/>
          <w:b/>
          <w:color w:val="003366"/>
          <w:sz w:val="28"/>
          <w:szCs w:val="28"/>
        </w:rPr>
        <w:t>Precis</w:t>
      </w:r>
    </w:p>
    <w:p w:rsidR="0034709A"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sidRPr="00BC5AE8">
        <w:rPr>
          <w:rFonts w:ascii="Verdana" w:hAnsi="Verdana"/>
          <w:sz w:val="19"/>
          <w:szCs w:val="19"/>
        </w:rPr>
        <w:t>Technically sophisticated, resourceful, Microsoft Certified Technology Specia</w:t>
      </w:r>
      <w:r w:rsidR="006B4502">
        <w:rPr>
          <w:rFonts w:ascii="Verdana" w:hAnsi="Verdana"/>
          <w:sz w:val="19"/>
          <w:szCs w:val="19"/>
        </w:rPr>
        <w:t xml:space="preserve">list on web applications, with </w:t>
      </w:r>
      <w:r w:rsidR="00231E04">
        <w:rPr>
          <w:rFonts w:ascii="Verdana" w:hAnsi="Verdana"/>
          <w:sz w:val="19"/>
          <w:szCs w:val="19"/>
        </w:rPr>
        <w:t>10</w:t>
      </w:r>
      <w:r w:rsidR="00F258F1">
        <w:rPr>
          <w:rFonts w:ascii="Verdana" w:hAnsi="Verdana"/>
          <w:sz w:val="19"/>
          <w:szCs w:val="19"/>
        </w:rPr>
        <w:t xml:space="preserve"> </w:t>
      </w:r>
      <w:r w:rsidRPr="00BC5AE8">
        <w:rPr>
          <w:rFonts w:ascii="Verdana" w:hAnsi="Verdana"/>
          <w:sz w:val="19"/>
          <w:szCs w:val="19"/>
        </w:rPr>
        <w:t>yea</w:t>
      </w:r>
      <w:r w:rsidR="002A124E">
        <w:rPr>
          <w:rFonts w:ascii="Verdana" w:hAnsi="Verdana"/>
          <w:sz w:val="19"/>
          <w:szCs w:val="19"/>
        </w:rPr>
        <w:t>rs</w:t>
      </w:r>
      <w:r w:rsidR="00F16C45">
        <w:rPr>
          <w:rFonts w:ascii="Verdana" w:hAnsi="Verdana"/>
          <w:sz w:val="19"/>
          <w:szCs w:val="19"/>
        </w:rPr>
        <w:t xml:space="preserve"> </w:t>
      </w:r>
      <w:r w:rsidRPr="00BC5AE8">
        <w:rPr>
          <w:rFonts w:ascii="Verdana" w:hAnsi="Verdana"/>
          <w:sz w:val="19"/>
          <w:szCs w:val="19"/>
        </w:rPr>
        <w:t xml:space="preserve">of rich experience. </w:t>
      </w:r>
      <w:r w:rsidRPr="00BC5AE8" w:rsidR="000A39B8">
        <w:rPr>
          <w:rFonts w:ascii="Verdana" w:hAnsi="Verdana"/>
          <w:sz w:val="19"/>
          <w:szCs w:val="19"/>
        </w:rPr>
        <w:t>Confident</w:t>
      </w:r>
      <w:r w:rsidR="000A39B8">
        <w:rPr>
          <w:rFonts w:ascii="Verdana" w:hAnsi="Verdana"/>
          <w:sz w:val="19"/>
          <w:szCs w:val="19"/>
        </w:rPr>
        <w:t xml:space="preserve"> </w:t>
      </w:r>
      <w:r w:rsidRPr="00BC5AE8" w:rsidR="000A39B8">
        <w:rPr>
          <w:rFonts w:ascii="Verdana" w:hAnsi="Verdana"/>
          <w:sz w:val="19"/>
          <w:szCs w:val="19"/>
        </w:rPr>
        <w:t>with</w:t>
      </w:r>
      <w:r w:rsidRPr="00BC5AE8">
        <w:rPr>
          <w:rFonts w:ascii="Verdana" w:hAnsi="Verdana"/>
          <w:sz w:val="19"/>
          <w:szCs w:val="19"/>
        </w:rPr>
        <w:t xml:space="preserve"> speaking abilities of refined business acumen. A proactive, open and honest communicator; stimulated by fresh challenges</w:t>
      </w:r>
    </w:p>
    <w:p w:rsidR="00F54F1E"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sidRPr="00BC5AE8">
        <w:rPr>
          <w:rFonts w:ascii="Verdana" w:hAnsi="Verdana"/>
          <w:sz w:val="19"/>
          <w:szCs w:val="19"/>
        </w:rPr>
        <w:t xml:space="preserve">Exceptional in handling entire SDLC under various environments such as design, development, preparing test cases, testing process, coding, debugging, implementation and maintenance by delivering technology driven business solutions that meet strategic objectives. </w:t>
      </w:r>
    </w:p>
    <w:p w:rsidR="0034709A"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sidRPr="00BC5AE8">
        <w:rPr>
          <w:rFonts w:ascii="Verdana" w:hAnsi="Verdana"/>
          <w:sz w:val="19"/>
          <w:szCs w:val="19"/>
        </w:rPr>
        <w:t>Rich functional exposure of</w:t>
      </w:r>
      <w:r w:rsidR="00DE7DEF">
        <w:rPr>
          <w:rFonts w:ascii="Verdana" w:hAnsi="Verdana"/>
          <w:sz w:val="19"/>
          <w:szCs w:val="19"/>
        </w:rPr>
        <w:t>,</w:t>
      </w:r>
      <w:r w:rsidRPr="003D6976" w:rsidR="003D6976">
        <w:rPr>
          <w:rFonts w:ascii="Verdana" w:hAnsi="Verdana"/>
          <w:sz w:val="19"/>
          <w:szCs w:val="19"/>
        </w:rPr>
        <w:t xml:space="preserve"> </w:t>
      </w:r>
      <w:r w:rsidR="003D6976">
        <w:rPr>
          <w:rFonts w:ascii="Verdana" w:hAnsi="Verdana"/>
          <w:sz w:val="19"/>
          <w:szCs w:val="19"/>
        </w:rPr>
        <w:t>Angular JS,</w:t>
      </w:r>
      <w:r w:rsidRPr="003D6976" w:rsidR="003D6976">
        <w:rPr>
          <w:rFonts w:ascii="Verdana" w:hAnsi="Verdana"/>
          <w:sz w:val="19"/>
          <w:szCs w:val="19"/>
        </w:rPr>
        <w:t xml:space="preserve"> </w:t>
      </w:r>
      <w:r w:rsidR="00231E04">
        <w:rPr>
          <w:rFonts w:ascii="Verdana" w:hAnsi="Verdana"/>
          <w:sz w:val="19"/>
          <w:szCs w:val="19"/>
        </w:rPr>
        <w:t xml:space="preserve">React, </w:t>
      </w:r>
      <w:r w:rsidR="005D5307">
        <w:rPr>
          <w:rFonts w:ascii="Verdana" w:hAnsi="Verdana"/>
          <w:sz w:val="19"/>
          <w:szCs w:val="19"/>
        </w:rPr>
        <w:t xml:space="preserve">Bootstrap, </w:t>
      </w:r>
      <w:r w:rsidR="008732D2">
        <w:rPr>
          <w:rFonts w:ascii="Verdana" w:hAnsi="Verdana"/>
          <w:sz w:val="19"/>
          <w:szCs w:val="19"/>
        </w:rPr>
        <w:t>Typescript,</w:t>
      </w:r>
      <w:r w:rsidRPr="00BC5AE8" w:rsidR="008732D2">
        <w:rPr>
          <w:rFonts w:ascii="Verdana" w:hAnsi="Verdana"/>
          <w:sz w:val="19"/>
          <w:szCs w:val="19"/>
        </w:rPr>
        <w:t xml:space="preserve"> Java</w:t>
      </w:r>
      <w:r w:rsidRPr="00BC5AE8" w:rsidR="003D6976">
        <w:rPr>
          <w:rFonts w:ascii="Verdana" w:hAnsi="Verdana"/>
          <w:sz w:val="19"/>
          <w:szCs w:val="19"/>
        </w:rPr>
        <w:t xml:space="preserve"> Script</w:t>
      </w:r>
      <w:r w:rsidR="003D6976">
        <w:rPr>
          <w:rFonts w:ascii="Verdana" w:hAnsi="Verdana"/>
          <w:sz w:val="19"/>
          <w:szCs w:val="19"/>
        </w:rPr>
        <w:t>,</w:t>
      </w:r>
      <w:r w:rsidRPr="00C00E15" w:rsidR="003D6976">
        <w:rPr>
          <w:rFonts w:ascii="Verdana" w:hAnsi="Verdana"/>
          <w:sz w:val="19"/>
          <w:szCs w:val="19"/>
        </w:rPr>
        <w:t xml:space="preserve"> </w:t>
      </w:r>
      <w:r w:rsidR="008732D2">
        <w:rPr>
          <w:rFonts w:ascii="Verdana" w:hAnsi="Verdana"/>
          <w:sz w:val="19"/>
          <w:szCs w:val="19"/>
        </w:rPr>
        <w:t>jQuery</w:t>
      </w:r>
      <w:r w:rsidR="003D6976">
        <w:rPr>
          <w:rFonts w:ascii="Verdana" w:hAnsi="Verdana"/>
          <w:sz w:val="19"/>
          <w:szCs w:val="19"/>
        </w:rPr>
        <w:t xml:space="preserve"> ,</w:t>
      </w:r>
      <w:r w:rsidR="008732D2">
        <w:rPr>
          <w:rFonts w:ascii="Verdana" w:hAnsi="Verdana"/>
          <w:sz w:val="19"/>
          <w:szCs w:val="19"/>
        </w:rPr>
        <w:t>jQuery</w:t>
      </w:r>
      <w:r w:rsidR="003D6976">
        <w:rPr>
          <w:rFonts w:ascii="Verdana" w:hAnsi="Verdana"/>
          <w:sz w:val="19"/>
          <w:szCs w:val="19"/>
        </w:rPr>
        <w:t xml:space="preserve"> </w:t>
      </w:r>
      <w:r w:rsidR="008732D2">
        <w:rPr>
          <w:rFonts w:ascii="Verdana" w:hAnsi="Verdana"/>
          <w:sz w:val="19"/>
          <w:szCs w:val="19"/>
        </w:rPr>
        <w:t>mobile, and</w:t>
      </w:r>
      <w:r w:rsidR="003D6976">
        <w:rPr>
          <w:rFonts w:ascii="Verdana" w:hAnsi="Verdana"/>
          <w:sz w:val="19"/>
          <w:szCs w:val="19"/>
        </w:rPr>
        <w:t xml:space="preserve"> basic knowledge of html5,angular 4 </w:t>
      </w:r>
      <w:r w:rsidR="008732D2">
        <w:rPr>
          <w:rFonts w:ascii="Verdana" w:hAnsi="Verdana"/>
          <w:sz w:val="19"/>
          <w:szCs w:val="19"/>
        </w:rPr>
        <w:t>CSS</w:t>
      </w:r>
      <w:bookmarkStart w:id="0" w:name="_GoBack"/>
      <w:bookmarkEnd w:id="0"/>
      <w:r w:rsidR="003D6976">
        <w:rPr>
          <w:rFonts w:ascii="Verdana" w:hAnsi="Verdana"/>
          <w:sz w:val="19"/>
          <w:szCs w:val="19"/>
        </w:rPr>
        <w:t xml:space="preserve"> </w:t>
      </w:r>
      <w:r w:rsidR="00F54335">
        <w:rPr>
          <w:rFonts w:ascii="Verdana" w:hAnsi="Verdana"/>
          <w:sz w:val="19"/>
          <w:szCs w:val="19"/>
        </w:rPr>
        <w:t xml:space="preserve">ASP.NET </w:t>
      </w:r>
      <w:r w:rsidRPr="00BC5AE8">
        <w:rPr>
          <w:rFonts w:ascii="Verdana" w:hAnsi="Verdana"/>
          <w:sz w:val="19"/>
          <w:szCs w:val="19"/>
        </w:rPr>
        <w:t xml:space="preserve"> 3.5, C#, SQL, </w:t>
      </w:r>
      <w:r w:rsidR="008732D2">
        <w:rPr>
          <w:rFonts w:ascii="Verdana" w:hAnsi="Verdana"/>
          <w:sz w:val="19"/>
          <w:szCs w:val="19"/>
        </w:rPr>
        <w:t>phone gap</w:t>
      </w:r>
      <w:r w:rsidR="00957FC2">
        <w:rPr>
          <w:rFonts w:ascii="Verdana" w:hAnsi="Verdana"/>
          <w:sz w:val="19"/>
          <w:szCs w:val="19"/>
        </w:rPr>
        <w:t>,</w:t>
      </w:r>
      <w:r w:rsidR="00F54335">
        <w:rPr>
          <w:rFonts w:ascii="Verdana" w:hAnsi="Verdana"/>
          <w:sz w:val="19"/>
          <w:szCs w:val="19"/>
        </w:rPr>
        <w:t xml:space="preserve"> </w:t>
      </w:r>
      <w:r w:rsidR="00C00E15">
        <w:rPr>
          <w:rFonts w:ascii="Verdana" w:hAnsi="Verdana"/>
          <w:sz w:val="19"/>
          <w:szCs w:val="19"/>
        </w:rPr>
        <w:t>,</w:t>
      </w:r>
      <w:r w:rsidR="008732D2">
        <w:rPr>
          <w:rFonts w:ascii="Verdana" w:hAnsi="Verdana"/>
          <w:sz w:val="19"/>
          <w:szCs w:val="19"/>
        </w:rPr>
        <w:t>XCode</w:t>
      </w:r>
      <w:r w:rsidRPr="00BC5AE8" w:rsidR="00C00E15">
        <w:rPr>
          <w:rFonts w:ascii="Verdana" w:hAnsi="Verdana"/>
          <w:sz w:val="19"/>
          <w:szCs w:val="19"/>
        </w:rPr>
        <w:t xml:space="preserve"> </w:t>
      </w:r>
      <w:r w:rsidR="00F54335">
        <w:rPr>
          <w:rFonts w:ascii="Verdana" w:hAnsi="Verdana"/>
          <w:sz w:val="19"/>
          <w:szCs w:val="19"/>
        </w:rPr>
        <w:t>,</w:t>
      </w:r>
      <w:r w:rsidR="00957FC2">
        <w:rPr>
          <w:rFonts w:ascii="Verdana" w:hAnsi="Verdana"/>
          <w:sz w:val="19"/>
          <w:szCs w:val="19"/>
        </w:rPr>
        <w:t>SharePoint 2007</w:t>
      </w:r>
      <w:r w:rsidR="00DE7DEF">
        <w:rPr>
          <w:rFonts w:ascii="Verdana" w:hAnsi="Verdana"/>
          <w:sz w:val="19"/>
          <w:szCs w:val="19"/>
        </w:rPr>
        <w:t xml:space="preserve"> </w:t>
      </w:r>
      <w:r w:rsidR="00943091">
        <w:rPr>
          <w:rFonts w:ascii="Verdana" w:hAnsi="Verdana"/>
          <w:sz w:val="19"/>
          <w:szCs w:val="19"/>
        </w:rPr>
        <w:t>,</w:t>
      </w:r>
      <w:r w:rsidRPr="00F54335" w:rsidR="00F54335">
        <w:rPr>
          <w:rFonts w:ascii="Verdana" w:hAnsi="Verdana"/>
          <w:sz w:val="19"/>
          <w:szCs w:val="19"/>
        </w:rPr>
        <w:t xml:space="preserve"> </w:t>
      </w:r>
      <w:r w:rsidRPr="00BC5AE8" w:rsidR="00F54335">
        <w:rPr>
          <w:rFonts w:ascii="Verdana" w:hAnsi="Verdana"/>
          <w:sz w:val="19"/>
          <w:szCs w:val="19"/>
        </w:rPr>
        <w:t>WCF</w:t>
      </w:r>
      <w:r w:rsidR="00F54335">
        <w:rPr>
          <w:rFonts w:ascii="Verdana" w:hAnsi="Verdana"/>
          <w:sz w:val="19"/>
          <w:szCs w:val="19"/>
        </w:rPr>
        <w:t>,</w:t>
      </w:r>
      <w:r w:rsidRPr="00BC5AE8">
        <w:rPr>
          <w:rFonts w:ascii="Verdana" w:hAnsi="Verdana"/>
          <w:sz w:val="19"/>
          <w:szCs w:val="19"/>
        </w:rPr>
        <w:t xml:space="preserve"> </w:t>
      </w:r>
      <w:r w:rsidR="00C00E15">
        <w:rPr>
          <w:rFonts w:ascii="Verdana" w:hAnsi="Verdana"/>
          <w:sz w:val="19"/>
          <w:szCs w:val="19"/>
        </w:rPr>
        <w:t xml:space="preserve">Extended Java Script </w:t>
      </w:r>
      <w:r w:rsidRPr="00BC5AE8">
        <w:rPr>
          <w:rFonts w:ascii="Verdana" w:hAnsi="Verdana"/>
          <w:sz w:val="19"/>
          <w:szCs w:val="19"/>
        </w:rPr>
        <w:t>with proficiency in using technology to enhance data and information management</w:t>
      </w:r>
      <w:r w:rsidRPr="00BC5AE8">
        <w:rPr>
          <w:rFonts w:ascii="Verdana" w:hAnsi="Verdana"/>
          <w:sz w:val="19"/>
          <w:szCs w:val="19"/>
        </w:rPr>
        <w:t xml:space="preserve"> </w:t>
      </w:r>
    </w:p>
    <w:p w:rsidR="00F54F1E"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Pr>
          <w:rFonts w:ascii="Verdana" w:hAnsi="Verdana"/>
          <w:sz w:val="19"/>
          <w:szCs w:val="19"/>
        </w:rPr>
        <w:t>Handling agile</w:t>
      </w:r>
      <w:r w:rsidRPr="00BC5AE8" w:rsidR="006A64BB">
        <w:rPr>
          <w:rFonts w:ascii="Verdana" w:hAnsi="Verdana"/>
          <w:sz w:val="19"/>
          <w:szCs w:val="19"/>
        </w:rPr>
        <w:t xml:space="preserve"> and experience in SDLC, project / team management, issue resolution arena and in clear understanding business requirements for future development. </w:t>
      </w:r>
    </w:p>
    <w:p w:rsidR="0034709A"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sidRPr="00BC5AE8">
        <w:rPr>
          <w:rFonts w:ascii="Verdana" w:hAnsi="Verdana"/>
          <w:sz w:val="19"/>
          <w:szCs w:val="19"/>
        </w:rPr>
        <w:t>Experience in Web Development &amp; have worked on web tools like Web Services, AJAX and XML.</w:t>
      </w:r>
    </w:p>
    <w:p w:rsidR="0034709A" w:rsidRPr="00BC5AE8" w:rsidP="008C4D19">
      <w:pPr>
        <w:numPr>
          <w:ilvl w:val="0"/>
          <w:numId w:val="12"/>
        </w:num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9"/>
          <w:szCs w:val="19"/>
        </w:rPr>
      </w:pPr>
      <w:r w:rsidRPr="00BC5AE8">
        <w:rPr>
          <w:rFonts w:ascii="Verdana" w:hAnsi="Verdana"/>
          <w:sz w:val="19"/>
          <w:szCs w:val="19"/>
        </w:rPr>
        <w:t>Demonstrated proficiency in leading and mentoring individuals to maximize levels of productivity while forming cohesive team environments</w:t>
      </w:r>
      <w:r w:rsidRPr="00BC5AE8">
        <w:rPr>
          <w:rFonts w:ascii="Verdana" w:hAnsi="Verdana"/>
          <w:sz w:val="19"/>
          <w:szCs w:val="19"/>
        </w:rPr>
        <w:t>.</w:t>
      </w:r>
    </w:p>
    <w:p w:rsidR="0034709A" w:rsidRPr="00777734" w:rsidP="008C4D19">
      <w:pPr>
        <w:pBdr>
          <w:top w:val="thickThinLargeGap" w:sz="24" w:space="1" w:color="auto"/>
          <w:left w:val="thickThinLargeGap" w:sz="24" w:space="4" w:color="auto"/>
          <w:bottom w:val="thinThickLargeGap" w:sz="24" w:space="0" w:color="auto"/>
          <w:right w:val="thinThickLargeGap" w:sz="24" w:space="4" w:color="auto"/>
        </w:pBdr>
        <w:shd w:val="clear" w:color="auto" w:fill="E0E0E0"/>
        <w:spacing w:after="120"/>
        <w:jc w:val="both"/>
        <w:rPr>
          <w:rFonts w:ascii="Verdana" w:hAnsi="Verdana"/>
          <w:sz w:val="11"/>
          <w:szCs w:val="19"/>
        </w:rPr>
      </w:pPr>
    </w:p>
    <w:p w:rsidR="0034709A" w:rsidRPr="00BC5AE8" w:rsidP="0034709A">
      <w:pPr>
        <w:spacing w:line="28" w:lineRule="atLeast"/>
        <w:ind w:right="5"/>
        <w:rPr>
          <w:rFonts w:ascii="Verdana" w:hAnsi="Verdana"/>
          <w:sz w:val="19"/>
          <w:szCs w:val="19"/>
        </w:rPr>
      </w:pPr>
    </w:p>
    <w:tbl>
      <w:tblPr>
        <w:tblW w:w="10136" w:type="dxa"/>
        <w:tblInd w:w="-308" w:type="dxa"/>
        <w:tblLayout w:type="fixed"/>
        <w:tblLook w:val="01E0"/>
      </w:tblPr>
      <w:tblGrid>
        <w:gridCol w:w="236"/>
        <w:gridCol w:w="9900"/>
      </w:tblGrid>
      <w:tr w:rsidTr="00FD11A8">
        <w:tblPrEx>
          <w:tblW w:w="10136" w:type="dxa"/>
          <w:tblInd w:w="-308" w:type="dxa"/>
          <w:tblLayout w:type="fixed"/>
          <w:tblLook w:val="01E0"/>
        </w:tblPrEx>
        <w:tc>
          <w:tcPr>
            <w:tcW w:w="236" w:type="dxa"/>
          </w:tcPr>
          <w:p w:rsidR="004F0359" w:rsidRPr="00FD11A8" w:rsidP="00FD11A8">
            <w:pPr>
              <w:jc w:val="center"/>
              <w:rPr>
                <w:rFonts w:ascii="Verdana" w:hAnsi="Verdana" w:cs="Tahoma"/>
                <w:sz w:val="19"/>
                <w:szCs w:val="19"/>
              </w:rPr>
            </w:pPr>
          </w:p>
        </w:tc>
        <w:tc>
          <w:tcPr>
            <w:tcW w:w="9900" w:type="dxa"/>
            <w:tcBorders>
              <w:bottom w:val="single" w:sz="4" w:space="0" w:color="003366"/>
            </w:tcBorders>
            <w:vAlign w:val="center"/>
          </w:tcPr>
          <w:p w:rsidR="004F0359" w:rsidRPr="00FD11A8" w:rsidP="00FD11A8">
            <w:pPr>
              <w:jc w:val="center"/>
              <w:rPr>
                <w:rFonts w:ascii="Verdana" w:hAnsi="Verdana" w:cs="Tahoma"/>
                <w:color w:val="003366"/>
                <w:sz w:val="20"/>
                <w:szCs w:val="20"/>
              </w:rPr>
            </w:pPr>
            <w:r w:rsidRPr="00FD11A8">
              <w:rPr>
                <w:rFonts w:ascii="Verdana" w:hAnsi="Verdana" w:cs="Tahoma"/>
                <w:b/>
                <w:color w:val="003366"/>
                <w:sz w:val="20"/>
                <w:szCs w:val="20"/>
              </w:rPr>
              <w:t>Career Objective</w:t>
            </w:r>
          </w:p>
        </w:tc>
      </w:tr>
    </w:tbl>
    <w:p w:rsidR="004F0359" w:rsidRPr="00777734" w:rsidP="004F0359">
      <w:pPr>
        <w:jc w:val="center"/>
        <w:rPr>
          <w:rFonts w:ascii="Verdana" w:hAnsi="Verdana"/>
          <w:b/>
          <w:color w:val="003366"/>
          <w:sz w:val="11"/>
          <w:szCs w:val="19"/>
        </w:rPr>
      </w:pPr>
    </w:p>
    <w:p w:rsidR="004F0359" w:rsidRPr="00BC5AE8" w:rsidP="00E22C9A">
      <w:pPr>
        <w:spacing w:line="288" w:lineRule="auto"/>
        <w:jc w:val="both"/>
        <w:rPr>
          <w:rFonts w:ascii="Verdana" w:hAnsi="Verdana"/>
          <w:sz w:val="19"/>
          <w:szCs w:val="19"/>
        </w:rPr>
      </w:pPr>
      <w:r w:rsidRPr="00BC5AE8">
        <w:rPr>
          <w:rFonts w:ascii="Verdana" w:hAnsi="Verdana" w:cs="Arial"/>
          <w:sz w:val="19"/>
          <w:szCs w:val="19"/>
        </w:rPr>
        <w:t xml:space="preserve">Up-to-date with changes in technology and the business implications / applications of new technologies, I aspire for the role </w:t>
      </w:r>
      <w:r w:rsidRPr="00F305E0" w:rsidR="00DD030C">
        <w:rPr>
          <w:rFonts w:ascii="Verdana" w:hAnsi="Verdana" w:cs="Arial"/>
          <w:sz w:val="19"/>
          <w:szCs w:val="19"/>
        </w:rPr>
        <w:t xml:space="preserve"> </w:t>
      </w:r>
      <w:r w:rsidRPr="00F305E0" w:rsidR="00F305E0">
        <w:rPr>
          <w:rFonts w:ascii="Verdana" w:hAnsi="Verdana" w:cs="Arial"/>
          <w:sz w:val="19"/>
          <w:szCs w:val="19"/>
        </w:rPr>
        <w:t>of</w:t>
      </w:r>
      <w:r w:rsidR="000A39B8">
        <w:rPr>
          <w:rFonts w:ascii="Verdana" w:hAnsi="Verdana" w:cs="Arial"/>
          <w:b/>
          <w:sz w:val="19"/>
          <w:szCs w:val="19"/>
        </w:rPr>
        <w:t xml:space="preserve"> </w:t>
      </w:r>
      <w:r w:rsidR="003D6976">
        <w:rPr>
          <w:rFonts w:ascii="Verdana" w:hAnsi="Verdana" w:cs="Arial"/>
          <w:b/>
          <w:sz w:val="19"/>
          <w:szCs w:val="19"/>
        </w:rPr>
        <w:t xml:space="preserve">lead and </w:t>
      </w:r>
      <w:r w:rsidR="00B461AE">
        <w:rPr>
          <w:rFonts w:ascii="Verdana" w:hAnsi="Verdana" w:cs="Arial"/>
          <w:b/>
          <w:sz w:val="19"/>
          <w:szCs w:val="19"/>
        </w:rPr>
        <w:t>Developer</w:t>
      </w:r>
      <w:r w:rsidRPr="00BC5AE8">
        <w:rPr>
          <w:rFonts w:ascii="Verdana" w:hAnsi="Verdana" w:cs="Arial"/>
          <w:b/>
          <w:sz w:val="19"/>
          <w:szCs w:val="19"/>
        </w:rPr>
        <w:t xml:space="preserve"> in Any Domain.</w:t>
      </w:r>
      <w:r w:rsidRPr="00BC5AE8">
        <w:rPr>
          <w:rFonts w:ascii="Verdana" w:hAnsi="Verdana" w:cs="Arial"/>
          <w:sz w:val="19"/>
          <w:szCs w:val="19"/>
        </w:rPr>
        <w:t xml:space="preserve"> Skilled in ensuring efficient, effective and elegant solutions, are created and maintained to meet business needs.</w:t>
      </w:r>
    </w:p>
    <w:p w:rsidR="004F0359" w:rsidRPr="00777734" w:rsidP="00E22C9A">
      <w:pPr>
        <w:spacing w:line="288" w:lineRule="auto"/>
        <w:rPr>
          <w:rFonts w:ascii="Verdana" w:hAnsi="Verdana"/>
          <w:sz w:val="11"/>
          <w:szCs w:val="19"/>
        </w:rPr>
      </w:pPr>
    </w:p>
    <w:p w:rsidR="006A64BB" w:rsidRPr="00BC5AE8" w:rsidP="0034709A">
      <w:pPr>
        <w:spacing w:line="28" w:lineRule="atLeast"/>
        <w:ind w:right="5"/>
        <w:rPr>
          <w:rFonts w:ascii="Verdana" w:hAnsi="Verdana"/>
          <w:sz w:val="19"/>
          <w:szCs w:val="19"/>
        </w:rPr>
      </w:pPr>
    </w:p>
    <w:tbl>
      <w:tblPr>
        <w:tblW w:w="10170" w:type="dxa"/>
        <w:tblInd w:w="-252" w:type="dxa"/>
        <w:tblLayout w:type="fixed"/>
        <w:tblLook w:val="01E0"/>
      </w:tblPr>
      <w:tblGrid>
        <w:gridCol w:w="6143"/>
        <w:gridCol w:w="4027"/>
      </w:tblGrid>
      <w:tr w:rsidTr="001735E2">
        <w:tblPrEx>
          <w:tblW w:w="10170" w:type="dxa"/>
          <w:tblInd w:w="-252" w:type="dxa"/>
          <w:tblLayout w:type="fixed"/>
          <w:tblLook w:val="01E0"/>
        </w:tblPrEx>
        <w:trPr>
          <w:trHeight w:val="80"/>
        </w:trPr>
        <w:tc>
          <w:tcPr>
            <w:tcW w:w="10170" w:type="dxa"/>
            <w:gridSpan w:val="2"/>
            <w:tcBorders>
              <w:bottom w:val="single" w:sz="4" w:space="0" w:color="003366"/>
            </w:tcBorders>
            <w:vAlign w:val="center"/>
          </w:tcPr>
          <w:p w:rsidR="00732823" w:rsidRPr="00A94C8D" w:rsidP="00732823">
            <w:pPr>
              <w:jc w:val="center"/>
              <w:rPr>
                <w:rFonts w:ascii="Verdana" w:hAnsi="Verdana" w:cs="Tahoma"/>
                <w:b/>
                <w:color w:val="000080"/>
                <w:sz w:val="20"/>
                <w:szCs w:val="20"/>
              </w:rPr>
            </w:pPr>
            <w:r w:rsidRPr="00A94C8D">
              <w:rPr>
                <w:rFonts w:ascii="Verdana" w:hAnsi="Verdana" w:cs="Tahoma"/>
                <w:b/>
                <w:color w:val="000080"/>
                <w:sz w:val="20"/>
                <w:szCs w:val="20"/>
              </w:rPr>
              <w:t xml:space="preserve">Professional Experience </w:t>
            </w:r>
          </w:p>
        </w:tc>
      </w:tr>
      <w:tr w:rsidTr="001735E2">
        <w:tblPrEx>
          <w:tblW w:w="10170" w:type="dxa"/>
          <w:tblInd w:w="-252" w:type="dxa"/>
          <w:tblLayout w:type="fixed"/>
          <w:tblLook w:val="01E0"/>
        </w:tblPrEx>
        <w:tc>
          <w:tcPr>
            <w:tcW w:w="10170" w:type="dxa"/>
            <w:gridSpan w:val="2"/>
            <w:tcBorders>
              <w:top w:val="single" w:sz="4" w:space="0" w:color="003366"/>
            </w:tcBorders>
          </w:tcPr>
          <w:p w:rsidR="00732823" w:rsidRPr="00777734" w:rsidP="00356BDB">
            <w:pPr>
              <w:rPr>
                <w:rFonts w:ascii="Verdana" w:hAnsi="Verdana" w:cs="Tahoma"/>
                <w:sz w:val="11"/>
                <w:szCs w:val="19"/>
              </w:rPr>
            </w:pPr>
          </w:p>
        </w:tc>
      </w:tr>
      <w:tr w:rsidTr="001735E2">
        <w:tblPrEx>
          <w:tblW w:w="10170" w:type="dxa"/>
          <w:tblInd w:w="-252" w:type="dxa"/>
          <w:tblLayout w:type="fixed"/>
          <w:tblLook w:val="01E0"/>
        </w:tblPrEx>
        <w:tc>
          <w:tcPr>
            <w:tcW w:w="6143" w:type="dxa"/>
          </w:tcPr>
          <w:p w:rsidR="001735E2" w:rsidP="00356BDB">
            <w:pPr>
              <w:rPr>
                <w:rFonts w:ascii="Verdana" w:hAnsi="Verdana"/>
                <w:b/>
                <w:sz w:val="19"/>
                <w:szCs w:val="19"/>
              </w:rPr>
            </w:pPr>
          </w:p>
          <w:p w:rsidR="003D6976" w:rsidP="00356BDB">
            <w:pPr>
              <w:rPr>
                <w:rFonts w:ascii="Verdana" w:hAnsi="Verdana"/>
                <w:b/>
                <w:sz w:val="19"/>
                <w:szCs w:val="19"/>
              </w:rPr>
            </w:pPr>
          </w:p>
          <w:p w:rsidR="003D6976" w:rsidP="003D6976">
            <w:pPr>
              <w:rPr>
                <w:rFonts w:ascii="Verdana" w:hAnsi="Verdana"/>
                <w:b/>
                <w:sz w:val="19"/>
                <w:szCs w:val="19"/>
              </w:rPr>
            </w:pPr>
            <w:r>
              <w:rPr>
                <w:rFonts w:ascii="Verdana" w:hAnsi="Verdana"/>
                <w:b/>
                <w:sz w:val="19"/>
                <w:szCs w:val="19"/>
              </w:rPr>
              <w:t xml:space="preserve">Senior </w:t>
            </w:r>
            <w:r>
              <w:rPr>
                <w:rFonts w:ascii="Verdana" w:hAnsi="Verdana"/>
                <w:b/>
                <w:sz w:val="19"/>
                <w:szCs w:val="19"/>
              </w:rPr>
              <w:t>Technical Lead</w:t>
            </w:r>
          </w:p>
          <w:p w:rsidR="003D6976" w:rsidRPr="000541A7" w:rsidP="003D6976">
            <w:pPr>
              <w:rPr>
                <w:rFonts w:ascii="Verdana" w:hAnsi="Verdana"/>
                <w:sz w:val="19"/>
                <w:szCs w:val="19"/>
              </w:rPr>
            </w:pPr>
            <w:r w:rsidRPr="000541A7">
              <w:rPr>
                <w:rFonts w:ascii="Verdana" w:hAnsi="Verdana"/>
                <w:sz w:val="19"/>
                <w:szCs w:val="19"/>
              </w:rPr>
              <w:t>HCL Technologies</w:t>
            </w:r>
          </w:p>
          <w:p w:rsidR="003D6976" w:rsidP="00356BDB">
            <w:pPr>
              <w:rPr>
                <w:rFonts w:ascii="Verdana" w:hAnsi="Verdana"/>
                <w:b/>
                <w:sz w:val="19"/>
                <w:szCs w:val="19"/>
              </w:rPr>
            </w:pPr>
          </w:p>
          <w:p w:rsidR="003D6976" w:rsidP="00356BDB">
            <w:pPr>
              <w:rPr>
                <w:rFonts w:ascii="Verdana" w:hAnsi="Verdana"/>
                <w:b/>
                <w:sz w:val="19"/>
                <w:szCs w:val="19"/>
              </w:rPr>
            </w:pPr>
          </w:p>
          <w:p w:rsidR="00740310" w:rsidRPr="00943091" w:rsidP="00740310">
            <w:pPr>
              <w:rPr>
                <w:rFonts w:ascii="Verdana" w:hAnsi="Verdana"/>
                <w:b/>
                <w:sz w:val="19"/>
                <w:szCs w:val="19"/>
              </w:rPr>
            </w:pPr>
            <w:r w:rsidRPr="00943091">
              <w:rPr>
                <w:rFonts w:ascii="Verdana" w:hAnsi="Verdana" w:cs="Tahoma"/>
                <w:b/>
                <w:sz w:val="19"/>
                <w:szCs w:val="19"/>
              </w:rPr>
              <w:t>Senior Software Engineer</w:t>
            </w:r>
          </w:p>
          <w:p w:rsidR="00740310" w:rsidP="00740310">
            <w:pPr>
              <w:rPr>
                <w:rFonts w:ascii="Verdana" w:hAnsi="Verdana"/>
                <w:b/>
                <w:sz w:val="19"/>
                <w:szCs w:val="19"/>
              </w:rPr>
            </w:pPr>
            <w:r>
              <w:rPr>
                <w:rFonts w:ascii="Verdana" w:hAnsi="Verdana"/>
                <w:sz w:val="19"/>
                <w:szCs w:val="19"/>
              </w:rPr>
              <w:t>CSC India Pvt Ltd.</w:t>
            </w:r>
          </w:p>
          <w:p w:rsidR="00740310" w:rsidP="00356BDB">
            <w:pPr>
              <w:rPr>
                <w:rFonts w:ascii="Verdana" w:hAnsi="Verdana"/>
                <w:b/>
                <w:sz w:val="19"/>
                <w:szCs w:val="19"/>
              </w:rPr>
            </w:pPr>
          </w:p>
          <w:p w:rsidR="00740310" w:rsidP="00356BDB">
            <w:pPr>
              <w:rPr>
                <w:rFonts w:ascii="Verdana" w:hAnsi="Verdana"/>
                <w:b/>
                <w:sz w:val="19"/>
                <w:szCs w:val="19"/>
              </w:rPr>
            </w:pPr>
          </w:p>
          <w:p w:rsidR="00740310" w:rsidP="00356BDB">
            <w:pPr>
              <w:rPr>
                <w:rFonts w:ascii="Verdana" w:hAnsi="Verdana"/>
                <w:b/>
                <w:sz w:val="19"/>
                <w:szCs w:val="19"/>
              </w:rPr>
            </w:pPr>
          </w:p>
          <w:p w:rsidR="00C00E15" w:rsidRPr="00943091" w:rsidP="00C00E15">
            <w:pPr>
              <w:rPr>
                <w:rFonts w:ascii="Verdana" w:hAnsi="Verdana"/>
                <w:b/>
                <w:sz w:val="19"/>
                <w:szCs w:val="19"/>
              </w:rPr>
            </w:pPr>
            <w:r w:rsidRPr="00943091">
              <w:rPr>
                <w:rFonts w:ascii="Verdana" w:hAnsi="Verdana" w:cs="Tahoma"/>
                <w:b/>
                <w:sz w:val="19"/>
                <w:szCs w:val="19"/>
              </w:rPr>
              <w:t>Senior Software Engineer</w:t>
            </w:r>
          </w:p>
          <w:p w:rsidR="001735E2" w:rsidP="00C00E15">
            <w:pPr>
              <w:rPr>
                <w:rFonts w:ascii="Verdana" w:hAnsi="Verdana"/>
                <w:b/>
                <w:sz w:val="19"/>
                <w:szCs w:val="19"/>
              </w:rPr>
            </w:pPr>
            <w:r>
              <w:rPr>
                <w:rFonts w:ascii="Verdana" w:hAnsi="Verdana"/>
                <w:sz w:val="19"/>
                <w:szCs w:val="19"/>
              </w:rPr>
              <w:t>Cognizant Technology solution</w:t>
            </w:r>
          </w:p>
          <w:p w:rsidR="00E56611" w:rsidP="00356BDB">
            <w:pPr>
              <w:rPr>
                <w:rFonts w:ascii="Verdana" w:hAnsi="Verdana"/>
                <w:b/>
                <w:sz w:val="19"/>
                <w:szCs w:val="19"/>
              </w:rPr>
            </w:pPr>
          </w:p>
          <w:p w:rsidR="00C00E15" w:rsidP="00356BDB">
            <w:pPr>
              <w:rPr>
                <w:rFonts w:ascii="Verdana" w:hAnsi="Verdana"/>
                <w:b/>
                <w:sz w:val="19"/>
                <w:szCs w:val="19"/>
              </w:rPr>
            </w:pPr>
          </w:p>
          <w:p w:rsidR="00C00E15" w:rsidP="00C00E15">
            <w:pPr>
              <w:rPr>
                <w:rFonts w:ascii="Verdana" w:hAnsi="Verdana"/>
                <w:b/>
                <w:sz w:val="19"/>
                <w:szCs w:val="19"/>
              </w:rPr>
            </w:pPr>
            <w:r>
              <w:rPr>
                <w:rFonts w:ascii="Verdana" w:hAnsi="Verdana"/>
                <w:b/>
                <w:sz w:val="19"/>
                <w:szCs w:val="19"/>
              </w:rPr>
              <w:t>Software Engineer</w:t>
            </w:r>
          </w:p>
          <w:p w:rsidR="00C00E15" w:rsidP="00C00E15">
            <w:pPr>
              <w:rPr>
                <w:rFonts w:ascii="Verdana" w:hAnsi="Verdana" w:cs="Tahoma"/>
                <w:sz w:val="19"/>
                <w:szCs w:val="19"/>
              </w:rPr>
            </w:pPr>
            <w:r>
              <w:rPr>
                <w:rFonts w:ascii="Verdana" w:hAnsi="Verdana" w:cs="Tahoma"/>
                <w:sz w:val="19"/>
                <w:szCs w:val="19"/>
              </w:rPr>
              <w:t>Fiserv India Ltd</w:t>
            </w:r>
          </w:p>
          <w:p w:rsidR="00C00E15" w:rsidP="00356BDB">
            <w:pPr>
              <w:rPr>
                <w:rFonts w:ascii="Verdana" w:hAnsi="Verdana"/>
                <w:b/>
                <w:sz w:val="19"/>
                <w:szCs w:val="19"/>
              </w:rPr>
            </w:pPr>
          </w:p>
          <w:p w:rsidR="00C00E15" w:rsidP="00356BDB">
            <w:pPr>
              <w:rPr>
                <w:rFonts w:ascii="Verdana" w:hAnsi="Verdana"/>
                <w:b/>
                <w:sz w:val="19"/>
                <w:szCs w:val="19"/>
              </w:rPr>
            </w:pPr>
          </w:p>
          <w:p w:rsidR="000541A7" w:rsidP="00356BDB">
            <w:pPr>
              <w:rPr>
                <w:rFonts w:ascii="Verdana" w:hAnsi="Verdana"/>
                <w:b/>
                <w:sz w:val="19"/>
                <w:szCs w:val="19"/>
              </w:rPr>
            </w:pPr>
            <w:r>
              <w:rPr>
                <w:rFonts w:ascii="Verdana" w:hAnsi="Verdana"/>
                <w:b/>
                <w:sz w:val="19"/>
                <w:szCs w:val="19"/>
              </w:rPr>
              <w:t xml:space="preserve">Software </w:t>
            </w:r>
            <w:r>
              <w:rPr>
                <w:rFonts w:ascii="Verdana" w:hAnsi="Verdana"/>
                <w:b/>
                <w:sz w:val="19"/>
                <w:szCs w:val="19"/>
              </w:rPr>
              <w:t>Engineer</w:t>
            </w:r>
          </w:p>
          <w:p w:rsidR="000541A7" w:rsidRPr="000541A7" w:rsidP="00356BDB">
            <w:pPr>
              <w:rPr>
                <w:rFonts w:ascii="Verdana" w:hAnsi="Verdana"/>
                <w:sz w:val="19"/>
                <w:szCs w:val="19"/>
              </w:rPr>
            </w:pPr>
            <w:r w:rsidRPr="000541A7">
              <w:rPr>
                <w:rFonts w:ascii="Verdana" w:hAnsi="Verdana"/>
                <w:sz w:val="19"/>
                <w:szCs w:val="19"/>
              </w:rPr>
              <w:t>HCL Technologies</w:t>
            </w:r>
          </w:p>
          <w:p w:rsidR="000541A7" w:rsidP="00356BDB">
            <w:pPr>
              <w:rPr>
                <w:rFonts w:ascii="Verdana" w:hAnsi="Verdana"/>
                <w:b/>
                <w:sz w:val="19"/>
                <w:szCs w:val="19"/>
              </w:rPr>
            </w:pPr>
          </w:p>
          <w:p w:rsidR="00943091" w:rsidP="001A2BF3">
            <w:pPr>
              <w:rPr>
                <w:rFonts w:ascii="Verdana" w:hAnsi="Verdana" w:cs="Tahoma"/>
                <w:sz w:val="19"/>
                <w:szCs w:val="19"/>
              </w:rPr>
            </w:pPr>
          </w:p>
          <w:p w:rsidR="00943091" w:rsidP="001A2BF3">
            <w:pPr>
              <w:rPr>
                <w:rFonts w:ascii="Verdana" w:hAnsi="Verdana" w:cs="Tahoma"/>
                <w:sz w:val="19"/>
                <w:szCs w:val="19"/>
              </w:rPr>
            </w:pPr>
          </w:p>
          <w:p w:rsidR="00732823" w:rsidRPr="00BC5AE8" w:rsidP="00356BDB">
            <w:pPr>
              <w:rPr>
                <w:rFonts w:ascii="Verdana" w:hAnsi="Verdana"/>
                <w:sz w:val="19"/>
                <w:szCs w:val="19"/>
              </w:rPr>
            </w:pPr>
          </w:p>
        </w:tc>
        <w:tc>
          <w:tcPr>
            <w:tcW w:w="4027" w:type="dxa"/>
          </w:tcPr>
          <w:p w:rsidR="001735E2" w:rsidP="000541A7">
            <w:pPr>
              <w:rPr>
                <w:rFonts w:ascii="Verdana" w:hAnsi="Verdana"/>
                <w:b/>
                <w:sz w:val="19"/>
                <w:szCs w:val="19"/>
              </w:rPr>
            </w:pPr>
            <w:r>
              <w:rPr>
                <w:rFonts w:ascii="Verdana" w:hAnsi="Verdana"/>
                <w:b/>
                <w:sz w:val="19"/>
                <w:szCs w:val="19"/>
              </w:rPr>
              <w:t xml:space="preserve">                           </w:t>
            </w:r>
          </w:p>
          <w:p w:rsidR="003D6976" w:rsidP="00740310">
            <w:pPr>
              <w:rPr>
                <w:rFonts w:ascii="Verdana" w:hAnsi="Verdana" w:cs="Tahoma"/>
                <w:b/>
                <w:sz w:val="19"/>
                <w:szCs w:val="19"/>
              </w:rPr>
            </w:pPr>
          </w:p>
          <w:p w:rsidR="003D6976" w:rsidP="00740310">
            <w:pPr>
              <w:rPr>
                <w:rFonts w:ascii="Verdana" w:hAnsi="Verdana" w:cs="Tahoma"/>
                <w:b/>
                <w:sz w:val="19"/>
                <w:szCs w:val="19"/>
              </w:rPr>
            </w:pPr>
            <w:r>
              <w:rPr>
                <w:rFonts w:ascii="Verdana" w:hAnsi="Verdana" w:cs="Tahoma"/>
                <w:b/>
                <w:sz w:val="19"/>
                <w:szCs w:val="19"/>
              </w:rPr>
              <w:t>22 Dec-14-Till date</w:t>
            </w:r>
          </w:p>
          <w:p w:rsidR="003D6976" w:rsidP="00740310">
            <w:pPr>
              <w:rPr>
                <w:rFonts w:ascii="Verdana" w:hAnsi="Verdana" w:cs="Tahoma"/>
                <w:b/>
                <w:sz w:val="19"/>
                <w:szCs w:val="19"/>
              </w:rPr>
            </w:pPr>
          </w:p>
          <w:p w:rsidR="003D6976" w:rsidP="00740310">
            <w:pPr>
              <w:rPr>
                <w:rFonts w:ascii="Verdana" w:hAnsi="Verdana" w:cs="Tahoma"/>
                <w:b/>
                <w:sz w:val="19"/>
                <w:szCs w:val="19"/>
              </w:rPr>
            </w:pPr>
          </w:p>
          <w:p w:rsidR="003D6976" w:rsidP="00740310">
            <w:pPr>
              <w:rPr>
                <w:rFonts w:ascii="Verdana" w:hAnsi="Verdana" w:cs="Tahoma"/>
                <w:b/>
                <w:sz w:val="19"/>
                <w:szCs w:val="19"/>
              </w:rPr>
            </w:pPr>
          </w:p>
          <w:p w:rsidR="00740310" w:rsidP="00740310">
            <w:pPr>
              <w:rPr>
                <w:rFonts w:ascii="Verdana" w:hAnsi="Verdana"/>
                <w:b/>
                <w:sz w:val="19"/>
                <w:szCs w:val="19"/>
              </w:rPr>
            </w:pPr>
            <w:r>
              <w:rPr>
                <w:rFonts w:ascii="Verdana" w:hAnsi="Verdana" w:cs="Tahoma"/>
                <w:b/>
                <w:sz w:val="19"/>
                <w:szCs w:val="19"/>
              </w:rPr>
              <w:t>Jan’14-19 Dec 2014</w:t>
            </w:r>
          </w:p>
          <w:p w:rsidR="00740310" w:rsidP="000541A7">
            <w:pPr>
              <w:rPr>
                <w:rFonts w:ascii="Verdana" w:hAnsi="Verdana" w:cs="Tahoma"/>
                <w:b/>
                <w:sz w:val="19"/>
                <w:szCs w:val="19"/>
              </w:rPr>
            </w:pPr>
          </w:p>
          <w:p w:rsidR="00740310" w:rsidP="000541A7">
            <w:pPr>
              <w:rPr>
                <w:rFonts w:ascii="Verdana" w:hAnsi="Verdana" w:cs="Tahoma"/>
                <w:b/>
                <w:sz w:val="19"/>
                <w:szCs w:val="19"/>
              </w:rPr>
            </w:pPr>
          </w:p>
          <w:p w:rsidR="00740310" w:rsidP="000541A7">
            <w:pPr>
              <w:rPr>
                <w:rFonts w:ascii="Verdana" w:hAnsi="Verdana" w:cs="Tahoma"/>
                <w:b/>
                <w:sz w:val="19"/>
                <w:szCs w:val="19"/>
              </w:rPr>
            </w:pPr>
          </w:p>
          <w:p w:rsidR="00740310" w:rsidP="000541A7">
            <w:pPr>
              <w:rPr>
                <w:rFonts w:ascii="Verdana" w:hAnsi="Verdana" w:cs="Tahoma"/>
                <w:b/>
                <w:sz w:val="19"/>
                <w:szCs w:val="19"/>
              </w:rPr>
            </w:pPr>
          </w:p>
          <w:p w:rsidR="001735E2" w:rsidP="000541A7">
            <w:pPr>
              <w:rPr>
                <w:rFonts w:ascii="Verdana" w:hAnsi="Verdana"/>
                <w:b/>
                <w:sz w:val="19"/>
                <w:szCs w:val="19"/>
              </w:rPr>
            </w:pPr>
            <w:r>
              <w:rPr>
                <w:rFonts w:ascii="Verdana" w:hAnsi="Verdana" w:cs="Tahoma"/>
                <w:b/>
                <w:sz w:val="19"/>
                <w:szCs w:val="19"/>
              </w:rPr>
              <w:t>March’</w:t>
            </w:r>
            <w:r w:rsidR="00C00E15">
              <w:rPr>
                <w:rFonts w:ascii="Verdana" w:hAnsi="Verdana" w:cs="Tahoma"/>
                <w:b/>
                <w:sz w:val="19"/>
                <w:szCs w:val="19"/>
              </w:rPr>
              <w:t>12-</w:t>
            </w:r>
            <w:r>
              <w:rPr>
                <w:rFonts w:ascii="Verdana" w:hAnsi="Verdana" w:cs="Tahoma"/>
                <w:b/>
                <w:sz w:val="19"/>
                <w:szCs w:val="19"/>
              </w:rPr>
              <w:t>Dec’13</w:t>
            </w:r>
          </w:p>
          <w:p w:rsidR="00E56611" w:rsidP="000541A7">
            <w:pPr>
              <w:rPr>
                <w:rFonts w:ascii="Verdana" w:hAnsi="Verdana"/>
                <w:b/>
                <w:sz w:val="19"/>
                <w:szCs w:val="19"/>
              </w:rPr>
            </w:pPr>
            <w:r>
              <w:rPr>
                <w:rFonts w:ascii="Verdana" w:hAnsi="Verdana"/>
                <w:b/>
                <w:sz w:val="19"/>
                <w:szCs w:val="19"/>
              </w:rPr>
              <w:t xml:space="preserve"> </w:t>
            </w:r>
          </w:p>
          <w:p w:rsidR="00C00E15" w:rsidP="00C00E15">
            <w:pPr>
              <w:rPr>
                <w:rFonts w:ascii="Verdana" w:hAnsi="Verdana" w:cs="Tahoma"/>
                <w:b/>
                <w:sz w:val="19"/>
                <w:szCs w:val="19"/>
              </w:rPr>
            </w:pPr>
          </w:p>
          <w:p w:rsidR="00C00E15" w:rsidP="00C00E15">
            <w:pPr>
              <w:rPr>
                <w:rFonts w:ascii="Verdana" w:hAnsi="Verdana" w:cs="Tahoma"/>
                <w:b/>
                <w:sz w:val="19"/>
                <w:szCs w:val="19"/>
              </w:rPr>
            </w:pPr>
          </w:p>
          <w:p w:rsidR="00C00E15" w:rsidP="00C00E15">
            <w:pPr>
              <w:rPr>
                <w:rFonts w:ascii="Verdana" w:hAnsi="Verdana" w:cs="Tahoma"/>
                <w:b/>
                <w:sz w:val="19"/>
                <w:szCs w:val="19"/>
              </w:rPr>
            </w:pPr>
            <w:r w:rsidRPr="00F00532">
              <w:rPr>
                <w:rFonts w:ascii="Verdana" w:hAnsi="Verdana" w:cs="Tahoma"/>
                <w:b/>
                <w:sz w:val="19"/>
                <w:szCs w:val="19"/>
              </w:rPr>
              <w:t>Aug’11-</w:t>
            </w:r>
            <w:r>
              <w:rPr>
                <w:rFonts w:ascii="Verdana" w:hAnsi="Verdana" w:cs="Tahoma"/>
                <w:b/>
                <w:sz w:val="19"/>
                <w:szCs w:val="19"/>
              </w:rPr>
              <w:t>March 2012</w:t>
            </w:r>
          </w:p>
          <w:p w:rsidR="00C00E15" w:rsidP="000541A7">
            <w:pPr>
              <w:rPr>
                <w:rFonts w:ascii="Verdana" w:hAnsi="Verdana"/>
                <w:b/>
                <w:sz w:val="19"/>
                <w:szCs w:val="19"/>
              </w:rPr>
            </w:pPr>
          </w:p>
          <w:p w:rsidR="00C00E15" w:rsidP="000541A7">
            <w:pPr>
              <w:rPr>
                <w:rFonts w:ascii="Verdana" w:hAnsi="Verdana"/>
                <w:b/>
                <w:sz w:val="19"/>
                <w:szCs w:val="19"/>
              </w:rPr>
            </w:pPr>
          </w:p>
          <w:p w:rsidR="00C00E15" w:rsidP="000541A7">
            <w:pPr>
              <w:rPr>
                <w:rFonts w:ascii="Verdana" w:hAnsi="Verdana"/>
                <w:b/>
                <w:sz w:val="19"/>
                <w:szCs w:val="19"/>
              </w:rPr>
            </w:pPr>
          </w:p>
          <w:p w:rsidR="000541A7" w:rsidP="000541A7">
            <w:pPr>
              <w:rPr>
                <w:rFonts w:ascii="Verdana" w:hAnsi="Verdana"/>
                <w:b/>
                <w:sz w:val="19"/>
                <w:szCs w:val="19"/>
              </w:rPr>
            </w:pPr>
            <w:r>
              <w:rPr>
                <w:rFonts w:ascii="Verdana" w:hAnsi="Verdana"/>
                <w:b/>
                <w:sz w:val="19"/>
                <w:szCs w:val="19"/>
              </w:rPr>
              <w:t>Oct</w:t>
            </w:r>
            <w:r>
              <w:rPr>
                <w:rFonts w:ascii="Verdana" w:hAnsi="Verdana"/>
                <w:b/>
                <w:sz w:val="19"/>
                <w:szCs w:val="19"/>
              </w:rPr>
              <w:t>’0</w:t>
            </w:r>
            <w:r>
              <w:rPr>
                <w:rFonts w:ascii="Verdana" w:hAnsi="Verdana"/>
                <w:b/>
                <w:sz w:val="19"/>
                <w:szCs w:val="19"/>
              </w:rPr>
              <w:t>8</w:t>
            </w:r>
            <w:r>
              <w:rPr>
                <w:rFonts w:ascii="Verdana" w:hAnsi="Verdana"/>
                <w:b/>
                <w:sz w:val="19"/>
                <w:szCs w:val="19"/>
              </w:rPr>
              <w:t xml:space="preserve"> – </w:t>
            </w:r>
            <w:r w:rsidR="001A2BF3">
              <w:rPr>
                <w:rFonts w:ascii="Verdana" w:hAnsi="Verdana"/>
                <w:b/>
                <w:sz w:val="19"/>
                <w:szCs w:val="19"/>
              </w:rPr>
              <w:t>Aug’11</w:t>
            </w:r>
          </w:p>
          <w:p w:rsidR="000541A7" w:rsidP="00732823">
            <w:pPr>
              <w:jc w:val="right"/>
              <w:rPr>
                <w:rFonts w:ascii="Verdana" w:hAnsi="Verdana"/>
                <w:b/>
                <w:sz w:val="19"/>
                <w:szCs w:val="19"/>
              </w:rPr>
            </w:pPr>
          </w:p>
          <w:p w:rsidR="00732823" w:rsidP="001A2BF3">
            <w:pPr>
              <w:rPr>
                <w:rFonts w:ascii="Verdana" w:hAnsi="Verdana" w:cs="Tahoma"/>
                <w:sz w:val="19"/>
                <w:szCs w:val="19"/>
              </w:rPr>
            </w:pPr>
          </w:p>
          <w:p w:rsidR="00943091" w:rsidP="00943091">
            <w:pPr>
              <w:rPr>
                <w:rFonts w:ascii="Verdana" w:hAnsi="Verdana" w:cs="Tahoma"/>
                <w:b/>
                <w:sz w:val="19"/>
                <w:szCs w:val="19"/>
              </w:rPr>
            </w:pPr>
          </w:p>
          <w:p w:rsidR="00943091" w:rsidP="00943091">
            <w:pPr>
              <w:rPr>
                <w:rFonts w:ascii="Verdana" w:hAnsi="Verdana" w:cs="Tahoma"/>
                <w:b/>
                <w:sz w:val="19"/>
                <w:szCs w:val="19"/>
              </w:rPr>
            </w:pPr>
          </w:p>
          <w:p w:rsidR="00943091" w:rsidP="00943091">
            <w:pPr>
              <w:rPr>
                <w:rFonts w:ascii="Verdana" w:hAnsi="Verdana" w:cs="Tahoma"/>
                <w:b/>
                <w:sz w:val="19"/>
                <w:szCs w:val="19"/>
              </w:rPr>
            </w:pPr>
          </w:p>
          <w:p w:rsidR="00943091" w:rsidRPr="00F00532" w:rsidP="00943091">
            <w:pPr>
              <w:rPr>
                <w:rFonts w:ascii="Verdana" w:hAnsi="Verdana" w:cs="Tahoma"/>
                <w:b/>
                <w:sz w:val="19"/>
                <w:szCs w:val="19"/>
              </w:rPr>
            </w:pPr>
          </w:p>
        </w:tc>
      </w:tr>
      <w:tr w:rsidTr="001735E2">
        <w:tblPrEx>
          <w:tblW w:w="10170" w:type="dxa"/>
          <w:tblInd w:w="-252" w:type="dxa"/>
          <w:tblLayout w:type="fixed"/>
          <w:tblLook w:val="01E0"/>
        </w:tblPrEx>
        <w:tc>
          <w:tcPr>
            <w:tcW w:w="6143" w:type="dxa"/>
          </w:tcPr>
          <w:p w:rsidR="00732823" w:rsidRPr="00BC5AE8" w:rsidP="00F00532">
            <w:pPr>
              <w:rPr>
                <w:rFonts w:ascii="Verdana" w:hAnsi="Verdana" w:cs="Tahoma"/>
                <w:sz w:val="19"/>
                <w:szCs w:val="19"/>
              </w:rPr>
            </w:pPr>
            <w:r>
              <w:rPr>
                <w:rFonts w:ascii="Verdana" w:hAnsi="Verdana" w:cs="Tahoma"/>
                <w:sz w:val="19"/>
                <w:szCs w:val="19"/>
              </w:rPr>
              <w:t xml:space="preserve">                                                                                     </w:t>
            </w:r>
          </w:p>
        </w:tc>
        <w:tc>
          <w:tcPr>
            <w:tcW w:w="4027" w:type="dxa"/>
          </w:tcPr>
          <w:p w:rsidR="00732823" w:rsidRPr="00BC5AE8" w:rsidP="00732823">
            <w:pPr>
              <w:jc w:val="right"/>
              <w:rPr>
                <w:rFonts w:ascii="Verdana" w:hAnsi="Verdana" w:cs="Tahoma"/>
                <w:b/>
                <w:sz w:val="19"/>
                <w:szCs w:val="19"/>
              </w:rPr>
            </w:pPr>
          </w:p>
        </w:tc>
      </w:tr>
      <w:tr w:rsidTr="001735E2">
        <w:tblPrEx>
          <w:tblW w:w="10170" w:type="dxa"/>
          <w:tblInd w:w="-252" w:type="dxa"/>
          <w:tblLayout w:type="fixed"/>
          <w:tblLook w:val="01E0"/>
        </w:tblPrEx>
        <w:trPr>
          <w:trHeight w:val="567"/>
        </w:trPr>
        <w:tc>
          <w:tcPr>
            <w:tcW w:w="6143" w:type="dxa"/>
          </w:tcPr>
          <w:p w:rsidR="00FE61B1" w:rsidP="00356BDB">
            <w:pPr>
              <w:rPr>
                <w:rFonts w:ascii="Verdana" w:hAnsi="Verdana"/>
                <w:b/>
                <w:sz w:val="19"/>
                <w:szCs w:val="19"/>
              </w:rPr>
            </w:pPr>
          </w:p>
          <w:p w:rsidR="00FE61B1" w:rsidP="00356BDB">
            <w:pPr>
              <w:rPr>
                <w:rFonts w:ascii="Verdana" w:hAnsi="Verdana"/>
                <w:b/>
                <w:sz w:val="19"/>
                <w:szCs w:val="19"/>
              </w:rPr>
            </w:pPr>
          </w:p>
          <w:p w:rsidR="00FE61B1" w:rsidP="00356BDB">
            <w:pPr>
              <w:rPr>
                <w:rFonts w:ascii="Verdana" w:hAnsi="Verdana"/>
                <w:b/>
                <w:sz w:val="19"/>
                <w:szCs w:val="19"/>
              </w:rPr>
            </w:pPr>
          </w:p>
          <w:p w:rsidR="00FE61B1" w:rsidP="00356BDB">
            <w:pPr>
              <w:rPr>
                <w:rFonts w:ascii="Verdana" w:hAnsi="Verdana"/>
                <w:b/>
                <w:sz w:val="19"/>
                <w:szCs w:val="19"/>
              </w:rPr>
            </w:pPr>
          </w:p>
          <w:p w:rsidR="00FE61B1" w:rsidRPr="00BC5AE8" w:rsidP="00356BDB">
            <w:pPr>
              <w:rPr>
                <w:rFonts w:ascii="Verdana" w:hAnsi="Verdana" w:cs="Tahoma"/>
                <w:sz w:val="19"/>
                <w:szCs w:val="19"/>
              </w:rPr>
            </w:pPr>
          </w:p>
        </w:tc>
        <w:tc>
          <w:tcPr>
            <w:tcW w:w="4027" w:type="dxa"/>
          </w:tcPr>
          <w:p w:rsidR="00732823" w:rsidRPr="00BC5AE8" w:rsidP="00732823">
            <w:pPr>
              <w:jc w:val="right"/>
              <w:rPr>
                <w:rFonts w:ascii="Verdana" w:hAnsi="Verdana" w:cs="Tahoma"/>
                <w:sz w:val="19"/>
                <w:szCs w:val="19"/>
              </w:rPr>
            </w:pPr>
          </w:p>
        </w:tc>
      </w:tr>
      <w:tr w:rsidTr="001735E2">
        <w:tblPrEx>
          <w:tblW w:w="10170" w:type="dxa"/>
          <w:tblInd w:w="-252" w:type="dxa"/>
          <w:tblLayout w:type="fixed"/>
          <w:tblLook w:val="01E0"/>
        </w:tblPrEx>
        <w:trPr>
          <w:trHeight w:val="80"/>
        </w:trPr>
        <w:tc>
          <w:tcPr>
            <w:tcW w:w="10170" w:type="dxa"/>
            <w:gridSpan w:val="2"/>
            <w:tcBorders>
              <w:bottom w:val="single" w:sz="4" w:space="0" w:color="003366"/>
            </w:tcBorders>
            <w:vAlign w:val="center"/>
          </w:tcPr>
          <w:p w:rsidR="006D310E" w:rsidP="00FD11A8">
            <w:pPr>
              <w:jc w:val="center"/>
              <w:rPr>
                <w:rFonts w:ascii="Verdana" w:hAnsi="Verdana" w:cs="Tahoma"/>
                <w:b/>
                <w:color w:val="000080"/>
                <w:sz w:val="20"/>
                <w:szCs w:val="20"/>
              </w:rPr>
            </w:pPr>
          </w:p>
          <w:p w:rsidR="006D310E" w:rsidP="00FD11A8">
            <w:pPr>
              <w:jc w:val="center"/>
              <w:rPr>
                <w:rFonts w:ascii="Verdana" w:hAnsi="Verdana" w:cs="Tahoma"/>
                <w:b/>
                <w:color w:val="000080"/>
                <w:sz w:val="20"/>
                <w:szCs w:val="20"/>
              </w:rPr>
            </w:pPr>
          </w:p>
          <w:p w:rsidR="006D310E" w:rsidP="00FD11A8">
            <w:pPr>
              <w:jc w:val="center"/>
              <w:rPr>
                <w:rFonts w:ascii="Verdana" w:hAnsi="Verdana" w:cs="Tahoma"/>
                <w:b/>
                <w:color w:val="000080"/>
                <w:sz w:val="20"/>
                <w:szCs w:val="20"/>
              </w:rPr>
            </w:pPr>
          </w:p>
          <w:p w:rsidR="006D310E" w:rsidP="00FD11A8">
            <w:pPr>
              <w:jc w:val="center"/>
              <w:rPr>
                <w:rFonts w:ascii="Verdana" w:hAnsi="Verdana" w:cs="Tahoma"/>
                <w:b/>
                <w:color w:val="000080"/>
                <w:sz w:val="20"/>
                <w:szCs w:val="20"/>
              </w:rPr>
            </w:pPr>
          </w:p>
          <w:p w:rsidR="005A0C5D" w:rsidRPr="00FD11A8" w:rsidP="00FD11A8">
            <w:pPr>
              <w:jc w:val="center"/>
              <w:rPr>
                <w:rFonts w:ascii="Verdana" w:hAnsi="Verdana" w:cs="Tahoma"/>
                <w:b/>
                <w:color w:val="000080"/>
                <w:sz w:val="20"/>
                <w:szCs w:val="20"/>
              </w:rPr>
            </w:pPr>
            <w:r w:rsidRPr="00FD11A8">
              <w:rPr>
                <w:rFonts w:ascii="Verdana" w:hAnsi="Verdana" w:cs="Tahoma"/>
                <w:b/>
                <w:color w:val="000080"/>
                <w:sz w:val="20"/>
                <w:szCs w:val="20"/>
              </w:rPr>
              <w:t>Technical Skills</w:t>
            </w:r>
          </w:p>
        </w:tc>
      </w:tr>
    </w:tbl>
    <w:p w:rsidR="00063F3F" w:rsidP="0034709A">
      <w:pPr>
        <w:spacing w:line="28" w:lineRule="atLeast"/>
        <w:ind w:right="5"/>
        <w:rPr>
          <w:rFonts w:ascii="Verdana" w:hAnsi="Verdana"/>
          <w:sz w:val="19"/>
          <w:szCs w:val="19"/>
        </w:rPr>
      </w:pPr>
    </w:p>
    <w:p w:rsidR="00E22C9A" w:rsidRPr="00BC5AE8" w:rsidP="0034709A">
      <w:pPr>
        <w:spacing w:line="28" w:lineRule="atLeast"/>
        <w:ind w:right="5"/>
        <w:rPr>
          <w:rFonts w:ascii="Verdana" w:hAnsi="Verdana"/>
          <w:sz w:val="19"/>
          <w:szCs w:val="19"/>
        </w:rPr>
      </w:pPr>
    </w:p>
    <w:tbl>
      <w:tblPr>
        <w:tblW w:w="9607"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358"/>
        <w:gridCol w:w="5002"/>
        <w:gridCol w:w="2247"/>
      </w:tblGrid>
      <w:tr w:rsidTr="001735E2">
        <w:tblPrEx>
          <w:tblW w:w="9607"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Ex>
        <w:trPr>
          <w:trHeight w:val="220"/>
          <w:jc w:val="center"/>
        </w:trPr>
        <w:tc>
          <w:tcPr>
            <w:tcW w:w="2358" w:type="dxa"/>
            <w:shd w:val="pct10" w:color="auto" w:fill="auto"/>
          </w:tcPr>
          <w:p w:rsidR="005A0C5D" w:rsidRPr="00D45726" w:rsidP="00E14B6F">
            <w:pPr>
              <w:pStyle w:val="PlainText"/>
              <w:rPr>
                <w:rFonts w:ascii="Verdana" w:hAnsi="Verdana" w:cs="Tahoma"/>
                <w:b/>
                <w:color w:val="000080"/>
                <w:sz w:val="19"/>
                <w:szCs w:val="19"/>
              </w:rPr>
            </w:pPr>
            <w:r w:rsidRPr="00AE1AD3">
              <w:rPr>
                <w:rFonts w:ascii="Verdana" w:hAnsi="Verdana" w:cs="Tahoma"/>
                <w:b/>
                <w:color w:val="000080"/>
                <w:sz w:val="19"/>
                <w:szCs w:val="19"/>
              </w:rPr>
              <w:t>Category</w:t>
            </w:r>
          </w:p>
        </w:tc>
        <w:tc>
          <w:tcPr>
            <w:tcW w:w="5002" w:type="dxa"/>
          </w:tcPr>
          <w:p w:rsidR="005A0C5D" w:rsidRPr="00D45726" w:rsidP="00E14B6F">
            <w:pPr>
              <w:pStyle w:val="PlainText"/>
              <w:rPr>
                <w:rFonts w:ascii="Verdana" w:hAnsi="Verdana" w:cs="Tahoma"/>
                <w:b/>
                <w:color w:val="000080"/>
                <w:sz w:val="19"/>
                <w:szCs w:val="19"/>
              </w:rPr>
            </w:pPr>
            <w:r w:rsidRPr="00AE1AD3">
              <w:rPr>
                <w:rFonts w:ascii="Verdana" w:hAnsi="Verdana" w:cs="Tahoma"/>
                <w:b/>
                <w:color w:val="000080"/>
                <w:sz w:val="19"/>
                <w:szCs w:val="19"/>
              </w:rPr>
              <w:t>Software/Tool/Technology</w:t>
            </w:r>
          </w:p>
        </w:tc>
        <w:tc>
          <w:tcPr>
            <w:tcW w:w="2247" w:type="dxa"/>
          </w:tcPr>
          <w:p w:rsidR="005A0C5D" w:rsidRPr="00D45726" w:rsidP="00E14B6F">
            <w:pPr>
              <w:pStyle w:val="PlainText"/>
              <w:rPr>
                <w:rFonts w:ascii="Verdana" w:hAnsi="Verdana" w:cs="Tahoma"/>
                <w:b/>
                <w:color w:val="000080"/>
                <w:sz w:val="19"/>
                <w:szCs w:val="19"/>
              </w:rPr>
            </w:pPr>
            <w:r w:rsidRPr="00AE1AD3">
              <w:rPr>
                <w:rFonts w:ascii="Verdana" w:hAnsi="Verdana" w:cs="Tahoma"/>
                <w:b/>
                <w:color w:val="000080"/>
                <w:sz w:val="19"/>
                <w:szCs w:val="19"/>
              </w:rPr>
              <w:t>Proficiency</w:t>
            </w:r>
          </w:p>
        </w:tc>
      </w:tr>
      <w:tr w:rsidTr="001735E2">
        <w:tblPrEx>
          <w:tblW w:w="9607" w:type="dxa"/>
          <w:jc w:val="center"/>
          <w:tblLayout w:type="fixed"/>
          <w:tblLook w:val="01E0"/>
        </w:tblPrEx>
        <w:trPr>
          <w:trHeight w:val="423"/>
          <w:jc w:val="center"/>
        </w:trPr>
        <w:tc>
          <w:tcPr>
            <w:tcW w:w="2358" w:type="dxa"/>
            <w:shd w:val="pct10" w:color="auto" w:fill="auto"/>
          </w:tcPr>
          <w:p w:rsidR="005A0C5D" w:rsidRPr="00D45726" w:rsidP="000B7239">
            <w:pPr>
              <w:pStyle w:val="PlainText"/>
              <w:rPr>
                <w:rFonts w:ascii="Verdana" w:hAnsi="Verdana"/>
                <w:sz w:val="19"/>
                <w:szCs w:val="19"/>
              </w:rPr>
            </w:pPr>
            <w:r>
              <w:rPr>
                <w:rFonts w:ascii="Verdana" w:hAnsi="Verdana"/>
                <w:sz w:val="19"/>
                <w:szCs w:val="19"/>
              </w:rPr>
              <w:t>Tools &amp; Technology / Languages</w:t>
            </w:r>
          </w:p>
        </w:tc>
        <w:tc>
          <w:tcPr>
            <w:tcW w:w="5002" w:type="dxa"/>
          </w:tcPr>
          <w:p w:rsidR="005A0C5D" w:rsidRPr="00D45726" w:rsidP="003D6976">
            <w:pPr>
              <w:pStyle w:val="PlainText"/>
              <w:rPr>
                <w:rFonts w:ascii="Verdana" w:hAnsi="Verdana"/>
                <w:sz w:val="19"/>
                <w:szCs w:val="19"/>
              </w:rPr>
            </w:pPr>
            <w:r>
              <w:rPr>
                <w:rFonts w:ascii="Verdana" w:hAnsi="Verdana"/>
                <w:sz w:val="19"/>
                <w:szCs w:val="19"/>
              </w:rPr>
              <w:t xml:space="preserve">React js, </w:t>
            </w:r>
            <w:r w:rsidR="003D6976">
              <w:rPr>
                <w:rFonts w:ascii="Verdana" w:hAnsi="Verdana"/>
                <w:sz w:val="19"/>
                <w:szCs w:val="19"/>
              </w:rPr>
              <w:t>Angular JS</w:t>
            </w:r>
            <w:r w:rsidR="000B7239">
              <w:rPr>
                <w:rFonts w:ascii="Verdana" w:hAnsi="Verdana"/>
                <w:sz w:val="19"/>
                <w:szCs w:val="19"/>
              </w:rPr>
              <w:t>,</w:t>
            </w:r>
            <w:r w:rsidRPr="00AE1AD3" w:rsidR="000B7239">
              <w:rPr>
                <w:rFonts w:ascii="Verdana" w:hAnsi="Verdana"/>
                <w:sz w:val="19"/>
                <w:szCs w:val="19"/>
              </w:rPr>
              <w:t xml:space="preserve"> </w:t>
            </w:r>
            <w:r w:rsidR="000B7239">
              <w:rPr>
                <w:rFonts w:ascii="Verdana" w:hAnsi="Verdana"/>
                <w:sz w:val="19"/>
                <w:szCs w:val="19"/>
              </w:rPr>
              <w:t>AEM,</w:t>
            </w:r>
            <w:r w:rsidRPr="00AE1AD3" w:rsidR="000B7239">
              <w:rPr>
                <w:rFonts w:ascii="Verdana" w:hAnsi="Verdana"/>
                <w:sz w:val="19"/>
                <w:szCs w:val="19"/>
              </w:rPr>
              <w:t>HTML,</w:t>
            </w:r>
            <w:r w:rsidR="000B7239">
              <w:rPr>
                <w:rFonts w:ascii="Verdana" w:hAnsi="Verdana"/>
                <w:sz w:val="19"/>
                <w:szCs w:val="19"/>
              </w:rPr>
              <w:t>HTML5,</w:t>
            </w:r>
            <w:r w:rsidRPr="00AE1AD3" w:rsidR="000B7239">
              <w:rPr>
                <w:rFonts w:ascii="Verdana" w:hAnsi="Verdana"/>
                <w:sz w:val="19"/>
                <w:szCs w:val="19"/>
              </w:rPr>
              <w:t xml:space="preserve"> JavaScript</w:t>
            </w:r>
            <w:r w:rsidR="000B7239">
              <w:rPr>
                <w:rFonts w:ascii="Verdana" w:hAnsi="Verdana"/>
                <w:sz w:val="19"/>
                <w:szCs w:val="19"/>
              </w:rPr>
              <w:t>, Jquery</w:t>
            </w:r>
          </w:p>
        </w:tc>
        <w:tc>
          <w:tcPr>
            <w:tcW w:w="2247" w:type="dxa"/>
          </w:tcPr>
          <w:p w:rsidR="005A0C5D" w:rsidRPr="00D45726" w:rsidP="00E14B6F">
            <w:pPr>
              <w:pStyle w:val="PlainText"/>
              <w:rPr>
                <w:rFonts w:ascii="Verdana" w:hAnsi="Verdana"/>
                <w:sz w:val="19"/>
                <w:szCs w:val="19"/>
              </w:rPr>
            </w:pPr>
            <w:r w:rsidRPr="00AE1AD3">
              <w:rPr>
                <w:rFonts w:ascii="Verdana" w:hAnsi="Verdana"/>
                <w:i/>
                <w:sz w:val="19"/>
                <w:szCs w:val="19"/>
              </w:rPr>
              <w:t>Proficient</w:t>
            </w:r>
          </w:p>
        </w:tc>
      </w:tr>
      <w:tr w:rsidTr="001735E2">
        <w:tblPrEx>
          <w:tblW w:w="9607" w:type="dxa"/>
          <w:jc w:val="center"/>
          <w:tblLayout w:type="fixed"/>
          <w:tblLook w:val="01E0"/>
        </w:tblPrEx>
        <w:trPr>
          <w:trHeight w:val="441"/>
          <w:jc w:val="center"/>
        </w:trPr>
        <w:tc>
          <w:tcPr>
            <w:tcW w:w="2358" w:type="dxa"/>
            <w:shd w:val="pct10" w:color="auto" w:fill="auto"/>
          </w:tcPr>
          <w:p w:rsidR="005A0C5D" w:rsidRPr="00D45726" w:rsidP="00E14B6F">
            <w:pPr>
              <w:pStyle w:val="PlainText"/>
              <w:rPr>
                <w:rFonts w:ascii="Verdana" w:hAnsi="Verdana"/>
                <w:sz w:val="19"/>
                <w:szCs w:val="19"/>
              </w:rPr>
            </w:pPr>
            <w:r w:rsidRPr="00AE1AD3">
              <w:rPr>
                <w:rFonts w:ascii="Verdana" w:hAnsi="Verdana"/>
                <w:sz w:val="19"/>
                <w:szCs w:val="19"/>
              </w:rPr>
              <w:t>Operating Systems</w:t>
            </w:r>
            <w:r w:rsidRPr="00AE1AD3" w:rsidR="006D310E">
              <w:rPr>
                <w:rFonts w:ascii="Verdana" w:hAnsi="Verdana"/>
                <w:sz w:val="19"/>
                <w:szCs w:val="19"/>
              </w:rPr>
              <w:t>/Servers</w:t>
            </w:r>
          </w:p>
        </w:tc>
        <w:tc>
          <w:tcPr>
            <w:tcW w:w="5002" w:type="dxa"/>
          </w:tcPr>
          <w:p w:rsidR="005A0C5D" w:rsidRPr="00D45726" w:rsidP="00E14B6F">
            <w:pPr>
              <w:pStyle w:val="PlainText"/>
              <w:rPr>
                <w:rFonts w:ascii="Verdana" w:hAnsi="Verdana"/>
                <w:sz w:val="19"/>
                <w:szCs w:val="19"/>
              </w:rPr>
            </w:pPr>
            <w:r>
              <w:rPr>
                <w:rFonts w:ascii="Verdana" w:hAnsi="Verdana"/>
                <w:sz w:val="19"/>
                <w:szCs w:val="19"/>
              </w:rPr>
              <w:t xml:space="preserve">Windows </w:t>
            </w:r>
            <w:r w:rsidRPr="00AE1AD3" w:rsidR="006D310E">
              <w:rPr>
                <w:rFonts w:ascii="Verdana" w:hAnsi="Verdana"/>
                <w:sz w:val="19"/>
                <w:szCs w:val="19"/>
              </w:rPr>
              <w:t>, SharePoint 2007</w:t>
            </w:r>
            <w:r w:rsidR="00943091">
              <w:rPr>
                <w:rFonts w:ascii="Verdana" w:hAnsi="Verdana"/>
                <w:sz w:val="19"/>
                <w:szCs w:val="19"/>
              </w:rPr>
              <w:t>,IOS</w:t>
            </w:r>
            <w:r>
              <w:rPr>
                <w:rFonts w:ascii="Verdana" w:hAnsi="Verdana"/>
                <w:sz w:val="19"/>
                <w:szCs w:val="19"/>
              </w:rPr>
              <w:t>,Android</w:t>
            </w:r>
          </w:p>
        </w:tc>
        <w:tc>
          <w:tcPr>
            <w:tcW w:w="2247" w:type="dxa"/>
          </w:tcPr>
          <w:p w:rsidR="005A0C5D" w:rsidRPr="00D45726" w:rsidP="00E14B6F">
            <w:pPr>
              <w:pStyle w:val="PlainText"/>
              <w:rPr>
                <w:rFonts w:ascii="Verdana" w:hAnsi="Verdana"/>
                <w:sz w:val="19"/>
                <w:szCs w:val="19"/>
              </w:rPr>
            </w:pPr>
            <w:r w:rsidRPr="00AE1AD3">
              <w:rPr>
                <w:rFonts w:ascii="Verdana" w:hAnsi="Verdana"/>
                <w:i/>
                <w:sz w:val="19"/>
                <w:szCs w:val="19"/>
              </w:rPr>
              <w:t>Proficient</w:t>
            </w:r>
          </w:p>
        </w:tc>
      </w:tr>
      <w:tr w:rsidTr="001735E2">
        <w:tblPrEx>
          <w:tblW w:w="9607" w:type="dxa"/>
          <w:jc w:val="center"/>
          <w:tblLayout w:type="fixed"/>
          <w:tblLook w:val="01E0"/>
        </w:tblPrEx>
        <w:trPr>
          <w:trHeight w:val="220"/>
          <w:jc w:val="center"/>
        </w:trPr>
        <w:tc>
          <w:tcPr>
            <w:tcW w:w="2358" w:type="dxa"/>
            <w:shd w:val="pct10" w:color="auto" w:fill="auto"/>
          </w:tcPr>
          <w:p w:rsidR="005A0C5D" w:rsidRPr="00D45726" w:rsidP="00E14B6F">
            <w:pPr>
              <w:pStyle w:val="PlainText"/>
              <w:rPr>
                <w:rFonts w:ascii="Verdana" w:hAnsi="Verdana"/>
                <w:sz w:val="19"/>
                <w:szCs w:val="19"/>
              </w:rPr>
            </w:pPr>
            <w:r w:rsidRPr="00AE1AD3">
              <w:rPr>
                <w:rFonts w:ascii="Verdana" w:hAnsi="Verdana"/>
                <w:sz w:val="19"/>
                <w:szCs w:val="19"/>
              </w:rPr>
              <w:t>DBMS/RDBMS</w:t>
            </w:r>
          </w:p>
        </w:tc>
        <w:tc>
          <w:tcPr>
            <w:tcW w:w="5002" w:type="dxa"/>
          </w:tcPr>
          <w:p w:rsidR="005A0C5D" w:rsidRPr="00D45726" w:rsidP="007A1A28">
            <w:pPr>
              <w:pStyle w:val="PlainText"/>
              <w:rPr>
                <w:rFonts w:ascii="Verdana" w:hAnsi="Verdana"/>
                <w:sz w:val="19"/>
                <w:szCs w:val="19"/>
              </w:rPr>
            </w:pPr>
            <w:r w:rsidRPr="00AE1AD3">
              <w:rPr>
                <w:rFonts w:ascii="Verdana" w:hAnsi="Verdana"/>
                <w:sz w:val="19"/>
                <w:szCs w:val="19"/>
              </w:rPr>
              <w:t>SQL server 20</w:t>
            </w:r>
            <w:r w:rsidR="00C00E15">
              <w:rPr>
                <w:rFonts w:ascii="Verdana" w:hAnsi="Verdana"/>
                <w:sz w:val="19"/>
                <w:szCs w:val="19"/>
              </w:rPr>
              <w:t>08</w:t>
            </w:r>
          </w:p>
        </w:tc>
        <w:tc>
          <w:tcPr>
            <w:tcW w:w="2247" w:type="dxa"/>
          </w:tcPr>
          <w:p w:rsidR="005A0C5D" w:rsidRPr="00D45726" w:rsidP="00E14B6F">
            <w:pPr>
              <w:pStyle w:val="PlainText"/>
              <w:rPr>
                <w:rFonts w:ascii="Verdana" w:hAnsi="Verdana"/>
                <w:sz w:val="19"/>
                <w:szCs w:val="19"/>
              </w:rPr>
            </w:pPr>
            <w:r>
              <w:rPr>
                <w:rFonts w:ascii="Verdana" w:hAnsi="Verdana"/>
                <w:i/>
                <w:sz w:val="19"/>
                <w:szCs w:val="19"/>
              </w:rPr>
              <w:t>Basic</w:t>
            </w:r>
          </w:p>
        </w:tc>
      </w:tr>
      <w:tr w:rsidTr="001735E2">
        <w:tblPrEx>
          <w:tblW w:w="9607" w:type="dxa"/>
          <w:jc w:val="center"/>
          <w:tblLayout w:type="fixed"/>
          <w:tblLook w:val="01E0"/>
        </w:tblPrEx>
        <w:trPr>
          <w:trHeight w:val="204"/>
          <w:jc w:val="center"/>
        </w:trPr>
        <w:tc>
          <w:tcPr>
            <w:tcW w:w="2358" w:type="dxa"/>
            <w:shd w:val="pct10" w:color="auto" w:fill="auto"/>
          </w:tcPr>
          <w:p w:rsidR="005A0C5D" w:rsidRPr="00D45726" w:rsidP="00E14B6F">
            <w:pPr>
              <w:pStyle w:val="PlainText"/>
              <w:rPr>
                <w:rFonts w:ascii="Verdana" w:hAnsi="Verdana"/>
                <w:sz w:val="19"/>
                <w:szCs w:val="19"/>
              </w:rPr>
            </w:pPr>
            <w:r w:rsidRPr="00AE1AD3">
              <w:rPr>
                <w:rFonts w:ascii="Verdana" w:hAnsi="Verdana"/>
                <w:sz w:val="19"/>
                <w:szCs w:val="19"/>
              </w:rPr>
              <w:t>Web Technologies</w:t>
            </w:r>
          </w:p>
        </w:tc>
        <w:tc>
          <w:tcPr>
            <w:tcW w:w="5002" w:type="dxa"/>
          </w:tcPr>
          <w:p w:rsidR="005A0C5D" w:rsidRPr="00D45726" w:rsidP="00FD7645">
            <w:pPr>
              <w:pStyle w:val="PlainText"/>
              <w:rPr>
                <w:rFonts w:ascii="Verdana" w:hAnsi="Verdana"/>
                <w:sz w:val="19"/>
                <w:szCs w:val="19"/>
              </w:rPr>
            </w:pPr>
            <w:r>
              <w:rPr>
                <w:rFonts w:ascii="Verdana" w:hAnsi="Verdana"/>
                <w:sz w:val="19"/>
                <w:szCs w:val="19"/>
              </w:rPr>
              <w:t xml:space="preserve">ASP.Net </w:t>
            </w:r>
            <w:r w:rsidRPr="00AE1AD3" w:rsidR="00FD7645">
              <w:rPr>
                <w:rFonts w:ascii="Verdana" w:hAnsi="Verdana"/>
                <w:sz w:val="19"/>
                <w:szCs w:val="19"/>
              </w:rPr>
              <w:t>3.5,</w:t>
            </w:r>
            <w:r w:rsidRPr="00AE1AD3">
              <w:rPr>
                <w:rFonts w:ascii="Verdana" w:hAnsi="Verdana"/>
                <w:sz w:val="19"/>
                <w:szCs w:val="19"/>
              </w:rPr>
              <w:t xml:space="preserve"> XML, WCF, AJAX</w:t>
            </w:r>
          </w:p>
        </w:tc>
        <w:tc>
          <w:tcPr>
            <w:tcW w:w="2247" w:type="dxa"/>
          </w:tcPr>
          <w:p w:rsidR="005A0C5D" w:rsidRPr="00D45726" w:rsidP="00E14B6F">
            <w:pPr>
              <w:pStyle w:val="PlainText"/>
              <w:rPr>
                <w:rFonts w:ascii="Verdana" w:hAnsi="Verdana"/>
                <w:sz w:val="19"/>
                <w:szCs w:val="19"/>
              </w:rPr>
            </w:pPr>
            <w:r>
              <w:rPr>
                <w:rFonts w:ascii="Verdana" w:hAnsi="Verdana"/>
                <w:i/>
                <w:sz w:val="19"/>
                <w:szCs w:val="19"/>
              </w:rPr>
              <w:t>Basic</w:t>
            </w:r>
          </w:p>
        </w:tc>
      </w:tr>
      <w:tr w:rsidTr="001735E2">
        <w:tblPrEx>
          <w:tblW w:w="9607" w:type="dxa"/>
          <w:jc w:val="center"/>
          <w:tblLayout w:type="fixed"/>
          <w:tblLook w:val="01E0"/>
        </w:tblPrEx>
        <w:trPr>
          <w:trHeight w:val="204"/>
          <w:jc w:val="center"/>
        </w:trPr>
        <w:tc>
          <w:tcPr>
            <w:tcW w:w="2358" w:type="dxa"/>
            <w:shd w:val="pct10" w:color="auto" w:fill="auto"/>
          </w:tcPr>
          <w:p w:rsidR="00943091" w:rsidRPr="00AE1AD3" w:rsidP="00E14B6F">
            <w:pPr>
              <w:pStyle w:val="PlainText"/>
              <w:rPr>
                <w:rFonts w:ascii="Verdana" w:hAnsi="Verdana"/>
                <w:sz w:val="19"/>
                <w:szCs w:val="19"/>
              </w:rPr>
            </w:pPr>
            <w:r>
              <w:rPr>
                <w:rFonts w:ascii="Verdana" w:hAnsi="Verdana"/>
                <w:sz w:val="19"/>
                <w:szCs w:val="19"/>
              </w:rPr>
              <w:t>Mobile Technology</w:t>
            </w:r>
          </w:p>
        </w:tc>
        <w:tc>
          <w:tcPr>
            <w:tcW w:w="5002" w:type="dxa"/>
          </w:tcPr>
          <w:p w:rsidR="00943091" w:rsidRPr="00AE1AD3" w:rsidP="003D6976">
            <w:pPr>
              <w:pStyle w:val="PlainText"/>
              <w:rPr>
                <w:rFonts w:ascii="Verdana" w:hAnsi="Verdana"/>
                <w:sz w:val="19"/>
                <w:szCs w:val="19"/>
              </w:rPr>
            </w:pPr>
            <w:r>
              <w:rPr>
                <w:rFonts w:ascii="Verdana" w:hAnsi="Verdana"/>
                <w:sz w:val="19"/>
                <w:szCs w:val="19"/>
              </w:rPr>
              <w:t>Xcode,Phonegap,JqueryMobile</w:t>
            </w:r>
            <w:r w:rsidR="00F54335">
              <w:rPr>
                <w:rFonts w:ascii="Verdana" w:hAnsi="Verdana"/>
                <w:sz w:val="19"/>
                <w:szCs w:val="19"/>
              </w:rPr>
              <w:t xml:space="preserve">,jquery </w:t>
            </w:r>
            <w:r w:rsidR="00FE61B1">
              <w:rPr>
                <w:rFonts w:ascii="Verdana" w:hAnsi="Verdana"/>
                <w:sz w:val="19"/>
                <w:szCs w:val="19"/>
              </w:rPr>
              <w:t>sqllite</w:t>
            </w:r>
            <w:r w:rsidR="003D6976">
              <w:rPr>
                <w:rFonts w:ascii="Verdana" w:hAnsi="Verdana"/>
                <w:sz w:val="19"/>
                <w:szCs w:val="19"/>
              </w:rPr>
              <w:t xml:space="preserve"> </w:t>
            </w:r>
            <w:r w:rsidR="00F54335">
              <w:rPr>
                <w:rFonts w:ascii="Verdana" w:hAnsi="Verdana"/>
                <w:sz w:val="19"/>
                <w:szCs w:val="19"/>
              </w:rPr>
              <w:t>,Eclipse,GapDebug.</w:t>
            </w:r>
          </w:p>
        </w:tc>
        <w:tc>
          <w:tcPr>
            <w:tcW w:w="2247" w:type="dxa"/>
          </w:tcPr>
          <w:p w:rsidR="00943091" w:rsidRPr="00AE1AD3" w:rsidP="00E14B6F">
            <w:pPr>
              <w:pStyle w:val="PlainText"/>
              <w:rPr>
                <w:rFonts w:ascii="Verdana" w:hAnsi="Verdana"/>
                <w:i/>
                <w:sz w:val="19"/>
                <w:szCs w:val="19"/>
              </w:rPr>
            </w:pPr>
          </w:p>
        </w:tc>
      </w:tr>
      <w:tr w:rsidTr="001735E2">
        <w:tblPrEx>
          <w:tblW w:w="9607" w:type="dxa"/>
          <w:jc w:val="center"/>
          <w:tblLayout w:type="fixed"/>
          <w:tblLook w:val="01E0"/>
        </w:tblPrEx>
        <w:trPr>
          <w:trHeight w:val="220"/>
          <w:jc w:val="center"/>
        </w:trPr>
        <w:tc>
          <w:tcPr>
            <w:tcW w:w="2358" w:type="dxa"/>
            <w:shd w:val="pct10" w:color="auto" w:fill="auto"/>
          </w:tcPr>
          <w:p w:rsidR="005A0C5D" w:rsidRPr="00D45726" w:rsidP="00E14B6F">
            <w:pPr>
              <w:pStyle w:val="PlainText"/>
              <w:rPr>
                <w:rFonts w:ascii="Verdana" w:hAnsi="Verdana"/>
                <w:sz w:val="19"/>
                <w:szCs w:val="19"/>
              </w:rPr>
            </w:pPr>
            <w:r w:rsidRPr="00AE1AD3">
              <w:rPr>
                <w:rFonts w:ascii="Verdana" w:hAnsi="Verdana"/>
                <w:sz w:val="19"/>
                <w:szCs w:val="19"/>
              </w:rPr>
              <w:t>Source Safe</w:t>
            </w:r>
          </w:p>
        </w:tc>
        <w:tc>
          <w:tcPr>
            <w:tcW w:w="5002" w:type="dxa"/>
          </w:tcPr>
          <w:p w:rsidR="005A0C5D" w:rsidRPr="00D45726" w:rsidP="007A1A28">
            <w:pPr>
              <w:pStyle w:val="PlainText"/>
              <w:rPr>
                <w:rFonts w:ascii="Verdana" w:hAnsi="Verdana"/>
                <w:sz w:val="19"/>
                <w:szCs w:val="19"/>
              </w:rPr>
            </w:pPr>
            <w:r>
              <w:rPr>
                <w:rFonts w:ascii="Verdana" w:hAnsi="Verdana"/>
                <w:sz w:val="19"/>
                <w:szCs w:val="19"/>
              </w:rPr>
              <w:t>Star Team</w:t>
            </w:r>
            <w:r w:rsidR="00FE61B1">
              <w:rPr>
                <w:rFonts w:ascii="Verdana" w:hAnsi="Verdana"/>
                <w:sz w:val="19"/>
                <w:szCs w:val="19"/>
              </w:rPr>
              <w:t>,TFS,VSS</w:t>
            </w:r>
            <w:r w:rsidR="003D6976">
              <w:rPr>
                <w:rFonts w:ascii="Verdana" w:hAnsi="Verdana"/>
                <w:sz w:val="19"/>
                <w:szCs w:val="19"/>
              </w:rPr>
              <w:t>,SVN</w:t>
            </w:r>
          </w:p>
        </w:tc>
        <w:tc>
          <w:tcPr>
            <w:tcW w:w="2247" w:type="dxa"/>
          </w:tcPr>
          <w:p w:rsidR="005A0C5D" w:rsidP="00E14B6F">
            <w:pPr>
              <w:pStyle w:val="PlainText"/>
              <w:rPr>
                <w:rFonts w:ascii="Verdana" w:hAnsi="Verdana"/>
                <w:i/>
                <w:sz w:val="19"/>
                <w:szCs w:val="19"/>
              </w:rPr>
            </w:pPr>
            <w:r w:rsidRPr="00AE1AD3">
              <w:rPr>
                <w:rFonts w:ascii="Verdana" w:hAnsi="Verdana"/>
                <w:i/>
                <w:sz w:val="19"/>
                <w:szCs w:val="19"/>
              </w:rPr>
              <w:t>Proficient</w:t>
            </w:r>
          </w:p>
          <w:p w:rsidR="00943091" w:rsidRPr="00D45726" w:rsidP="00E14B6F">
            <w:pPr>
              <w:pStyle w:val="PlainText"/>
              <w:rPr>
                <w:rFonts w:ascii="Verdana" w:hAnsi="Verdana"/>
                <w:sz w:val="19"/>
                <w:szCs w:val="19"/>
              </w:rPr>
            </w:pPr>
          </w:p>
        </w:tc>
      </w:tr>
    </w:tbl>
    <w:p w:rsidR="00063F3F" w:rsidP="0034709A">
      <w:pPr>
        <w:spacing w:line="28" w:lineRule="atLeast"/>
        <w:ind w:right="5"/>
        <w:rPr>
          <w:rFonts w:ascii="Verdana" w:hAnsi="Verdana"/>
          <w:sz w:val="17"/>
          <w:szCs w:val="17"/>
        </w:rPr>
      </w:pPr>
    </w:p>
    <w:p w:rsidR="00E22C9A" w:rsidP="0034709A">
      <w:pPr>
        <w:spacing w:line="28" w:lineRule="atLeast"/>
        <w:ind w:right="5"/>
        <w:rPr>
          <w:rFonts w:ascii="Verdana" w:hAnsi="Verdana"/>
          <w:sz w:val="17"/>
          <w:szCs w:val="17"/>
        </w:rPr>
      </w:pPr>
    </w:p>
    <w:tbl>
      <w:tblPr>
        <w:tblW w:w="10080" w:type="dxa"/>
        <w:tblInd w:w="-252" w:type="dxa"/>
        <w:tblLayout w:type="fixed"/>
        <w:tblLook w:val="01E0"/>
      </w:tblPr>
      <w:tblGrid>
        <w:gridCol w:w="10080"/>
      </w:tblGrid>
      <w:tr w:rsidTr="00FD11A8">
        <w:tblPrEx>
          <w:tblW w:w="10080" w:type="dxa"/>
          <w:tblInd w:w="-252" w:type="dxa"/>
          <w:tblLayout w:type="fixed"/>
          <w:tblLook w:val="01E0"/>
        </w:tblPrEx>
        <w:trPr>
          <w:trHeight w:val="80"/>
        </w:trPr>
        <w:tc>
          <w:tcPr>
            <w:tcW w:w="10080" w:type="dxa"/>
            <w:tcBorders>
              <w:bottom w:val="single" w:sz="4" w:space="0" w:color="003366"/>
            </w:tcBorders>
            <w:vAlign w:val="center"/>
          </w:tcPr>
          <w:p w:rsidR="005A0C5D" w:rsidRPr="00FD11A8" w:rsidP="00FD11A8">
            <w:pPr>
              <w:jc w:val="center"/>
              <w:rPr>
                <w:rFonts w:ascii="Verdana" w:hAnsi="Verdana" w:cs="Tahoma"/>
                <w:b/>
                <w:color w:val="000080"/>
                <w:sz w:val="20"/>
                <w:szCs w:val="20"/>
              </w:rPr>
            </w:pPr>
            <w:r w:rsidRPr="00FD11A8">
              <w:rPr>
                <w:rFonts w:ascii="Verdana" w:hAnsi="Verdana" w:cs="Tahoma"/>
                <w:b/>
                <w:color w:val="000080"/>
                <w:sz w:val="20"/>
                <w:szCs w:val="20"/>
              </w:rPr>
              <w:t>Key Responsibilities</w:t>
            </w:r>
          </w:p>
        </w:tc>
      </w:tr>
    </w:tbl>
    <w:p w:rsidR="005A0C5D" w:rsidRPr="0059037B" w:rsidP="0034709A">
      <w:pPr>
        <w:spacing w:line="28" w:lineRule="atLeast"/>
        <w:ind w:right="5"/>
        <w:rPr>
          <w:rFonts w:ascii="Verdana" w:hAnsi="Verdana"/>
          <w:sz w:val="19"/>
          <w:szCs w:val="19"/>
        </w:rPr>
      </w:pPr>
    </w:p>
    <w:p w:rsidR="003D6976" w:rsidRPr="000B7239" w:rsidP="000B7239">
      <w:pPr>
        <w:numPr>
          <w:ilvl w:val="0"/>
          <w:numId w:val="16"/>
        </w:numPr>
        <w:spacing w:line="312" w:lineRule="auto"/>
        <w:jc w:val="both"/>
        <w:rPr>
          <w:rFonts w:ascii="Verdana" w:hAnsi="Verdana"/>
          <w:sz w:val="19"/>
          <w:szCs w:val="19"/>
        </w:rPr>
      </w:pPr>
      <w:r>
        <w:rPr>
          <w:rFonts w:ascii="Verdana" w:hAnsi="Verdana"/>
          <w:sz w:val="19"/>
          <w:szCs w:val="19"/>
        </w:rPr>
        <w:t xml:space="preserve">Responsible for team </w:t>
      </w:r>
      <w:r w:rsidR="000B7239">
        <w:rPr>
          <w:rFonts w:ascii="Verdana" w:hAnsi="Verdana"/>
          <w:sz w:val="19"/>
          <w:szCs w:val="19"/>
        </w:rPr>
        <w:t>management, code</w:t>
      </w:r>
      <w:r>
        <w:rPr>
          <w:rFonts w:ascii="Verdana" w:hAnsi="Verdana"/>
          <w:sz w:val="19"/>
          <w:szCs w:val="19"/>
        </w:rPr>
        <w:t xml:space="preserve"> review and </w:t>
      </w:r>
      <w:r w:rsidR="000B7239">
        <w:rPr>
          <w:rFonts w:ascii="Verdana" w:hAnsi="Verdana"/>
          <w:sz w:val="19"/>
          <w:szCs w:val="19"/>
        </w:rPr>
        <w:t>preparing project specific data matrix.</w:t>
      </w:r>
      <w:r w:rsidRPr="000B7239" w:rsidR="000B7239">
        <w:rPr>
          <w:rFonts w:ascii="Verdana" w:hAnsi="Verdana"/>
          <w:sz w:val="19"/>
          <w:szCs w:val="19"/>
        </w:rPr>
        <w:t xml:space="preserve"> </w:t>
      </w:r>
    </w:p>
    <w:p w:rsidR="005A0C5D" w:rsidRPr="0059037B" w:rsidP="00E22C9A">
      <w:pPr>
        <w:numPr>
          <w:ilvl w:val="0"/>
          <w:numId w:val="16"/>
        </w:numPr>
        <w:spacing w:line="312" w:lineRule="auto"/>
        <w:jc w:val="both"/>
        <w:rPr>
          <w:rFonts w:ascii="Verdana" w:hAnsi="Verdana"/>
          <w:sz w:val="19"/>
          <w:szCs w:val="19"/>
        </w:rPr>
      </w:pPr>
      <w:r w:rsidRPr="0059037B">
        <w:rPr>
          <w:rFonts w:ascii="Verdana" w:hAnsi="Verdana"/>
          <w:sz w:val="19"/>
          <w:szCs w:val="19"/>
        </w:rPr>
        <w:t xml:space="preserve">Involved in coding and preparing unit test cases for the applications as per </w:t>
      </w:r>
      <w:r w:rsidRPr="0059037B" w:rsidR="00FD7645">
        <w:rPr>
          <w:rFonts w:ascii="Verdana" w:hAnsi="Verdana"/>
          <w:sz w:val="19"/>
          <w:szCs w:val="19"/>
        </w:rPr>
        <w:t>client’s</w:t>
      </w:r>
      <w:r w:rsidRPr="0059037B">
        <w:rPr>
          <w:rFonts w:ascii="Verdana" w:hAnsi="Verdana"/>
          <w:sz w:val="19"/>
          <w:szCs w:val="19"/>
        </w:rPr>
        <w:t xml:space="preserve"> business requirements. </w:t>
      </w:r>
    </w:p>
    <w:p w:rsidR="005A0C5D" w:rsidRPr="0059037B" w:rsidP="00E22C9A">
      <w:pPr>
        <w:numPr>
          <w:ilvl w:val="0"/>
          <w:numId w:val="16"/>
        </w:numPr>
        <w:spacing w:line="312" w:lineRule="auto"/>
        <w:jc w:val="both"/>
        <w:rPr>
          <w:rFonts w:ascii="Verdana" w:hAnsi="Verdana"/>
          <w:sz w:val="19"/>
          <w:szCs w:val="19"/>
        </w:rPr>
      </w:pPr>
      <w:r w:rsidRPr="0059037B">
        <w:rPr>
          <w:rFonts w:ascii="Verdana" w:hAnsi="Verdana"/>
          <w:sz w:val="19"/>
          <w:szCs w:val="19"/>
        </w:rPr>
        <w:t xml:space="preserve">Responsible for development, perform testing process, gathering requirements, documentation, debugging. </w:t>
      </w:r>
    </w:p>
    <w:p w:rsidR="005A0C5D" w:rsidRPr="0059037B" w:rsidP="00E22C9A">
      <w:pPr>
        <w:numPr>
          <w:ilvl w:val="0"/>
          <w:numId w:val="16"/>
        </w:numPr>
        <w:spacing w:line="312" w:lineRule="auto"/>
        <w:jc w:val="both"/>
        <w:rPr>
          <w:rFonts w:ascii="Verdana" w:hAnsi="Verdana"/>
          <w:sz w:val="19"/>
          <w:szCs w:val="19"/>
        </w:rPr>
      </w:pPr>
      <w:r w:rsidRPr="0059037B">
        <w:rPr>
          <w:rFonts w:ascii="Verdana" w:hAnsi="Verdana"/>
          <w:sz w:val="19"/>
          <w:szCs w:val="19"/>
        </w:rPr>
        <w:t xml:space="preserve">Frequent follow up with clients for system requirement </w:t>
      </w:r>
      <w:r w:rsidRPr="0059037B" w:rsidR="00B565D6">
        <w:rPr>
          <w:rFonts w:ascii="Verdana" w:hAnsi="Verdana"/>
          <w:sz w:val="19"/>
          <w:szCs w:val="19"/>
        </w:rPr>
        <w:t>analysis;</w:t>
      </w:r>
      <w:r w:rsidRPr="0059037B">
        <w:rPr>
          <w:rFonts w:ascii="Verdana" w:hAnsi="Verdana"/>
          <w:sz w:val="19"/>
          <w:szCs w:val="19"/>
        </w:rPr>
        <w:t xml:space="preserve"> perform coding at par with the specifications and releasing into various environments.</w:t>
      </w:r>
    </w:p>
    <w:p w:rsidR="005A0C5D" w:rsidRPr="0059037B" w:rsidP="00E22C9A">
      <w:pPr>
        <w:numPr>
          <w:ilvl w:val="0"/>
          <w:numId w:val="16"/>
        </w:numPr>
        <w:spacing w:line="312" w:lineRule="auto"/>
        <w:jc w:val="both"/>
        <w:rPr>
          <w:rFonts w:ascii="Verdana" w:hAnsi="Verdana"/>
          <w:sz w:val="19"/>
          <w:szCs w:val="19"/>
        </w:rPr>
      </w:pPr>
      <w:r w:rsidRPr="0059037B">
        <w:rPr>
          <w:rFonts w:ascii="Verdana" w:hAnsi="Verdana"/>
          <w:sz w:val="19"/>
          <w:szCs w:val="19"/>
        </w:rPr>
        <w:t xml:space="preserve">Corresponding with Business Analyst’s and understanding their requirements for delivering output in the specified manner. </w:t>
      </w:r>
    </w:p>
    <w:p w:rsidR="005A0C5D" w:rsidRPr="0059037B" w:rsidP="00E22C9A">
      <w:pPr>
        <w:numPr>
          <w:ilvl w:val="0"/>
          <w:numId w:val="16"/>
        </w:numPr>
        <w:spacing w:line="312" w:lineRule="auto"/>
        <w:jc w:val="both"/>
        <w:rPr>
          <w:rFonts w:ascii="Verdana" w:hAnsi="Verdana"/>
          <w:sz w:val="19"/>
          <w:szCs w:val="19"/>
        </w:rPr>
      </w:pPr>
      <w:r w:rsidRPr="0059037B">
        <w:rPr>
          <w:rFonts w:ascii="Verdana" w:hAnsi="Verdana"/>
          <w:sz w:val="19"/>
          <w:szCs w:val="19"/>
        </w:rPr>
        <w:t xml:space="preserve">Involved in designing, developing (.NET Platform) and documenting as per client requirements. </w:t>
      </w:r>
    </w:p>
    <w:p w:rsidR="005A0C5D" w:rsidRPr="0059037B" w:rsidP="007A1A28">
      <w:pPr>
        <w:spacing w:line="312" w:lineRule="auto"/>
        <w:jc w:val="both"/>
        <w:rPr>
          <w:rFonts w:ascii="Verdana" w:hAnsi="Verdana"/>
          <w:sz w:val="19"/>
          <w:szCs w:val="19"/>
        </w:rPr>
      </w:pPr>
    </w:p>
    <w:p w:rsidR="00063F3F" w:rsidRPr="0059037B" w:rsidP="0034709A">
      <w:pPr>
        <w:spacing w:line="28" w:lineRule="atLeast"/>
        <w:ind w:right="5"/>
        <w:rPr>
          <w:rFonts w:ascii="Verdana" w:hAnsi="Verdana"/>
          <w:sz w:val="19"/>
          <w:szCs w:val="19"/>
        </w:rPr>
      </w:pPr>
    </w:p>
    <w:tbl>
      <w:tblPr>
        <w:tblW w:w="10080" w:type="dxa"/>
        <w:tblInd w:w="-252" w:type="dxa"/>
        <w:tblLayout w:type="fixed"/>
        <w:tblLook w:val="01E0"/>
      </w:tblPr>
      <w:tblGrid>
        <w:gridCol w:w="10080"/>
      </w:tblGrid>
      <w:tr w:rsidTr="00FD11A8">
        <w:tblPrEx>
          <w:tblW w:w="10080" w:type="dxa"/>
          <w:tblInd w:w="-252" w:type="dxa"/>
          <w:tblLayout w:type="fixed"/>
          <w:tblLook w:val="01E0"/>
        </w:tblPrEx>
        <w:trPr>
          <w:trHeight w:val="80"/>
        </w:trPr>
        <w:tc>
          <w:tcPr>
            <w:tcW w:w="10080" w:type="dxa"/>
            <w:tcBorders>
              <w:bottom w:val="single" w:sz="4" w:space="0" w:color="003366"/>
            </w:tcBorders>
            <w:vAlign w:val="center"/>
          </w:tcPr>
          <w:p w:rsidR="005A0C5D" w:rsidRPr="00FD11A8" w:rsidP="00FD11A8">
            <w:pPr>
              <w:jc w:val="center"/>
              <w:rPr>
                <w:rFonts w:ascii="Verdana" w:hAnsi="Verdana" w:cs="Tahoma"/>
                <w:b/>
                <w:color w:val="000080"/>
                <w:sz w:val="19"/>
                <w:szCs w:val="19"/>
              </w:rPr>
            </w:pPr>
            <w:r w:rsidRPr="00FD11A8">
              <w:rPr>
                <w:rFonts w:ascii="Verdana" w:hAnsi="Verdana" w:cs="Tahoma"/>
                <w:b/>
                <w:color w:val="000080"/>
                <w:sz w:val="19"/>
                <w:szCs w:val="19"/>
              </w:rPr>
              <w:t>Education</w:t>
            </w:r>
          </w:p>
        </w:tc>
      </w:tr>
    </w:tbl>
    <w:p w:rsidR="00063F3F" w:rsidP="0034709A">
      <w:pPr>
        <w:spacing w:line="28" w:lineRule="atLeast"/>
        <w:ind w:right="5"/>
        <w:rPr>
          <w:rFonts w:ascii="Verdana" w:hAnsi="Verdana"/>
          <w:sz w:val="19"/>
          <w:szCs w:val="19"/>
        </w:rPr>
      </w:pPr>
    </w:p>
    <w:p w:rsidR="00E22C9A" w:rsidRPr="0059037B" w:rsidP="0034709A">
      <w:pPr>
        <w:spacing w:line="28" w:lineRule="atLeast"/>
        <w:ind w:right="5"/>
        <w:rPr>
          <w:rFonts w:ascii="Verdana" w:hAnsi="Verdana"/>
          <w:sz w:val="19"/>
          <w:szCs w:val="19"/>
        </w:rPr>
      </w:pPr>
    </w:p>
    <w:p w:rsidR="00A359C6" w:rsidP="0034709A">
      <w:pPr>
        <w:spacing w:line="28" w:lineRule="atLeast"/>
        <w:ind w:right="5"/>
        <w:rPr>
          <w:rFonts w:ascii="Verdana" w:hAnsi="Verdana"/>
          <w:b/>
          <w:sz w:val="19"/>
          <w:szCs w:val="19"/>
        </w:rPr>
      </w:pPr>
    </w:p>
    <w:p w:rsidR="00FD7645" w:rsidRPr="0059037B" w:rsidP="00E425BD">
      <w:pPr>
        <w:spacing w:line="28" w:lineRule="atLeast"/>
        <w:ind w:right="5"/>
        <w:rPr>
          <w:rFonts w:ascii="Verdana" w:hAnsi="Verdana"/>
          <w:sz w:val="19"/>
          <w:szCs w:val="19"/>
        </w:rPr>
      </w:pPr>
      <w:r w:rsidRPr="0059037B">
        <w:rPr>
          <w:rFonts w:ascii="Verdana" w:hAnsi="Verdana"/>
          <w:b/>
          <w:sz w:val="19"/>
          <w:szCs w:val="19"/>
        </w:rPr>
        <w:t xml:space="preserve">Bachelor of </w:t>
      </w:r>
      <w:r w:rsidR="007A1A28">
        <w:rPr>
          <w:rFonts w:ascii="Verdana" w:hAnsi="Verdana"/>
          <w:b/>
          <w:sz w:val="19"/>
          <w:szCs w:val="19"/>
        </w:rPr>
        <w:t>Technologies</w:t>
      </w:r>
      <w:r w:rsidRPr="0059037B">
        <w:rPr>
          <w:rFonts w:ascii="Verdana" w:hAnsi="Verdana"/>
          <w:b/>
          <w:sz w:val="19"/>
          <w:szCs w:val="19"/>
        </w:rPr>
        <w:t xml:space="preserve">– Computer Science  </w:t>
      </w:r>
      <w:r w:rsidR="00FE210D">
        <w:rPr>
          <w:rFonts w:ascii="Verdana" w:hAnsi="Verdana"/>
          <w:b/>
          <w:sz w:val="19"/>
          <w:szCs w:val="19"/>
        </w:rPr>
        <w:t xml:space="preserve">  </w:t>
      </w:r>
      <w:r w:rsidR="007A1A28">
        <w:rPr>
          <w:rFonts w:ascii="Verdana" w:hAnsi="Verdana"/>
          <w:b/>
          <w:sz w:val="19"/>
          <w:szCs w:val="19"/>
        </w:rPr>
        <w:t xml:space="preserve"> B.I.E.T,Jhansi</w:t>
      </w:r>
      <w:r w:rsidRPr="0059037B">
        <w:rPr>
          <w:rFonts w:ascii="Verdana" w:hAnsi="Verdana"/>
          <w:sz w:val="19"/>
          <w:szCs w:val="19"/>
        </w:rPr>
        <w:t xml:space="preserve">                 </w:t>
      </w:r>
      <w:r w:rsidRPr="0059037B">
        <w:rPr>
          <w:rFonts w:ascii="Verdana" w:hAnsi="Verdana"/>
          <w:b/>
          <w:sz w:val="19"/>
          <w:szCs w:val="19"/>
        </w:rPr>
        <w:t>200</w:t>
      </w:r>
      <w:r w:rsidR="007A1A28">
        <w:rPr>
          <w:rFonts w:ascii="Verdana" w:hAnsi="Verdana"/>
          <w:b/>
          <w:sz w:val="19"/>
          <w:szCs w:val="19"/>
        </w:rPr>
        <w:t>8</w:t>
      </w:r>
    </w:p>
    <w:p w:rsidR="00063F3F" w:rsidRPr="0059037B" w:rsidP="0034709A">
      <w:pPr>
        <w:spacing w:line="28" w:lineRule="atLeast"/>
        <w:ind w:right="5"/>
        <w:rPr>
          <w:rFonts w:ascii="Verdana" w:hAnsi="Verdana"/>
          <w:sz w:val="19"/>
          <w:szCs w:val="19"/>
        </w:rPr>
      </w:pPr>
    </w:p>
    <w:p w:rsidR="005630B0" w:rsidP="005630B0">
      <w:pPr>
        <w:jc w:val="center"/>
        <w:rPr>
          <w:rFonts w:ascii="Verdana" w:hAnsi="Verdana" w:cs="Tahoma"/>
          <w:b/>
          <w:color w:val="000080"/>
          <w:sz w:val="19"/>
          <w:szCs w:val="19"/>
        </w:rPr>
      </w:pPr>
    </w:p>
    <w:p w:rsidR="005630B0" w:rsidP="005630B0">
      <w:pPr>
        <w:jc w:val="center"/>
        <w:rPr>
          <w:rFonts w:ascii="Verdana" w:hAnsi="Verdana" w:cs="Tahoma"/>
          <w:b/>
          <w:color w:val="000080"/>
          <w:sz w:val="19"/>
          <w:szCs w:val="19"/>
        </w:rPr>
      </w:pPr>
    </w:p>
    <w:p w:rsidR="005630B0" w:rsidP="005630B0">
      <w:pPr>
        <w:jc w:val="center"/>
        <w:rPr>
          <w:rFonts w:ascii="Verdana" w:hAnsi="Verdana" w:cs="Tahoma"/>
          <w:b/>
          <w:color w:val="000080"/>
          <w:sz w:val="19"/>
          <w:szCs w:val="19"/>
        </w:rPr>
      </w:pPr>
      <w:r w:rsidRPr="00A94C8D">
        <w:rPr>
          <w:rFonts w:ascii="Verdana" w:hAnsi="Verdana" w:cs="Tahoma"/>
          <w:b/>
          <w:color w:val="000080"/>
          <w:sz w:val="19"/>
          <w:szCs w:val="19"/>
        </w:rPr>
        <w:t xml:space="preserve">Professional Projects Handled </w:t>
      </w:r>
    </w:p>
    <w:p w:rsidR="003B1616" w:rsidP="005630B0">
      <w:pPr>
        <w:jc w:val="center"/>
        <w:rPr>
          <w:rFonts w:ascii="Verdana" w:hAnsi="Verdana" w:cs="Tahoma"/>
          <w:b/>
          <w:color w:val="000080"/>
          <w:sz w:val="19"/>
          <w:szCs w:val="19"/>
        </w:rPr>
      </w:pPr>
    </w:p>
    <w:p w:rsidR="003B1616" w:rsidP="005630B0">
      <w:pPr>
        <w:jc w:val="center"/>
        <w:rPr>
          <w:rFonts w:ascii="Verdana" w:hAnsi="Verdana" w:cs="Tahoma"/>
          <w:b/>
          <w:color w:val="000080"/>
          <w:sz w:val="19"/>
          <w:szCs w:val="19"/>
        </w:rPr>
      </w:pPr>
    </w:p>
    <w:p w:rsidR="003B1616" w:rsidP="005630B0">
      <w:pPr>
        <w:jc w:val="center"/>
        <w:rPr>
          <w:rFonts w:ascii="Verdana" w:hAnsi="Verdana" w:cs="Tahoma"/>
          <w:b/>
          <w:color w:val="000080"/>
          <w:sz w:val="19"/>
          <w:szCs w:val="19"/>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6542"/>
      </w:tblGrid>
      <w:tr w:rsidTr="00FE3590">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Client Name</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Arial" w:hAnsi="Arial" w:cs="Arial"/>
                <w:b/>
                <w:sz w:val="20"/>
                <w:szCs w:val="20"/>
              </w:rPr>
              <w:t>Airtel</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Project Title / Name</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Arial" w:hAnsi="Arial" w:cs="Arial"/>
                <w:sz w:val="20"/>
                <w:szCs w:val="20"/>
              </w:rPr>
              <w:t>Airtel</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Project Duration</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Verdana" w:hAnsi="Verdana" w:cs="Tahoma"/>
                <w:i/>
                <w:iCs/>
                <w:sz w:val="19"/>
                <w:szCs w:val="19"/>
              </w:rPr>
              <w:t>6 Months</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Project Location</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i/>
                <w:sz w:val="19"/>
                <w:szCs w:val="19"/>
              </w:rPr>
            </w:pPr>
            <w:r>
              <w:rPr>
                <w:rFonts w:ascii="Verdana" w:hAnsi="Verdana"/>
                <w:i/>
                <w:sz w:val="19"/>
                <w:szCs w:val="19"/>
              </w:rPr>
              <w:t>Noida/US</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Team Size</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Verdana" w:hAnsi="Verdana" w:cs="Tahoma"/>
                <w:sz w:val="19"/>
                <w:szCs w:val="19"/>
              </w:rPr>
              <w:t>15</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 xml:space="preserve">Role </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Verdana" w:hAnsi="Verdana" w:cs="Tahoma"/>
                <w:sz w:val="19"/>
                <w:szCs w:val="19"/>
              </w:rPr>
              <w:t>Senior Technical Lead</w:t>
            </w:r>
          </w:p>
        </w:tc>
      </w:tr>
      <w:tr w:rsidTr="00FE3590">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b/>
                <w:sz w:val="19"/>
                <w:szCs w:val="19"/>
              </w:rPr>
            </w:pPr>
            <w:r w:rsidRPr="00FD11A8">
              <w:rPr>
                <w:rFonts w:ascii="Verdana" w:hAnsi="Verdana" w:cs="Tahoma"/>
                <w:b/>
                <w:sz w:val="19"/>
                <w:szCs w:val="19"/>
              </w:rPr>
              <w:t>Software / Tools / Technology Used</w:t>
            </w:r>
          </w:p>
        </w:tc>
        <w:tc>
          <w:tcPr>
            <w:tcW w:w="6542" w:type="dxa"/>
            <w:tcBorders>
              <w:top w:val="single" w:sz="4" w:space="0" w:color="auto"/>
              <w:left w:val="single" w:sz="4" w:space="0" w:color="auto"/>
              <w:bottom w:val="single" w:sz="4" w:space="0" w:color="auto"/>
              <w:right w:val="single" w:sz="4" w:space="0" w:color="auto"/>
            </w:tcBorders>
          </w:tcPr>
          <w:p w:rsidR="003B1616" w:rsidRPr="00FD11A8" w:rsidP="00FE3590">
            <w:pPr>
              <w:rPr>
                <w:rFonts w:ascii="Verdana" w:hAnsi="Verdana" w:cs="Tahoma"/>
                <w:sz w:val="19"/>
                <w:szCs w:val="19"/>
              </w:rPr>
            </w:pPr>
            <w:r>
              <w:rPr>
                <w:rFonts w:ascii="Verdana" w:hAnsi="Verdana"/>
                <w:sz w:val="19"/>
                <w:szCs w:val="19"/>
              </w:rPr>
              <w:t xml:space="preserve">React </w:t>
            </w:r>
            <w:r w:rsidR="00713597">
              <w:rPr>
                <w:rFonts w:ascii="Verdana" w:hAnsi="Verdana"/>
                <w:sz w:val="19"/>
                <w:szCs w:val="19"/>
              </w:rPr>
              <w:t>JS, Typescript</w:t>
            </w:r>
            <w:r>
              <w:rPr>
                <w:rFonts w:ascii="Verdana" w:hAnsi="Verdana"/>
                <w:sz w:val="19"/>
                <w:szCs w:val="19"/>
              </w:rPr>
              <w:t>,ES6,HTML 5 Bootstrap</w:t>
            </w:r>
          </w:p>
        </w:tc>
      </w:tr>
      <w:tr w:rsidTr="00FE3590">
        <w:tblPrEx>
          <w:tblW w:w="0" w:type="auto"/>
          <w:tblInd w:w="-252" w:type="dxa"/>
          <w:tblLayout w:type="fixed"/>
          <w:tblLook w:val="01E0"/>
        </w:tblPrEx>
        <w:tc>
          <w:tcPr>
            <w:tcW w:w="9849" w:type="dxa"/>
            <w:gridSpan w:val="2"/>
            <w:tcBorders>
              <w:top w:val="single" w:sz="4" w:space="0" w:color="auto"/>
              <w:left w:val="single" w:sz="4" w:space="0" w:color="auto"/>
              <w:bottom w:val="single" w:sz="4" w:space="0" w:color="auto"/>
              <w:right w:val="single" w:sz="4" w:space="0" w:color="auto"/>
            </w:tcBorders>
          </w:tcPr>
          <w:p w:rsidR="003B1616" w:rsidP="00FE3590">
            <w:pPr>
              <w:pStyle w:val="BodyText3"/>
              <w:jc w:val="both"/>
              <w:rPr>
                <w:rFonts w:ascii="Arial" w:hAnsi="Arial" w:cs="Arial"/>
                <w:color w:val="000000"/>
                <w:sz w:val="20"/>
                <w:szCs w:val="20"/>
              </w:rPr>
            </w:pPr>
          </w:p>
          <w:p w:rsidR="003B1616" w:rsidP="00FE3590">
            <w:pPr>
              <w:pStyle w:val="BodyText3"/>
              <w:jc w:val="both"/>
              <w:rPr>
                <w:rFonts w:ascii="Arial" w:hAnsi="Arial" w:cs="Arial"/>
                <w:color w:val="000000"/>
                <w:sz w:val="20"/>
                <w:szCs w:val="20"/>
              </w:rPr>
            </w:pPr>
            <w:r>
              <w:rPr>
                <w:rFonts w:ascii="Arial" w:hAnsi="Arial" w:cs="Arial"/>
                <w:color w:val="000000"/>
                <w:sz w:val="20"/>
                <w:szCs w:val="20"/>
              </w:rPr>
              <w:t xml:space="preserve">In this project we created online portal for Airtel Africa employees to create new NFA request </w:t>
            </w:r>
            <w:r w:rsidR="00713597">
              <w:rPr>
                <w:rFonts w:ascii="Arial" w:hAnsi="Arial" w:cs="Arial"/>
                <w:color w:val="000000"/>
                <w:sz w:val="20"/>
                <w:szCs w:val="20"/>
              </w:rPr>
              <w:t xml:space="preserve">that </w:t>
            </w:r>
            <w:r>
              <w:rPr>
                <w:rFonts w:ascii="Arial" w:hAnsi="Arial" w:cs="Arial"/>
                <w:color w:val="000000"/>
                <w:sz w:val="20"/>
                <w:szCs w:val="20"/>
              </w:rPr>
              <w:t>will follow Workflow to get  approved by no</w:t>
            </w:r>
            <w:r>
              <w:rPr>
                <w:rFonts w:ascii="Arial" w:hAnsi="Arial" w:cs="Arial"/>
                <w:color w:val="000000"/>
                <w:sz w:val="20"/>
                <w:szCs w:val="20"/>
              </w:rPr>
              <w:t>.</w:t>
            </w:r>
            <w:r>
              <w:rPr>
                <w:rFonts w:ascii="Arial" w:hAnsi="Arial" w:cs="Arial"/>
                <w:color w:val="000000"/>
                <w:sz w:val="20"/>
                <w:szCs w:val="20"/>
              </w:rPr>
              <w:t xml:space="preserve">of approvers. </w:t>
            </w:r>
            <w:r w:rsidR="00713597">
              <w:rPr>
                <w:rFonts w:ascii="Arial" w:hAnsi="Arial" w:cs="Arial"/>
                <w:color w:val="000000"/>
                <w:sz w:val="20"/>
                <w:szCs w:val="20"/>
              </w:rPr>
              <w:t xml:space="preserve">We used react and Bootstrap to create single page application. </w:t>
            </w:r>
            <w:r>
              <w:rPr>
                <w:rFonts w:ascii="Arial" w:hAnsi="Arial" w:cs="Arial"/>
                <w:color w:val="000000"/>
                <w:sz w:val="20"/>
                <w:szCs w:val="20"/>
              </w:rPr>
              <w:t>This was technically challenged project as we created</w:t>
            </w:r>
            <w:r w:rsidR="00713597">
              <w:rPr>
                <w:rFonts w:ascii="Arial" w:hAnsi="Arial" w:cs="Arial"/>
                <w:color w:val="000000"/>
                <w:sz w:val="20"/>
                <w:szCs w:val="20"/>
              </w:rPr>
              <w:t xml:space="preserve"> it</w:t>
            </w:r>
            <w:r>
              <w:rPr>
                <w:rFonts w:ascii="Arial" w:hAnsi="Arial" w:cs="Arial"/>
                <w:color w:val="000000"/>
                <w:sz w:val="20"/>
                <w:szCs w:val="20"/>
              </w:rPr>
              <w:t xml:space="preserve"> from scratch and used all latest technologies with very short delivery time line.</w:t>
            </w:r>
          </w:p>
          <w:p w:rsidR="003B1616" w:rsidRPr="00520C7A" w:rsidP="00FE3590">
            <w:pPr>
              <w:pStyle w:val="BodyText3"/>
              <w:jc w:val="both"/>
              <w:rPr>
                <w:rFonts w:ascii="Arial" w:hAnsi="Arial" w:cs="Arial"/>
                <w:color w:val="000000"/>
                <w:sz w:val="20"/>
                <w:szCs w:val="20"/>
              </w:rPr>
            </w:pPr>
          </w:p>
        </w:tc>
      </w:tr>
    </w:tbl>
    <w:p w:rsidR="003B1616" w:rsidP="005630B0">
      <w:pPr>
        <w:jc w:val="center"/>
        <w:rPr>
          <w:rFonts w:ascii="Verdana" w:hAnsi="Verdana" w:cs="Tahoma"/>
          <w:b/>
          <w:color w:val="000080"/>
          <w:sz w:val="19"/>
          <w:szCs w:val="19"/>
        </w:rPr>
      </w:pPr>
    </w:p>
    <w:p w:rsidR="003B1616" w:rsidP="005630B0">
      <w:pPr>
        <w:jc w:val="center"/>
        <w:rPr>
          <w:rFonts w:ascii="Verdana" w:hAnsi="Verdana" w:cs="Tahoma"/>
          <w:b/>
          <w:color w:val="000080"/>
          <w:sz w:val="19"/>
          <w:szCs w:val="19"/>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6542"/>
      </w:tblGrid>
      <w:tr w:rsidTr="00BF09D3">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Client Name</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Arial" w:hAnsi="Arial" w:cs="Arial"/>
                <w:b/>
                <w:sz w:val="20"/>
                <w:szCs w:val="20"/>
              </w:rPr>
              <w:t>AT&amp;T</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Project Title / Name</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Arial" w:hAnsi="Arial" w:cs="Arial"/>
                <w:sz w:val="20"/>
                <w:szCs w:val="20"/>
              </w:rPr>
              <w:t>STAR</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Project Duration</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Verdana" w:hAnsi="Verdana" w:cs="Tahoma"/>
                <w:i/>
                <w:iCs/>
                <w:sz w:val="19"/>
                <w:szCs w:val="19"/>
              </w:rPr>
              <w:t>18 months</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Project Location</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i/>
                <w:sz w:val="19"/>
                <w:szCs w:val="19"/>
              </w:rPr>
            </w:pPr>
            <w:r>
              <w:rPr>
                <w:rFonts w:ascii="Verdana" w:hAnsi="Verdana"/>
                <w:i/>
                <w:sz w:val="19"/>
                <w:szCs w:val="19"/>
              </w:rPr>
              <w:t>Noida/US</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Team Size</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Verdana" w:hAnsi="Verdana" w:cs="Tahoma"/>
                <w:sz w:val="19"/>
                <w:szCs w:val="19"/>
              </w:rPr>
              <w:t>50</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 xml:space="preserve">Role </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Verdana" w:hAnsi="Verdana" w:cs="Tahoma"/>
                <w:sz w:val="19"/>
                <w:szCs w:val="19"/>
              </w:rPr>
              <w:t>Team Lead</w:t>
            </w:r>
          </w:p>
        </w:tc>
      </w:tr>
      <w:tr w:rsidTr="00BF09D3">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b/>
                <w:sz w:val="19"/>
                <w:szCs w:val="19"/>
              </w:rPr>
            </w:pPr>
            <w:r w:rsidRPr="00FD11A8">
              <w:rPr>
                <w:rFonts w:ascii="Verdana" w:hAnsi="Verdana" w:cs="Tahoma"/>
                <w:b/>
                <w:sz w:val="19"/>
                <w:szCs w:val="19"/>
              </w:rPr>
              <w:t>Software / Tools / Technology Used</w:t>
            </w:r>
          </w:p>
        </w:tc>
        <w:tc>
          <w:tcPr>
            <w:tcW w:w="6542" w:type="dxa"/>
            <w:tcBorders>
              <w:top w:val="single" w:sz="4" w:space="0" w:color="auto"/>
              <w:left w:val="single" w:sz="4" w:space="0" w:color="auto"/>
              <w:bottom w:val="single" w:sz="4" w:space="0" w:color="auto"/>
              <w:right w:val="single" w:sz="4" w:space="0" w:color="auto"/>
            </w:tcBorders>
          </w:tcPr>
          <w:p w:rsidR="00F305E0" w:rsidRPr="00FD11A8" w:rsidP="00BF09D3">
            <w:pPr>
              <w:rPr>
                <w:rFonts w:ascii="Verdana" w:hAnsi="Verdana" w:cs="Tahoma"/>
                <w:sz w:val="19"/>
                <w:szCs w:val="19"/>
              </w:rPr>
            </w:pPr>
            <w:r>
              <w:rPr>
                <w:rFonts w:ascii="Verdana" w:hAnsi="Verdana"/>
                <w:sz w:val="19"/>
                <w:szCs w:val="19"/>
              </w:rPr>
              <w:t>React JS,</w:t>
            </w:r>
            <w:r>
              <w:rPr>
                <w:rFonts w:ascii="Verdana" w:hAnsi="Verdana"/>
                <w:sz w:val="19"/>
                <w:szCs w:val="19"/>
              </w:rPr>
              <w:t>Angular JS,AEM,JavaScript,Jquery,SVN,TDP</w:t>
            </w:r>
          </w:p>
        </w:tc>
      </w:tr>
      <w:tr w:rsidTr="00BF09D3">
        <w:tblPrEx>
          <w:tblW w:w="0" w:type="auto"/>
          <w:tblInd w:w="-252" w:type="dxa"/>
          <w:tblLayout w:type="fixed"/>
          <w:tblLook w:val="01E0"/>
        </w:tblPrEx>
        <w:tc>
          <w:tcPr>
            <w:tcW w:w="9849" w:type="dxa"/>
            <w:gridSpan w:val="2"/>
            <w:tcBorders>
              <w:top w:val="single" w:sz="4" w:space="0" w:color="auto"/>
              <w:left w:val="single" w:sz="4" w:space="0" w:color="auto"/>
              <w:bottom w:val="single" w:sz="4" w:space="0" w:color="auto"/>
              <w:right w:val="single" w:sz="4" w:space="0" w:color="auto"/>
            </w:tcBorders>
          </w:tcPr>
          <w:p w:rsidR="00F305E0" w:rsidP="00F305E0">
            <w:pPr>
              <w:pStyle w:val="BodyText3"/>
              <w:jc w:val="both"/>
              <w:rPr>
                <w:rFonts w:ascii="Arial" w:hAnsi="Arial" w:cs="Arial"/>
                <w:color w:val="000000"/>
                <w:sz w:val="20"/>
                <w:szCs w:val="20"/>
              </w:rPr>
            </w:pPr>
            <w:r w:rsidRPr="00520C7A">
              <w:rPr>
                <w:rFonts w:ascii="Arial" w:hAnsi="Arial" w:cs="Arial"/>
                <w:b/>
                <w:sz w:val="20"/>
                <w:szCs w:val="20"/>
              </w:rPr>
              <w:t xml:space="preserve"> </w:t>
            </w:r>
            <w:r>
              <w:rPr>
                <w:rFonts w:ascii="Arial" w:hAnsi="Arial" w:cs="Arial"/>
                <w:color w:val="000000"/>
                <w:sz w:val="20"/>
                <w:szCs w:val="20"/>
              </w:rPr>
              <w:t>STAR migrated direct tv into AT&amp;</w:t>
            </w:r>
            <w:r w:rsidR="003375EF">
              <w:rPr>
                <w:rFonts w:ascii="Arial" w:hAnsi="Arial" w:cs="Arial"/>
                <w:color w:val="000000"/>
                <w:sz w:val="20"/>
                <w:szCs w:val="20"/>
              </w:rPr>
              <w:t>T.</w:t>
            </w:r>
            <w:r>
              <w:rPr>
                <w:rFonts w:ascii="Arial" w:hAnsi="Arial" w:cs="Arial"/>
                <w:color w:val="000000"/>
                <w:sz w:val="20"/>
                <w:szCs w:val="20"/>
              </w:rPr>
              <w:t xml:space="preserve"> it was technically challenged </w:t>
            </w:r>
            <w:r w:rsidR="003375EF">
              <w:rPr>
                <w:rFonts w:ascii="Arial" w:hAnsi="Arial" w:cs="Arial"/>
                <w:color w:val="000000"/>
                <w:sz w:val="20"/>
                <w:szCs w:val="20"/>
              </w:rPr>
              <w:t>and big project.</w:t>
            </w:r>
            <w:r>
              <w:rPr>
                <w:rFonts w:ascii="Arial" w:hAnsi="Arial" w:cs="Arial"/>
                <w:color w:val="000000"/>
                <w:sz w:val="20"/>
                <w:szCs w:val="20"/>
              </w:rPr>
              <w:t xml:space="preserve"> after STAR user was able to buy direct tv from AT&amp;T </w:t>
            </w:r>
            <w:r w:rsidR="003375EF">
              <w:rPr>
                <w:rFonts w:ascii="Arial" w:hAnsi="Arial" w:cs="Arial"/>
                <w:color w:val="000000"/>
                <w:sz w:val="20"/>
                <w:szCs w:val="20"/>
              </w:rPr>
              <w:t>site.</w:t>
            </w:r>
            <w:r>
              <w:rPr>
                <w:rFonts w:ascii="Arial" w:hAnsi="Arial" w:cs="Arial"/>
                <w:color w:val="000000"/>
                <w:sz w:val="20"/>
                <w:szCs w:val="20"/>
              </w:rPr>
              <w:t xml:space="preserve"> earlier only IPTV was </w:t>
            </w:r>
            <w:r w:rsidR="003375EF">
              <w:rPr>
                <w:rFonts w:ascii="Arial" w:hAnsi="Arial" w:cs="Arial"/>
                <w:color w:val="000000"/>
                <w:sz w:val="20"/>
                <w:szCs w:val="20"/>
              </w:rPr>
              <w:t>offered. we</w:t>
            </w:r>
            <w:r>
              <w:rPr>
                <w:rFonts w:ascii="Arial" w:hAnsi="Arial" w:cs="Arial"/>
                <w:color w:val="000000"/>
                <w:sz w:val="20"/>
                <w:szCs w:val="20"/>
              </w:rPr>
              <w:t xml:space="preserve"> Used AEM as content management for this </w:t>
            </w:r>
            <w:r w:rsidR="003375EF">
              <w:rPr>
                <w:rFonts w:ascii="Arial" w:hAnsi="Arial" w:cs="Arial"/>
                <w:color w:val="000000"/>
                <w:sz w:val="20"/>
                <w:szCs w:val="20"/>
              </w:rPr>
              <w:t>project All</w:t>
            </w:r>
            <w:r>
              <w:rPr>
                <w:rFonts w:ascii="Arial" w:hAnsi="Arial" w:cs="Arial"/>
                <w:color w:val="000000"/>
                <w:sz w:val="20"/>
                <w:szCs w:val="20"/>
              </w:rPr>
              <w:t xml:space="preserve"> assets were </w:t>
            </w:r>
            <w:r w:rsidR="003375EF">
              <w:rPr>
                <w:rFonts w:ascii="Arial" w:hAnsi="Arial" w:cs="Arial"/>
                <w:color w:val="000000"/>
                <w:sz w:val="20"/>
                <w:szCs w:val="20"/>
              </w:rPr>
              <w:t>managed</w:t>
            </w:r>
            <w:r>
              <w:rPr>
                <w:rFonts w:ascii="Arial" w:hAnsi="Arial" w:cs="Arial"/>
                <w:color w:val="000000"/>
                <w:sz w:val="20"/>
                <w:szCs w:val="20"/>
              </w:rPr>
              <w:t xml:space="preserve"> by AEM .i worked as a Lead for checkout module which was dealing with all personal and payment information.</w:t>
            </w:r>
          </w:p>
          <w:p w:rsidR="00F305E0" w:rsidRPr="00520C7A" w:rsidP="00F305E0">
            <w:pPr>
              <w:pStyle w:val="BodyText3"/>
              <w:jc w:val="both"/>
              <w:rPr>
                <w:rFonts w:ascii="Arial" w:hAnsi="Arial" w:cs="Arial"/>
                <w:color w:val="000000"/>
                <w:sz w:val="20"/>
                <w:szCs w:val="20"/>
              </w:rPr>
            </w:pPr>
          </w:p>
        </w:tc>
      </w:tr>
    </w:tbl>
    <w:p w:rsidR="000B7239" w:rsidP="005630B0">
      <w:pPr>
        <w:jc w:val="center"/>
        <w:rPr>
          <w:rFonts w:ascii="Verdana" w:hAnsi="Verdana" w:cs="Tahoma"/>
          <w:b/>
          <w:color w:val="000080"/>
          <w:sz w:val="19"/>
          <w:szCs w:val="19"/>
        </w:rPr>
      </w:pPr>
    </w:p>
    <w:p w:rsidR="000B7239" w:rsidP="005630B0">
      <w:pPr>
        <w:jc w:val="center"/>
        <w:rPr>
          <w:rFonts w:ascii="Verdana" w:hAnsi="Verdana" w:cs="Tahoma"/>
          <w:b/>
          <w:color w:val="000080"/>
          <w:sz w:val="19"/>
          <w:szCs w:val="19"/>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6542"/>
      </w:tblGrid>
      <w:tr w:rsidTr="00B939F1">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Client Name</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0B7239">
            <w:pPr>
              <w:rPr>
                <w:rFonts w:ascii="Verdana" w:hAnsi="Verdana" w:cs="Tahoma"/>
                <w:sz w:val="19"/>
                <w:szCs w:val="19"/>
              </w:rPr>
            </w:pPr>
            <w:r>
              <w:rPr>
                <w:rFonts w:ascii="Arial" w:hAnsi="Arial" w:cs="Arial"/>
                <w:b/>
                <w:sz w:val="20"/>
                <w:szCs w:val="20"/>
              </w:rPr>
              <w:t>AT&amp;T</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Project Title / Name</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sz w:val="19"/>
                <w:szCs w:val="19"/>
              </w:rPr>
            </w:pPr>
            <w:r>
              <w:rPr>
                <w:rFonts w:ascii="Arial" w:hAnsi="Arial" w:cs="Arial"/>
                <w:sz w:val="20"/>
                <w:szCs w:val="20"/>
              </w:rPr>
              <w:t>SMB Modify</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Project Duration</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sz w:val="19"/>
                <w:szCs w:val="19"/>
              </w:rPr>
            </w:pPr>
            <w:r>
              <w:rPr>
                <w:rFonts w:ascii="Verdana" w:hAnsi="Verdana" w:cs="Tahoma"/>
                <w:i/>
                <w:iCs/>
                <w:sz w:val="19"/>
                <w:szCs w:val="19"/>
              </w:rPr>
              <w:t>9 months</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Project Location</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i/>
                <w:sz w:val="19"/>
                <w:szCs w:val="19"/>
              </w:rPr>
            </w:pPr>
            <w:r>
              <w:rPr>
                <w:rFonts w:ascii="Verdana" w:hAnsi="Verdana"/>
                <w:i/>
                <w:sz w:val="19"/>
                <w:szCs w:val="19"/>
              </w:rPr>
              <w:t>Noida/US</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Team Size</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sz w:val="19"/>
                <w:szCs w:val="19"/>
              </w:rPr>
            </w:pPr>
            <w:r>
              <w:rPr>
                <w:rFonts w:ascii="Verdana" w:hAnsi="Verdana" w:cs="Tahoma"/>
                <w:sz w:val="19"/>
                <w:szCs w:val="19"/>
              </w:rPr>
              <w:t>14</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 xml:space="preserve">Role </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sz w:val="19"/>
                <w:szCs w:val="19"/>
              </w:rPr>
            </w:pPr>
            <w:r>
              <w:rPr>
                <w:rFonts w:ascii="Verdana" w:hAnsi="Verdana" w:cs="Tahoma"/>
                <w:sz w:val="19"/>
                <w:szCs w:val="19"/>
              </w:rPr>
              <w:t>Team Lead</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0B7239" w:rsidRPr="00FD11A8" w:rsidP="00B939F1">
            <w:pPr>
              <w:rPr>
                <w:rFonts w:ascii="Verdana" w:hAnsi="Verdana" w:cs="Tahoma"/>
                <w:b/>
                <w:sz w:val="19"/>
                <w:szCs w:val="19"/>
              </w:rPr>
            </w:pPr>
            <w:r w:rsidRPr="00FD11A8">
              <w:rPr>
                <w:rFonts w:ascii="Verdana" w:hAnsi="Verdana" w:cs="Tahoma"/>
                <w:b/>
                <w:sz w:val="19"/>
                <w:szCs w:val="19"/>
              </w:rPr>
              <w:t>Software / Tools / Technology Used</w:t>
            </w:r>
          </w:p>
        </w:tc>
        <w:tc>
          <w:tcPr>
            <w:tcW w:w="6542" w:type="dxa"/>
            <w:tcBorders>
              <w:top w:val="single" w:sz="4" w:space="0" w:color="auto"/>
              <w:left w:val="single" w:sz="4" w:space="0" w:color="auto"/>
              <w:bottom w:val="single" w:sz="4" w:space="0" w:color="auto"/>
              <w:right w:val="single" w:sz="4" w:space="0" w:color="auto"/>
            </w:tcBorders>
          </w:tcPr>
          <w:p w:rsidR="000B7239" w:rsidRPr="00FD11A8" w:rsidP="000B7239">
            <w:pPr>
              <w:rPr>
                <w:rFonts w:ascii="Verdana" w:hAnsi="Verdana" w:cs="Tahoma"/>
                <w:sz w:val="19"/>
                <w:szCs w:val="19"/>
              </w:rPr>
            </w:pPr>
            <w:r>
              <w:rPr>
                <w:rFonts w:ascii="Verdana" w:hAnsi="Verdana"/>
                <w:sz w:val="19"/>
                <w:szCs w:val="19"/>
              </w:rPr>
              <w:t>Angular JS,AEM,JavaScript,Jquery,SVN,TDP</w:t>
            </w:r>
          </w:p>
        </w:tc>
      </w:tr>
      <w:tr w:rsidTr="00B939F1">
        <w:tblPrEx>
          <w:tblW w:w="0" w:type="auto"/>
          <w:tblInd w:w="-252" w:type="dxa"/>
          <w:tblLayout w:type="fixed"/>
          <w:tblLook w:val="01E0"/>
        </w:tblPrEx>
        <w:tc>
          <w:tcPr>
            <w:tcW w:w="9849" w:type="dxa"/>
            <w:gridSpan w:val="2"/>
            <w:tcBorders>
              <w:top w:val="single" w:sz="4" w:space="0" w:color="auto"/>
              <w:left w:val="single" w:sz="4" w:space="0" w:color="auto"/>
              <w:bottom w:val="single" w:sz="4" w:space="0" w:color="auto"/>
              <w:right w:val="single" w:sz="4" w:space="0" w:color="auto"/>
            </w:tcBorders>
          </w:tcPr>
          <w:p w:rsidR="000B7239" w:rsidP="009C29AF">
            <w:pPr>
              <w:pStyle w:val="BodyText3"/>
              <w:jc w:val="both"/>
              <w:rPr>
                <w:rFonts w:ascii="Arial" w:hAnsi="Arial" w:cs="Arial"/>
                <w:color w:val="000000"/>
                <w:sz w:val="20"/>
                <w:szCs w:val="20"/>
              </w:rPr>
            </w:pPr>
            <w:r w:rsidRPr="00520C7A">
              <w:rPr>
                <w:rFonts w:ascii="Arial" w:hAnsi="Arial" w:cs="Arial"/>
                <w:b/>
                <w:sz w:val="20"/>
                <w:szCs w:val="20"/>
              </w:rPr>
              <w:t xml:space="preserve"> </w:t>
            </w:r>
            <w:r w:rsidR="009C29AF">
              <w:rPr>
                <w:rFonts w:ascii="Arial" w:hAnsi="Arial" w:cs="Arial"/>
                <w:color w:val="000000"/>
                <w:sz w:val="20"/>
                <w:szCs w:val="20"/>
              </w:rPr>
              <w:t>SMB Modify provide solution to Small business customer to modify their services using AT&amp;T modify flow. SMB customer are small organization who want to change their existing services or wants to order new services. I worked as Team Lead in this project and handled all activities like development, requirement gathering, creating RTM, providing solution to Team.</w:t>
            </w:r>
          </w:p>
          <w:p w:rsidR="009C29AF" w:rsidRPr="00520C7A" w:rsidP="009C29AF">
            <w:pPr>
              <w:pStyle w:val="BodyText3"/>
              <w:jc w:val="both"/>
              <w:rPr>
                <w:rFonts w:ascii="Arial" w:hAnsi="Arial" w:cs="Arial"/>
                <w:color w:val="000000"/>
                <w:sz w:val="20"/>
                <w:szCs w:val="20"/>
              </w:rPr>
            </w:pPr>
          </w:p>
        </w:tc>
      </w:tr>
    </w:tbl>
    <w:p w:rsidR="000B7239" w:rsidP="005630B0">
      <w:pPr>
        <w:jc w:val="center"/>
        <w:rPr>
          <w:rFonts w:ascii="Verdana" w:hAnsi="Verdana" w:cs="Tahoma"/>
          <w:b/>
          <w:color w:val="000080"/>
          <w:sz w:val="19"/>
          <w:szCs w:val="19"/>
        </w:rPr>
      </w:pPr>
    </w:p>
    <w:p w:rsidR="009C29AF" w:rsidP="009C29AF">
      <w:pPr>
        <w:jc w:val="center"/>
        <w:rPr>
          <w:rFonts w:ascii="Verdana" w:hAnsi="Verdana" w:cs="Tahoma"/>
          <w:b/>
          <w:color w:val="000080"/>
          <w:sz w:val="19"/>
          <w:szCs w:val="19"/>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6542"/>
      </w:tblGrid>
      <w:tr w:rsidTr="00B939F1">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Client Name</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Arial" w:hAnsi="Arial" w:cs="Arial"/>
                <w:b/>
                <w:sz w:val="20"/>
                <w:szCs w:val="20"/>
              </w:rPr>
              <w:t>AT&amp;T</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Project Title / Name</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Arial" w:hAnsi="Arial" w:cs="Arial"/>
                <w:sz w:val="20"/>
                <w:szCs w:val="20"/>
              </w:rPr>
              <w:t>DTV Modify</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Project Duration</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Verdana" w:hAnsi="Verdana" w:cs="Tahoma"/>
                <w:i/>
                <w:iCs/>
                <w:sz w:val="19"/>
                <w:szCs w:val="19"/>
              </w:rPr>
              <w:t>1</w:t>
            </w:r>
            <w:r>
              <w:rPr>
                <w:rFonts w:ascii="Verdana" w:hAnsi="Verdana" w:cs="Tahoma"/>
                <w:i/>
                <w:iCs/>
                <w:sz w:val="19"/>
                <w:szCs w:val="19"/>
              </w:rPr>
              <w:t>8 months</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Project Location</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i/>
                <w:sz w:val="19"/>
                <w:szCs w:val="19"/>
              </w:rPr>
            </w:pPr>
            <w:r>
              <w:rPr>
                <w:rFonts w:ascii="Verdana" w:hAnsi="Verdana"/>
                <w:i/>
                <w:sz w:val="19"/>
                <w:szCs w:val="19"/>
              </w:rPr>
              <w:t>Noida/US</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Team Size</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Verdana" w:hAnsi="Verdana" w:cs="Tahoma"/>
                <w:sz w:val="19"/>
                <w:szCs w:val="19"/>
              </w:rPr>
              <w:t>14</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 xml:space="preserve">Role </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Verdana" w:hAnsi="Verdana" w:cs="Tahoma"/>
                <w:sz w:val="19"/>
                <w:szCs w:val="19"/>
              </w:rPr>
              <w:t>Team Lead</w:t>
            </w:r>
          </w:p>
        </w:tc>
      </w:tr>
      <w:tr w:rsidTr="00B939F1">
        <w:tblPrEx>
          <w:tblW w:w="0" w:type="auto"/>
          <w:tblInd w:w="-252" w:type="dxa"/>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b/>
                <w:sz w:val="19"/>
                <w:szCs w:val="19"/>
              </w:rPr>
            </w:pPr>
            <w:r w:rsidRPr="00FD11A8">
              <w:rPr>
                <w:rFonts w:ascii="Verdana" w:hAnsi="Verdana" w:cs="Tahoma"/>
                <w:b/>
                <w:sz w:val="19"/>
                <w:szCs w:val="19"/>
              </w:rPr>
              <w:t>Software / Tools / Technology Used</w:t>
            </w:r>
          </w:p>
        </w:tc>
        <w:tc>
          <w:tcPr>
            <w:tcW w:w="6542" w:type="dxa"/>
            <w:tcBorders>
              <w:top w:val="single" w:sz="4" w:space="0" w:color="auto"/>
              <w:left w:val="single" w:sz="4" w:space="0" w:color="auto"/>
              <w:bottom w:val="single" w:sz="4" w:space="0" w:color="auto"/>
              <w:right w:val="single" w:sz="4" w:space="0" w:color="auto"/>
            </w:tcBorders>
          </w:tcPr>
          <w:p w:rsidR="009C29AF" w:rsidRPr="00FD11A8" w:rsidP="00B939F1">
            <w:pPr>
              <w:rPr>
                <w:rFonts w:ascii="Verdana" w:hAnsi="Verdana" w:cs="Tahoma"/>
                <w:sz w:val="19"/>
                <w:szCs w:val="19"/>
              </w:rPr>
            </w:pPr>
            <w:r>
              <w:rPr>
                <w:rFonts w:ascii="Verdana" w:hAnsi="Verdana"/>
                <w:sz w:val="19"/>
                <w:szCs w:val="19"/>
              </w:rPr>
              <w:t>Angular JS,AEM,JavaScript,Jquery,SVN,TDP</w:t>
            </w:r>
          </w:p>
        </w:tc>
      </w:tr>
      <w:tr w:rsidTr="00B939F1">
        <w:tblPrEx>
          <w:tblW w:w="0" w:type="auto"/>
          <w:tblInd w:w="-252" w:type="dxa"/>
          <w:tblLayout w:type="fixed"/>
          <w:tblLook w:val="01E0"/>
        </w:tblPrEx>
        <w:tc>
          <w:tcPr>
            <w:tcW w:w="9849" w:type="dxa"/>
            <w:gridSpan w:val="2"/>
            <w:tcBorders>
              <w:top w:val="single" w:sz="4" w:space="0" w:color="auto"/>
              <w:left w:val="single" w:sz="4" w:space="0" w:color="auto"/>
              <w:bottom w:val="single" w:sz="4" w:space="0" w:color="auto"/>
              <w:right w:val="single" w:sz="4" w:space="0" w:color="auto"/>
            </w:tcBorders>
          </w:tcPr>
          <w:p w:rsidR="009C29AF" w:rsidRPr="00520C7A" w:rsidP="00BF61A3">
            <w:pPr>
              <w:pStyle w:val="BodyText3"/>
              <w:jc w:val="both"/>
              <w:rPr>
                <w:rFonts w:ascii="Arial" w:hAnsi="Arial" w:cs="Arial"/>
                <w:color w:val="000000"/>
                <w:sz w:val="20"/>
                <w:szCs w:val="20"/>
              </w:rPr>
            </w:pPr>
            <w:r>
              <w:rPr>
                <w:rFonts w:ascii="Arial" w:hAnsi="Arial" w:cs="Arial"/>
                <w:color w:val="000000"/>
                <w:sz w:val="20"/>
                <w:szCs w:val="20"/>
              </w:rPr>
              <w:t xml:space="preserve">DTV </w:t>
            </w:r>
            <w:r>
              <w:rPr>
                <w:rFonts w:ascii="Arial" w:hAnsi="Arial" w:cs="Arial"/>
                <w:color w:val="000000"/>
                <w:sz w:val="20"/>
                <w:szCs w:val="20"/>
              </w:rPr>
              <w:t>Modify provide solution to Existing Direct TV customer to modify their services using AT&amp;T modify flow. existing Direct TV  customer are migrated to AT&amp;T to change their Services by using modify</w:t>
            </w:r>
            <w:r w:rsidR="00BF61A3">
              <w:rPr>
                <w:rFonts w:ascii="Arial" w:hAnsi="Arial" w:cs="Arial"/>
                <w:color w:val="000000"/>
                <w:sz w:val="20"/>
                <w:szCs w:val="20"/>
              </w:rPr>
              <w:t xml:space="preserve"> </w:t>
            </w:r>
            <w:r>
              <w:rPr>
                <w:rFonts w:ascii="Arial" w:hAnsi="Arial" w:cs="Arial"/>
                <w:color w:val="000000"/>
                <w:sz w:val="20"/>
                <w:szCs w:val="20"/>
              </w:rPr>
              <w:t>flow</w:t>
            </w:r>
            <w:r w:rsidR="00BF61A3">
              <w:rPr>
                <w:rFonts w:ascii="Arial" w:hAnsi="Arial" w:cs="Arial"/>
                <w:color w:val="000000"/>
                <w:sz w:val="20"/>
                <w:szCs w:val="20"/>
              </w:rPr>
              <w:t xml:space="preserve">,they can </w:t>
            </w:r>
            <w:r>
              <w:rPr>
                <w:rFonts w:ascii="Arial" w:hAnsi="Arial" w:cs="Arial"/>
                <w:color w:val="000000"/>
                <w:sz w:val="20"/>
                <w:szCs w:val="20"/>
              </w:rPr>
              <w:t>change</w:t>
            </w:r>
            <w:r w:rsidR="00BF61A3">
              <w:rPr>
                <w:rFonts w:ascii="Arial" w:hAnsi="Arial" w:cs="Arial"/>
                <w:color w:val="000000"/>
                <w:sz w:val="20"/>
                <w:szCs w:val="20"/>
              </w:rPr>
              <w:t xml:space="preserve"> services ,buy new services as well as can avail offers.</w:t>
            </w:r>
          </w:p>
        </w:tc>
      </w:tr>
    </w:tbl>
    <w:p w:rsidR="00732823" w:rsidP="0034709A">
      <w:pPr>
        <w:spacing w:line="28" w:lineRule="atLeast"/>
        <w:ind w:right="5"/>
        <w:rPr>
          <w:rFonts w:ascii="Verdana" w:hAnsi="Verdana"/>
          <w:sz w:val="17"/>
          <w:szCs w:val="17"/>
        </w:rPr>
      </w:pPr>
    </w:p>
    <w:p w:rsidR="00740310" w:rsidP="00740310">
      <w:pPr>
        <w:spacing w:line="28" w:lineRule="atLeast"/>
        <w:ind w:right="5"/>
        <w:rPr>
          <w:rFonts w:ascii="Verdana" w:hAnsi="Verdana"/>
          <w:sz w:val="17"/>
          <w:szCs w:val="17"/>
        </w:rPr>
      </w:pPr>
      <w:r>
        <w:rPr>
          <w:rFonts w:ascii="Verdana" w:hAnsi="Verdana"/>
          <w:sz w:val="17"/>
          <w:szCs w:val="17"/>
        </w:rPr>
        <w:t xml:space="preserv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72"/>
        <w:gridCol w:w="6638"/>
      </w:tblGrid>
      <w:tr w:rsidTr="00740310">
        <w:tblPrEx>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445"/>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Client Name</w:t>
            </w:r>
          </w:p>
        </w:tc>
        <w:tc>
          <w:tcPr>
            <w:tcW w:w="6638" w:type="dxa"/>
            <w:tcBorders>
              <w:top w:val="single" w:sz="4" w:space="0" w:color="auto"/>
              <w:left w:val="single" w:sz="4" w:space="0" w:color="auto"/>
              <w:bottom w:val="single" w:sz="4" w:space="0" w:color="auto"/>
              <w:right w:val="single" w:sz="4" w:space="0" w:color="auto"/>
            </w:tcBorders>
          </w:tcPr>
          <w:p w:rsidR="00740310" w:rsidRPr="00AC62FE" w:rsidP="00E16488">
            <w:pPr>
              <w:rPr>
                <w:rFonts w:ascii="Arial" w:hAnsi="Arial" w:cs="Arial"/>
                <w:b/>
                <w:sz w:val="20"/>
                <w:szCs w:val="20"/>
              </w:rPr>
            </w:pPr>
            <w:r w:rsidRPr="00740310">
              <w:rPr>
                <w:rFonts w:ascii="Arial" w:hAnsi="Arial" w:cs="Arial"/>
                <w:b/>
                <w:sz w:val="20"/>
                <w:szCs w:val="20"/>
              </w:rPr>
              <w:t>Scandinavian Nations (Denmark , Sweden , Norway , Hungary , Bulgaria)</w:t>
            </w:r>
          </w:p>
          <w:p w:rsidR="00740310" w:rsidRPr="00740310" w:rsidP="00E16488">
            <w:pPr>
              <w:rPr>
                <w:rFonts w:ascii="Arial" w:hAnsi="Arial" w:cs="Arial"/>
                <w:b/>
                <w:sz w:val="20"/>
                <w:szCs w:val="20"/>
              </w:rPr>
            </w:pPr>
          </w:p>
        </w:tc>
      </w:tr>
      <w:tr w:rsidTr="00740310">
        <w:tblPrEx>
          <w:tblW w:w="9810" w:type="dxa"/>
          <w:tblInd w:w="18" w:type="dxa"/>
          <w:tblLayout w:type="fixed"/>
          <w:tblLook w:val="01E0"/>
        </w:tblPrEx>
        <w:trPr>
          <w:trHeight w:val="222"/>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Project Title / Name</w:t>
            </w:r>
          </w:p>
        </w:tc>
        <w:tc>
          <w:tcPr>
            <w:tcW w:w="6638"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sz w:val="19"/>
                <w:szCs w:val="19"/>
              </w:rPr>
            </w:pPr>
            <w:r w:rsidRPr="009A3D53">
              <w:rPr>
                <w:rFonts w:ascii="Arial" w:hAnsi="Arial" w:cs="Arial"/>
                <w:sz w:val="20"/>
                <w:szCs w:val="20"/>
              </w:rPr>
              <w:t>VITAE GO</w:t>
            </w:r>
          </w:p>
        </w:tc>
      </w:tr>
      <w:tr w:rsidTr="00740310">
        <w:tblPrEx>
          <w:tblW w:w="9810" w:type="dxa"/>
          <w:tblInd w:w="18" w:type="dxa"/>
          <w:tblLayout w:type="fixed"/>
          <w:tblLook w:val="01E0"/>
        </w:tblPrEx>
        <w:trPr>
          <w:trHeight w:val="205"/>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Project Duration</w:t>
            </w:r>
          </w:p>
        </w:tc>
        <w:tc>
          <w:tcPr>
            <w:tcW w:w="6638"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sz w:val="19"/>
                <w:szCs w:val="19"/>
              </w:rPr>
            </w:pPr>
            <w:r>
              <w:rPr>
                <w:rFonts w:ascii="Verdana" w:hAnsi="Verdana" w:cs="Tahoma"/>
                <w:i/>
                <w:iCs/>
                <w:sz w:val="19"/>
                <w:szCs w:val="19"/>
              </w:rPr>
              <w:t>10 months</w:t>
            </w:r>
          </w:p>
        </w:tc>
      </w:tr>
      <w:tr w:rsidTr="00740310">
        <w:tblPrEx>
          <w:tblW w:w="9810" w:type="dxa"/>
          <w:tblInd w:w="18" w:type="dxa"/>
          <w:tblLayout w:type="fixed"/>
          <w:tblLook w:val="01E0"/>
        </w:tblPrEx>
        <w:trPr>
          <w:trHeight w:val="222"/>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Project Location</w:t>
            </w:r>
          </w:p>
        </w:tc>
        <w:tc>
          <w:tcPr>
            <w:tcW w:w="6638"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i/>
                <w:sz w:val="19"/>
                <w:szCs w:val="19"/>
              </w:rPr>
            </w:pPr>
            <w:r>
              <w:rPr>
                <w:rFonts w:ascii="Verdana" w:hAnsi="Verdana"/>
                <w:i/>
                <w:sz w:val="19"/>
                <w:szCs w:val="19"/>
              </w:rPr>
              <w:t>Noida</w:t>
            </w:r>
            <w:r w:rsidRPr="00FD11A8">
              <w:rPr>
                <w:rFonts w:ascii="Verdana" w:hAnsi="Verdana"/>
                <w:i/>
                <w:sz w:val="19"/>
                <w:szCs w:val="19"/>
              </w:rPr>
              <w:t>/</w:t>
            </w:r>
            <w:r>
              <w:rPr>
                <w:rFonts w:ascii="Verdana" w:hAnsi="Verdana"/>
                <w:i/>
                <w:sz w:val="19"/>
                <w:szCs w:val="19"/>
              </w:rPr>
              <w:t>Denmark</w:t>
            </w:r>
          </w:p>
        </w:tc>
      </w:tr>
      <w:tr w:rsidTr="00740310">
        <w:tblPrEx>
          <w:tblW w:w="9810" w:type="dxa"/>
          <w:tblInd w:w="18" w:type="dxa"/>
          <w:tblLayout w:type="fixed"/>
          <w:tblLook w:val="01E0"/>
        </w:tblPrEx>
        <w:trPr>
          <w:trHeight w:val="222"/>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Team Size</w:t>
            </w:r>
          </w:p>
        </w:tc>
        <w:tc>
          <w:tcPr>
            <w:tcW w:w="6638"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sz w:val="19"/>
                <w:szCs w:val="19"/>
              </w:rPr>
            </w:pPr>
            <w:r>
              <w:rPr>
                <w:rFonts w:ascii="Verdana" w:hAnsi="Verdana" w:cs="Tahoma"/>
                <w:sz w:val="19"/>
                <w:szCs w:val="19"/>
              </w:rPr>
              <w:t>6</w:t>
            </w:r>
          </w:p>
        </w:tc>
      </w:tr>
      <w:tr w:rsidTr="00740310">
        <w:tblPrEx>
          <w:tblW w:w="9810" w:type="dxa"/>
          <w:tblInd w:w="18" w:type="dxa"/>
          <w:tblLayout w:type="fixed"/>
          <w:tblLook w:val="01E0"/>
        </w:tblPrEx>
        <w:trPr>
          <w:trHeight w:val="205"/>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 xml:space="preserve">Role </w:t>
            </w:r>
          </w:p>
        </w:tc>
        <w:tc>
          <w:tcPr>
            <w:tcW w:w="6638"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sz w:val="19"/>
                <w:szCs w:val="19"/>
              </w:rPr>
            </w:pPr>
            <w:r>
              <w:rPr>
                <w:rFonts w:ascii="Verdana" w:hAnsi="Verdana" w:cs="Tahoma"/>
                <w:sz w:val="19"/>
                <w:szCs w:val="19"/>
              </w:rPr>
              <w:t>Developer</w:t>
            </w:r>
          </w:p>
        </w:tc>
      </w:tr>
      <w:tr w:rsidTr="00740310">
        <w:tblPrEx>
          <w:tblW w:w="9810" w:type="dxa"/>
          <w:tblInd w:w="18" w:type="dxa"/>
          <w:tblLayout w:type="fixed"/>
          <w:tblLook w:val="01E0"/>
        </w:tblPrEx>
        <w:trPr>
          <w:trHeight w:val="906"/>
        </w:trPr>
        <w:tc>
          <w:tcPr>
            <w:tcW w:w="3172" w:type="dxa"/>
            <w:tcBorders>
              <w:top w:val="single" w:sz="4" w:space="0" w:color="auto"/>
              <w:left w:val="single" w:sz="4" w:space="0" w:color="auto"/>
              <w:bottom w:val="single" w:sz="4" w:space="0" w:color="auto"/>
              <w:right w:val="single" w:sz="4" w:space="0" w:color="auto"/>
            </w:tcBorders>
          </w:tcPr>
          <w:p w:rsidR="00740310" w:rsidRPr="00FD11A8" w:rsidP="00E16488">
            <w:pPr>
              <w:rPr>
                <w:rFonts w:ascii="Verdana" w:hAnsi="Verdana" w:cs="Tahoma"/>
                <w:b/>
                <w:sz w:val="19"/>
                <w:szCs w:val="19"/>
              </w:rPr>
            </w:pPr>
            <w:r w:rsidRPr="00FD11A8">
              <w:rPr>
                <w:rFonts w:ascii="Verdana" w:hAnsi="Verdana" w:cs="Tahoma"/>
                <w:b/>
                <w:sz w:val="19"/>
                <w:szCs w:val="19"/>
              </w:rPr>
              <w:t>Software / Tools / Technology Used</w:t>
            </w:r>
          </w:p>
        </w:tc>
        <w:tc>
          <w:tcPr>
            <w:tcW w:w="6638" w:type="dxa"/>
            <w:tcBorders>
              <w:top w:val="single" w:sz="4" w:space="0" w:color="auto"/>
              <w:left w:val="single" w:sz="4" w:space="0" w:color="auto"/>
              <w:bottom w:val="single" w:sz="4" w:space="0" w:color="auto"/>
              <w:right w:val="single" w:sz="4" w:space="0" w:color="auto"/>
            </w:tcBorders>
          </w:tcPr>
          <w:p w:rsidR="00740310" w:rsidRPr="009A3D53" w:rsidP="00E16488">
            <w:pPr>
              <w:rPr>
                <w:rFonts w:ascii="Verdana" w:hAnsi="Verdana"/>
                <w:sz w:val="19"/>
                <w:szCs w:val="19"/>
              </w:rPr>
            </w:pPr>
            <w:r w:rsidRPr="009A3D53">
              <w:rPr>
                <w:rFonts w:ascii="Verdana" w:hAnsi="Verdana"/>
                <w:sz w:val="19"/>
                <w:szCs w:val="19"/>
              </w:rPr>
              <w:t>PHONEGAP , Angular JS ,JQuery Mobile , JavaScripts , Webservices , AJAX , SQLite Database,.ASP.Net MVC.</w:t>
            </w:r>
          </w:p>
          <w:p w:rsidR="00740310" w:rsidRPr="00FD11A8" w:rsidP="00E16488">
            <w:pPr>
              <w:rPr>
                <w:rFonts w:ascii="Verdana" w:hAnsi="Verdana" w:cs="Tahoma"/>
                <w:sz w:val="19"/>
                <w:szCs w:val="19"/>
              </w:rPr>
            </w:pPr>
          </w:p>
        </w:tc>
      </w:tr>
      <w:tr w:rsidTr="00740310">
        <w:tblPrEx>
          <w:tblW w:w="9810" w:type="dxa"/>
          <w:tblInd w:w="18" w:type="dxa"/>
          <w:tblLayout w:type="fixed"/>
          <w:tblLook w:val="01E0"/>
        </w:tblPrEx>
        <w:trPr>
          <w:trHeight w:val="809"/>
        </w:trPr>
        <w:tc>
          <w:tcPr>
            <w:tcW w:w="9810" w:type="dxa"/>
            <w:gridSpan w:val="2"/>
            <w:tcBorders>
              <w:top w:val="single" w:sz="4" w:space="0" w:color="auto"/>
              <w:left w:val="single" w:sz="4" w:space="0" w:color="auto"/>
              <w:bottom w:val="single" w:sz="4" w:space="0" w:color="auto"/>
              <w:right w:val="single" w:sz="4" w:space="0" w:color="auto"/>
            </w:tcBorders>
          </w:tcPr>
          <w:p w:rsidR="00740310" w:rsidRPr="009A3D53" w:rsidP="009A3D53">
            <w:pPr>
              <w:pStyle w:val="BodyText3"/>
              <w:jc w:val="both"/>
              <w:rPr>
                <w:rFonts w:ascii="Arial" w:hAnsi="Arial" w:cs="Arial"/>
                <w:color w:val="000000"/>
                <w:sz w:val="20"/>
                <w:szCs w:val="20"/>
              </w:rPr>
            </w:pPr>
            <w:r>
              <w:rPr>
                <w:rFonts w:ascii="Arial" w:hAnsi="Arial" w:cs="Arial"/>
                <w:b/>
                <w:sz w:val="20"/>
                <w:szCs w:val="20"/>
              </w:rPr>
              <w:t xml:space="preserve"> </w:t>
            </w:r>
            <w:r w:rsidRPr="00520C7A">
              <w:rPr>
                <w:rFonts w:ascii="Arial" w:hAnsi="Arial" w:cs="Arial"/>
                <w:b/>
                <w:sz w:val="20"/>
                <w:szCs w:val="20"/>
              </w:rPr>
              <w:t xml:space="preserve"> </w:t>
            </w:r>
            <w:r w:rsidRPr="009A3D53">
              <w:rPr>
                <w:rFonts w:ascii="Arial" w:hAnsi="Arial" w:cs="Arial"/>
                <w:color w:val="000000"/>
                <w:sz w:val="20"/>
                <w:szCs w:val="20"/>
              </w:rPr>
              <w:t xml:space="preserve">VITAE Suite is an advanced and well-tested solution for administrators and staff in the social, health and care sector. It is the only solution on the market to support a coherent, coordinated engagement in the individual citizen. </w:t>
            </w:r>
          </w:p>
          <w:p w:rsidR="00740310" w:rsidRPr="009A3D53" w:rsidP="009A3D53">
            <w:pPr>
              <w:pStyle w:val="BodyText3"/>
              <w:jc w:val="both"/>
              <w:rPr>
                <w:rFonts w:ascii="Arial" w:hAnsi="Arial" w:cs="Arial"/>
                <w:color w:val="000000"/>
                <w:sz w:val="20"/>
                <w:szCs w:val="20"/>
              </w:rPr>
            </w:pPr>
            <w:r w:rsidRPr="009A3D53">
              <w:rPr>
                <w:rFonts w:ascii="Arial" w:hAnsi="Arial" w:cs="Arial"/>
                <w:color w:val="000000"/>
                <w:sz w:val="20"/>
                <w:szCs w:val="20"/>
              </w:rPr>
              <w:t xml:space="preserve">With VITAE Suite you can work according to the motto 'one citizen - one record' across all three sectors – with the necessary control of security and access. </w:t>
            </w:r>
          </w:p>
          <w:p w:rsidR="00740310" w:rsidRPr="009A3D53" w:rsidP="00740310">
            <w:pPr>
              <w:pStyle w:val="BodyText3"/>
              <w:jc w:val="both"/>
              <w:rPr>
                <w:rFonts w:ascii="Arial" w:hAnsi="Arial" w:cs="Arial"/>
                <w:color w:val="000000"/>
                <w:sz w:val="20"/>
                <w:szCs w:val="20"/>
              </w:rPr>
            </w:pPr>
            <w:r w:rsidRPr="009A3D53">
              <w:rPr>
                <w:rFonts w:ascii="Arial" w:hAnsi="Arial" w:cs="Arial"/>
                <w:color w:val="000000"/>
                <w:sz w:val="20"/>
                <w:szCs w:val="20"/>
              </w:rPr>
              <w:t xml:space="preserve">We are working on a unique solution of VITAE </w:t>
            </w:r>
            <w:r w:rsidRPr="009A3D53" w:rsidR="003375EF">
              <w:rPr>
                <w:rFonts w:ascii="Arial" w:hAnsi="Arial" w:cs="Arial"/>
                <w:color w:val="000000"/>
                <w:sz w:val="20"/>
                <w:szCs w:val="20"/>
              </w:rPr>
              <w:t>Tablet,</w:t>
            </w:r>
            <w:r w:rsidRPr="009A3D53">
              <w:rPr>
                <w:rFonts w:ascii="Arial" w:hAnsi="Arial" w:cs="Arial"/>
                <w:color w:val="000000"/>
                <w:sz w:val="20"/>
                <w:szCs w:val="20"/>
              </w:rPr>
              <w:t xml:space="preserve"> which is an exclusive Application solution for both Online and Offline </w:t>
            </w:r>
            <w:r w:rsidRPr="009A3D53" w:rsidR="003375EF">
              <w:rPr>
                <w:rFonts w:ascii="Arial" w:hAnsi="Arial" w:cs="Arial"/>
                <w:color w:val="000000"/>
                <w:sz w:val="20"/>
                <w:szCs w:val="20"/>
              </w:rPr>
              <w:t>functionality.</w:t>
            </w:r>
            <w:r w:rsidRPr="009A3D53">
              <w:rPr>
                <w:rFonts w:ascii="Arial" w:hAnsi="Arial" w:cs="Arial"/>
                <w:color w:val="000000"/>
                <w:sz w:val="20"/>
                <w:szCs w:val="20"/>
              </w:rPr>
              <w:t xml:space="preserve"> Offline or the Native application is developed in Phonegap  so as to make it compatible for target MOBILE devices OS viz. IOS , Android 3.5 + and BlackBerry OS . Whereas it also communicates with a secured Web Solution. The Native and the online part remains in Sync with each other via restful services . Communications and Scheduling is also provided here. Medical Solutions for prescription , nursing , advice , citizen health data and its related citizen info has also been shown . User embedded features such as Calling and Mailing is also provided on online mode as well as offline mode.</w:t>
            </w:r>
          </w:p>
          <w:p w:rsidR="00740310" w:rsidRPr="00520C7A" w:rsidP="00E16488">
            <w:pPr>
              <w:rPr>
                <w:rFonts w:ascii="Arial" w:hAnsi="Arial" w:cs="Arial"/>
                <w:color w:val="000000"/>
                <w:sz w:val="20"/>
                <w:szCs w:val="20"/>
              </w:rPr>
            </w:pPr>
          </w:p>
        </w:tc>
      </w:tr>
    </w:tbl>
    <w:p w:rsidR="00B45A44" w:rsidP="0034709A">
      <w:pPr>
        <w:spacing w:line="28" w:lineRule="atLeast"/>
        <w:ind w:right="5"/>
        <w:rPr>
          <w:rFonts w:ascii="Verdana" w:hAnsi="Verdana"/>
          <w:sz w:val="17"/>
          <w:szCs w:val="17"/>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
        <w:gridCol w:w="3307"/>
        <w:gridCol w:w="6521"/>
        <w:gridCol w:w="21"/>
      </w:tblGrid>
      <w:tr w:rsidTr="005630B0">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AC62FE" w:rsidP="00FB6C41">
            <w:pPr>
              <w:rPr>
                <w:rFonts w:ascii="Arial" w:hAnsi="Arial" w:cs="Arial"/>
                <w:b/>
                <w:sz w:val="20"/>
                <w:szCs w:val="20"/>
              </w:rPr>
            </w:pPr>
            <w:r>
              <w:rPr>
                <w:rFonts w:ascii="Arial" w:hAnsi="Arial" w:cs="Arial"/>
                <w:b/>
                <w:sz w:val="20"/>
                <w:szCs w:val="20"/>
              </w:rPr>
              <w:t>AstraZeneca</w:t>
            </w:r>
          </w:p>
          <w:p w:rsidR="005630B0" w:rsidRPr="00FD11A8" w:rsidP="00FB6C41">
            <w:pPr>
              <w:rPr>
                <w:rFonts w:ascii="Verdana" w:hAnsi="Verdana" w:cs="Tahoma"/>
                <w:sz w:val="19"/>
                <w:szCs w:val="19"/>
              </w:rPr>
            </w:pP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sz w:val="19"/>
                <w:szCs w:val="19"/>
              </w:rPr>
            </w:pPr>
            <w:r>
              <w:rPr>
                <w:rFonts w:ascii="Arial" w:hAnsi="Arial" w:cs="Arial"/>
                <w:sz w:val="20"/>
                <w:szCs w:val="20"/>
              </w:rPr>
              <w:t>Azharmony</w:t>
            </w: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sz w:val="19"/>
                <w:szCs w:val="19"/>
              </w:rPr>
            </w:pPr>
            <w:r>
              <w:rPr>
                <w:rFonts w:ascii="Verdana" w:hAnsi="Verdana" w:cs="Tahoma"/>
                <w:i/>
                <w:iCs/>
                <w:sz w:val="19"/>
                <w:szCs w:val="19"/>
              </w:rPr>
              <w:t>14 months</w:t>
            </w: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i/>
                <w:sz w:val="19"/>
                <w:szCs w:val="19"/>
              </w:rPr>
            </w:pPr>
            <w:r>
              <w:rPr>
                <w:rFonts w:ascii="Verdana" w:hAnsi="Verdana"/>
                <w:i/>
                <w:sz w:val="19"/>
                <w:szCs w:val="19"/>
              </w:rPr>
              <w:t>Gurgaon</w:t>
            </w:r>
            <w:r w:rsidRPr="00FD11A8">
              <w:rPr>
                <w:rFonts w:ascii="Verdana" w:hAnsi="Verdana"/>
                <w:i/>
                <w:sz w:val="19"/>
                <w:szCs w:val="19"/>
              </w:rPr>
              <w:t>/</w:t>
            </w:r>
            <w:r>
              <w:rPr>
                <w:rFonts w:ascii="Verdana" w:hAnsi="Verdana"/>
                <w:i/>
                <w:sz w:val="19"/>
                <w:szCs w:val="19"/>
              </w:rPr>
              <w:t>US</w:t>
            </w: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sz w:val="19"/>
                <w:szCs w:val="19"/>
              </w:rPr>
            </w:pPr>
            <w:r>
              <w:rPr>
                <w:rFonts w:ascii="Verdana" w:hAnsi="Verdana" w:cs="Tahoma"/>
                <w:sz w:val="19"/>
                <w:szCs w:val="19"/>
              </w:rPr>
              <w:t>12</w:t>
            </w: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sz w:val="19"/>
                <w:szCs w:val="19"/>
              </w:rPr>
            </w:pPr>
            <w:r>
              <w:rPr>
                <w:rFonts w:ascii="Verdana" w:hAnsi="Verdana" w:cs="Tahoma"/>
                <w:sz w:val="19"/>
                <w:szCs w:val="19"/>
              </w:rPr>
              <w:t>Developer</w:t>
            </w:r>
          </w:p>
        </w:tc>
      </w:tr>
      <w:tr w:rsidTr="005630B0">
        <w:tblPrEx>
          <w:tblW w:w="0" w:type="auto"/>
          <w:tblInd w:w="-252" w:type="dxa"/>
          <w:tblLayout w:type="fixed"/>
          <w:tblLook w:val="01E0"/>
        </w:tblPrEx>
        <w:trPr>
          <w:gridBefore w:val="1"/>
          <w:wBefore w:w="252" w:type="dxa"/>
        </w:trPr>
        <w:tc>
          <w:tcPr>
            <w:tcW w:w="3307" w:type="dxa"/>
            <w:tcBorders>
              <w:top w:val="single" w:sz="4" w:space="0" w:color="auto"/>
              <w:left w:val="single" w:sz="4" w:space="0" w:color="auto"/>
              <w:bottom w:val="single" w:sz="4" w:space="0" w:color="auto"/>
              <w:right w:val="single" w:sz="4" w:space="0" w:color="auto"/>
            </w:tcBorders>
          </w:tcPr>
          <w:p w:rsidR="005630B0" w:rsidRPr="00FD11A8" w:rsidP="00FB6C41">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C00E15" w:rsidP="00FB6C41">
            <w:pPr>
              <w:rPr>
                <w:rFonts w:ascii="Arial" w:hAnsi="Arial" w:cs="Arial"/>
                <w:color w:val="000000"/>
                <w:sz w:val="20"/>
                <w:szCs w:val="20"/>
              </w:rPr>
            </w:pPr>
            <w:r w:rsidRPr="00AE1AD3">
              <w:rPr>
                <w:rFonts w:ascii="Verdana" w:hAnsi="Verdana"/>
                <w:sz w:val="19"/>
                <w:szCs w:val="19"/>
              </w:rPr>
              <w:t>ASP.NET</w:t>
            </w:r>
            <w:r>
              <w:rPr>
                <w:rFonts w:ascii="Verdana" w:hAnsi="Verdana"/>
                <w:sz w:val="19"/>
                <w:szCs w:val="19"/>
              </w:rPr>
              <w:t xml:space="preserve"> </w:t>
            </w:r>
            <w:r w:rsidRPr="00AE1AD3">
              <w:rPr>
                <w:rFonts w:ascii="Verdana" w:hAnsi="Verdana"/>
                <w:sz w:val="19"/>
                <w:szCs w:val="19"/>
              </w:rPr>
              <w:t xml:space="preserve"> 3.5 </w:t>
            </w:r>
            <w:r>
              <w:rPr>
                <w:rFonts w:ascii="Verdana" w:hAnsi="Verdana"/>
                <w:sz w:val="19"/>
                <w:szCs w:val="19"/>
              </w:rPr>
              <w:t>, VB.Net ,</w:t>
            </w:r>
            <w:r w:rsidRPr="00AE1AD3">
              <w:rPr>
                <w:rFonts w:ascii="Verdana" w:hAnsi="Verdana"/>
                <w:sz w:val="19"/>
                <w:szCs w:val="19"/>
              </w:rPr>
              <w:t xml:space="preserve"> </w:t>
            </w:r>
            <w:r>
              <w:rPr>
                <w:rFonts w:ascii="Verdana" w:hAnsi="Verdana"/>
                <w:sz w:val="19"/>
                <w:szCs w:val="19"/>
              </w:rPr>
              <w:t>SQL Server 2008,</w:t>
            </w:r>
            <w:r w:rsidR="00594FB8">
              <w:rPr>
                <w:rFonts w:ascii="Arial" w:hAnsi="Arial" w:cs="Arial"/>
                <w:color w:val="000000"/>
                <w:sz w:val="20"/>
                <w:szCs w:val="20"/>
              </w:rPr>
              <w:t>JavaScript,</w:t>
            </w:r>
            <w:r w:rsidR="005630B0">
              <w:rPr>
                <w:rFonts w:ascii="Arial" w:hAnsi="Arial" w:cs="Arial"/>
                <w:color w:val="000000"/>
                <w:sz w:val="20"/>
                <w:szCs w:val="20"/>
              </w:rPr>
              <w:t>Xcode,Phonegap,Jquerymobile,HTML5,CSS,Jquery</w:t>
            </w:r>
          </w:p>
          <w:p w:rsidR="005630B0" w:rsidRPr="00963E5D" w:rsidP="00FB6C41">
            <w:pPr>
              <w:rPr>
                <w:rFonts w:ascii="Arial" w:hAnsi="Arial" w:cs="Arial"/>
                <w:color w:val="000000"/>
                <w:sz w:val="20"/>
                <w:szCs w:val="20"/>
              </w:rPr>
            </w:pPr>
            <w:r>
              <w:rPr>
                <w:rFonts w:ascii="Arial" w:hAnsi="Arial" w:cs="Arial"/>
                <w:color w:val="000000"/>
                <w:sz w:val="20"/>
                <w:szCs w:val="20"/>
              </w:rPr>
              <w:t>easyui,sqllite</w:t>
            </w:r>
          </w:p>
          <w:p w:rsidR="005630B0" w:rsidRPr="00FD11A8" w:rsidP="00FB6C41">
            <w:pPr>
              <w:rPr>
                <w:rFonts w:ascii="Verdana" w:hAnsi="Verdana" w:cs="Tahoma"/>
                <w:sz w:val="19"/>
                <w:szCs w:val="19"/>
              </w:rPr>
            </w:pPr>
          </w:p>
        </w:tc>
      </w:tr>
      <w:tr w:rsidTr="005630B0">
        <w:tblPrEx>
          <w:tblW w:w="0" w:type="auto"/>
          <w:tblInd w:w="-252" w:type="dxa"/>
          <w:tblLayout w:type="fixed"/>
          <w:tblLook w:val="01E0"/>
        </w:tblPrEx>
        <w:trPr>
          <w:gridBefore w:val="1"/>
          <w:wBefore w:w="252" w:type="dxa"/>
        </w:trPr>
        <w:tc>
          <w:tcPr>
            <w:tcW w:w="9849" w:type="dxa"/>
            <w:gridSpan w:val="3"/>
            <w:tcBorders>
              <w:top w:val="single" w:sz="4" w:space="0" w:color="auto"/>
              <w:left w:val="single" w:sz="4" w:space="0" w:color="auto"/>
              <w:bottom w:val="single" w:sz="4" w:space="0" w:color="auto"/>
              <w:right w:val="single" w:sz="4" w:space="0" w:color="auto"/>
            </w:tcBorders>
          </w:tcPr>
          <w:p w:rsidR="005630B0" w:rsidRPr="00072AAF" w:rsidP="00FB6C41">
            <w:pPr>
              <w:pStyle w:val="BodyText3"/>
              <w:jc w:val="both"/>
              <w:rPr>
                <w:rFonts w:cs="Arial"/>
                <w:lang w:val="en-GB"/>
              </w:rPr>
            </w:pPr>
            <w:r w:rsidRPr="00520C7A">
              <w:rPr>
                <w:rFonts w:ascii="Arial" w:hAnsi="Arial" w:cs="Arial"/>
                <w:b/>
                <w:sz w:val="20"/>
                <w:szCs w:val="20"/>
              </w:rPr>
              <w:t xml:space="preserve"> </w:t>
            </w:r>
            <w:r w:rsidRPr="00963E5D">
              <w:rPr>
                <w:rFonts w:ascii="Arial" w:hAnsi="Arial" w:cs="Arial"/>
                <w:color w:val="000000"/>
                <w:sz w:val="20"/>
                <w:szCs w:val="20"/>
              </w:rPr>
              <w:t>The Harmo</w:t>
            </w:r>
            <w:r>
              <w:rPr>
                <w:rFonts w:ascii="Arial" w:hAnsi="Arial" w:cs="Arial"/>
                <w:color w:val="000000"/>
                <w:sz w:val="20"/>
                <w:szCs w:val="20"/>
              </w:rPr>
              <w:t>ny S&amp;C Reporting capability</w:t>
            </w:r>
            <w:r w:rsidRPr="00963E5D">
              <w:rPr>
                <w:rFonts w:ascii="Arial" w:hAnsi="Arial" w:cs="Arial"/>
                <w:color w:val="000000"/>
                <w:sz w:val="20"/>
                <w:szCs w:val="20"/>
              </w:rPr>
              <w:t xml:space="preserve"> utilize data sourced from the new global Enterprise Data Warehouse (EDW).From an end</w:t>
            </w:r>
            <w:r w:rsidRPr="00072AAF">
              <w:rPr>
                <w:rFonts w:cs="Arial"/>
                <w:lang w:val="en-GB"/>
              </w:rPr>
              <w:t xml:space="preserve"> user </w:t>
            </w:r>
            <w:r w:rsidRPr="00963E5D">
              <w:rPr>
                <w:rFonts w:ascii="Arial" w:hAnsi="Arial" w:cs="Arial"/>
                <w:color w:val="000000"/>
                <w:sz w:val="20"/>
                <w:szCs w:val="20"/>
              </w:rPr>
              <w:t>perspective, the aim of Harmony S&amp;C Reporting is to deliver a fast and easy-to-use reporting solution that can provide the ability to access both an overview and deep dive analyses of KPIs and relevant cross-channel interactions with Health Care Professionals ( HCPs), using a PC or a mobile device (iPad).</w:t>
            </w:r>
            <w:r w:rsidRPr="00072AAF">
              <w:rPr>
                <w:rFonts w:cs="Arial"/>
                <w:lang w:val="en-GB"/>
              </w:rPr>
              <w:t xml:space="preserve">  </w:t>
            </w:r>
          </w:p>
          <w:p w:rsidR="005630B0" w:rsidRPr="00520C7A" w:rsidP="00FB6C41">
            <w:pPr>
              <w:rPr>
                <w:rFonts w:ascii="Arial" w:hAnsi="Arial" w:cs="Arial"/>
                <w:color w:val="000000"/>
                <w:sz w:val="20"/>
                <w:szCs w:val="20"/>
              </w:rPr>
            </w:pPr>
          </w:p>
        </w:tc>
      </w:tr>
      <w:tr w:rsidTr="005630B0">
        <w:tblPrEx>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gridAfter w:val="1"/>
          <w:wAfter w:w="21" w:type="dxa"/>
          <w:trHeight w:val="80"/>
        </w:trPr>
        <w:tc>
          <w:tcPr>
            <w:tcW w:w="10080" w:type="dxa"/>
            <w:gridSpan w:val="3"/>
            <w:tcBorders>
              <w:bottom w:val="single" w:sz="4" w:space="0" w:color="003366"/>
            </w:tcBorders>
            <w:vAlign w:val="center"/>
          </w:tcPr>
          <w:p w:rsidR="005630B0" w:rsidP="00732823">
            <w:pPr>
              <w:jc w:val="center"/>
              <w:rPr>
                <w:rFonts w:ascii="Verdana" w:hAnsi="Verdana" w:cs="Tahoma"/>
                <w:b/>
                <w:color w:val="000080"/>
                <w:sz w:val="19"/>
                <w:szCs w:val="19"/>
              </w:rPr>
            </w:pPr>
          </w:p>
          <w:p w:rsidR="005630B0" w:rsidP="00732823">
            <w:pPr>
              <w:jc w:val="center"/>
              <w:rPr>
                <w:rFonts w:ascii="Verdana" w:hAnsi="Verdana" w:cs="Tahoma"/>
                <w:b/>
                <w:color w:val="000080"/>
                <w:sz w:val="19"/>
                <w:szCs w:val="19"/>
              </w:rPr>
            </w:pPr>
          </w:p>
          <w:p w:rsidR="005630B0" w:rsidP="00732823">
            <w:pPr>
              <w:jc w:val="center"/>
              <w:rPr>
                <w:rFonts w:ascii="Verdana" w:hAnsi="Verdana" w:cs="Tahoma"/>
                <w:b/>
                <w:color w:val="000080"/>
                <w:sz w:val="19"/>
                <w:szCs w:val="19"/>
              </w:rPr>
            </w:pPr>
          </w:p>
          <w:p w:rsidR="00B45A44" w:rsidRPr="00A94C8D" w:rsidP="00732823">
            <w:pPr>
              <w:jc w:val="center"/>
              <w:rPr>
                <w:rFonts w:ascii="Verdana" w:hAnsi="Verdana" w:cs="Tahoma"/>
                <w:b/>
                <w:color w:val="000080"/>
                <w:sz w:val="19"/>
                <w:szCs w:val="19"/>
              </w:rPr>
            </w:pPr>
          </w:p>
        </w:tc>
      </w:tr>
      <w:tr w:rsidTr="005630B0">
        <w:tblPrEx>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gridAfter w:val="1"/>
          <w:wAfter w:w="21" w:type="dxa"/>
        </w:trPr>
        <w:tc>
          <w:tcPr>
            <w:tcW w:w="10080" w:type="dxa"/>
            <w:gridSpan w:val="3"/>
            <w:tcBorders>
              <w:top w:val="single" w:sz="4" w:space="0" w:color="003366"/>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180"/>
              <w:gridCol w:w="6362"/>
            </w:tblGrid>
            <w:tr w:rsidTr="00F37B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b/>
                      <w:sz w:val="19"/>
                      <w:szCs w:val="19"/>
                    </w:rPr>
                    <w:t>T-Mobile</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7A1A28" w:rsidP="00F37B48">
                  <w:pPr>
                    <w:rPr>
                      <w:rFonts w:ascii="Verdana" w:hAnsi="Verdana" w:cs="Tahoma"/>
                      <w:sz w:val="19"/>
                      <w:szCs w:val="19"/>
                    </w:rPr>
                  </w:pPr>
                  <w:r w:rsidRPr="007A1A28">
                    <w:rPr>
                      <w:rFonts w:ascii="Verdana" w:hAnsi="Verdana"/>
                      <w:sz w:val="19"/>
                      <w:szCs w:val="19"/>
                    </w:rPr>
                    <w:t>T-Mobile</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12</w:t>
                  </w:r>
                  <w:r w:rsidR="008B0A5E">
                    <w:rPr>
                      <w:rFonts w:ascii="Verdana" w:hAnsi="Verdana" w:cs="Tahoma"/>
                      <w:sz w:val="19"/>
                      <w:szCs w:val="19"/>
                    </w:rPr>
                    <w:t xml:space="preserve"> months</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i/>
                      <w:sz w:val="19"/>
                      <w:szCs w:val="19"/>
                    </w:rPr>
                  </w:pPr>
                  <w:r>
                    <w:rPr>
                      <w:rFonts w:ascii="Verdana" w:hAnsi="Verdana"/>
                      <w:i/>
                      <w:sz w:val="19"/>
                      <w:szCs w:val="19"/>
                    </w:rPr>
                    <w:t>Noida/USA</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3</w:t>
                  </w:r>
                  <w:r>
                    <w:rPr>
                      <w:rFonts w:ascii="Verdana" w:hAnsi="Verdana" w:cs="Tahoma"/>
                      <w:sz w:val="19"/>
                      <w:szCs w:val="19"/>
                    </w:rPr>
                    <w:t>0</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Developer</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i/>
                      <w:sz w:val="19"/>
                      <w:szCs w:val="19"/>
                    </w:rPr>
                    <w:t>ASP.NET 2008,</w:t>
                  </w:r>
                  <w:r w:rsidR="00DC4449">
                    <w:rPr>
                      <w:rFonts w:ascii="Verdana" w:hAnsi="Verdana"/>
                      <w:i/>
                      <w:sz w:val="19"/>
                      <w:szCs w:val="19"/>
                    </w:rPr>
                    <w:t>C#,</w:t>
                  </w:r>
                  <w:r>
                    <w:rPr>
                      <w:rFonts w:ascii="Verdana" w:hAnsi="Verdana"/>
                      <w:i/>
                      <w:sz w:val="19"/>
                      <w:szCs w:val="19"/>
                    </w:rPr>
                    <w:t>JQuery,WCF REST</w:t>
                  </w:r>
                  <w:r w:rsidRPr="00FD11A8">
                    <w:rPr>
                      <w:rFonts w:ascii="Verdana" w:hAnsi="Verdana"/>
                      <w:i/>
                      <w:sz w:val="19"/>
                      <w:szCs w:val="19"/>
                    </w:rPr>
                    <w:t>, Automated test cases</w:t>
                  </w:r>
                </w:p>
              </w:tc>
            </w:tr>
            <w:tr w:rsidTr="00F37B48">
              <w:tblPrEx>
                <w:tblW w:w="0" w:type="auto"/>
                <w:tblLayout w:type="fixed"/>
                <w:tblLook w:val="01E0"/>
              </w:tblPrEx>
              <w:tc>
                <w:tcPr>
                  <w:tcW w:w="3487"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sidRPr="00FD11A8">
                    <w:rPr>
                      <w:rFonts w:ascii="Verdana" w:hAnsi="Verdana" w:cs="Tahoma"/>
                      <w:b/>
                      <w:sz w:val="19"/>
                      <w:szCs w:val="19"/>
                    </w:rPr>
                    <w:t>Project Description</w:t>
                  </w:r>
                </w:p>
              </w:tc>
              <w:tc>
                <w:tcPr>
                  <w:tcW w:w="6362"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p>
              </w:tc>
            </w:tr>
            <w:tr w:rsidTr="00F37B48">
              <w:tblPrEx>
                <w:tblW w:w="0" w:type="auto"/>
                <w:tblLayout w:type="fixed"/>
                <w:tblLook w:val="01E0"/>
              </w:tblPrEx>
              <w:tc>
                <w:tcPr>
                  <w:tcW w:w="9849" w:type="dxa"/>
                  <w:gridSpan w:val="3"/>
                  <w:tcBorders>
                    <w:top w:val="single" w:sz="4" w:space="0" w:color="auto"/>
                    <w:left w:val="single" w:sz="4" w:space="0" w:color="auto"/>
                    <w:bottom w:val="single" w:sz="4" w:space="0" w:color="auto"/>
                    <w:right w:val="single" w:sz="4" w:space="0" w:color="auto"/>
                  </w:tcBorders>
                </w:tcPr>
                <w:p w:rsidR="007A1A28" w:rsidRPr="007A1A28" w:rsidP="007A1A28">
                  <w:pPr>
                    <w:ind w:left="180"/>
                    <w:jc w:val="both"/>
                    <w:rPr>
                      <w:rFonts w:ascii="Verdana" w:hAnsi="Verdana" w:cs="Tahoma"/>
                      <w:sz w:val="19"/>
                      <w:szCs w:val="19"/>
                    </w:rPr>
                  </w:pPr>
                  <w:r w:rsidRPr="007A1A28">
                    <w:rPr>
                      <w:rFonts w:ascii="Verdana" w:hAnsi="Verdana" w:cs="Tahoma"/>
                      <w:sz w:val="19"/>
                      <w:szCs w:val="19"/>
                    </w:rPr>
                    <w:t xml:space="preserve">It is technically challenging project. This project comprises of 2 types of applications i.e. tmo for new customers and MyTmo for existing customer. This project provides functionality to the customer to shop their phones and plans through TMO website also gives them additionally functionalities to pay their bills online. </w:t>
                  </w:r>
                </w:p>
                <w:p w:rsidR="006F60F5" w:rsidRPr="00FD11A8" w:rsidP="00F37B48">
                  <w:pPr>
                    <w:spacing w:line="312" w:lineRule="auto"/>
                    <w:rPr>
                      <w:rFonts w:ascii="Verdana" w:hAnsi="Verdana" w:cs="Tahoma"/>
                      <w:sz w:val="19"/>
                      <w:szCs w:val="19"/>
                    </w:rPr>
                  </w:pP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Arial" w:hAnsi="Arial" w:cs="Arial"/>
                      <w:b/>
                      <w:sz w:val="20"/>
                      <w:szCs w:val="20"/>
                    </w:rPr>
                    <w:t>GulfNews Support &amp; Enhancement</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sidRPr="006518B0">
                    <w:rPr>
                      <w:rFonts w:ascii="Verdana" w:hAnsi="Verdana" w:cs="Tahoma"/>
                      <w:sz w:val="19"/>
                      <w:szCs w:val="19"/>
                    </w:rPr>
                    <w:t>GulfNews Support &amp; Enhancement</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6 months</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6518B0">
                  <w:pPr>
                    <w:rPr>
                      <w:rFonts w:ascii="Verdana" w:hAnsi="Verdana"/>
                      <w:i/>
                      <w:sz w:val="19"/>
                      <w:szCs w:val="19"/>
                    </w:rPr>
                  </w:pPr>
                  <w:r>
                    <w:rPr>
                      <w:rFonts w:ascii="Verdana" w:hAnsi="Verdana"/>
                      <w:i/>
                      <w:sz w:val="19"/>
                      <w:szCs w:val="19"/>
                    </w:rPr>
                    <w:t>Noida/</w:t>
                  </w:r>
                  <w:r w:rsidR="006518B0">
                    <w:rPr>
                      <w:rFonts w:ascii="Verdana" w:hAnsi="Verdana"/>
                      <w:i/>
                      <w:sz w:val="19"/>
                      <w:szCs w:val="19"/>
                    </w:rPr>
                    <w:t>Dubai</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1</w:t>
                  </w:r>
                  <w:r w:rsidR="006518B0">
                    <w:rPr>
                      <w:rFonts w:ascii="Verdana" w:hAnsi="Verdana" w:cs="Tahoma"/>
                      <w:sz w:val="19"/>
                      <w:szCs w:val="19"/>
                    </w:rPr>
                    <w:t>0</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Pr>
                      <w:rFonts w:ascii="Verdana" w:hAnsi="Verdana" w:cs="Tahoma"/>
                      <w:sz w:val="19"/>
                      <w:szCs w:val="19"/>
                    </w:rPr>
                    <w:t>Developer</w:t>
                  </w:r>
                </w:p>
              </w:tc>
            </w:tr>
            <w:tr w:rsidTr="00F37B48">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6518B0" w:rsidRPr="00AC62FE" w:rsidP="006518B0">
                  <w:pPr>
                    <w:pStyle w:val="BodyTextIndent"/>
                    <w:ind w:left="0" w:firstLine="0"/>
                    <w:jc w:val="left"/>
                    <w:rPr>
                      <w:rFonts w:ascii="Arial" w:hAnsi="Arial" w:cs="Arial"/>
                    </w:rPr>
                  </w:pPr>
                  <w:r w:rsidRPr="00AC62FE">
                    <w:rPr>
                      <w:rFonts w:ascii="Arial" w:hAnsi="Arial" w:cs="Arial"/>
                    </w:rPr>
                    <w:t>C# ,</w:t>
                  </w:r>
                  <w:r>
                    <w:rPr>
                      <w:rFonts w:ascii="Arial" w:hAnsi="Arial" w:cs="Arial"/>
                    </w:rPr>
                    <w:t>XSLT,XML</w:t>
                  </w:r>
                  <w:r w:rsidRPr="00AC62FE">
                    <w:rPr>
                      <w:rFonts w:ascii="Arial" w:hAnsi="Arial" w:cs="Arial"/>
                    </w:rPr>
                    <w:t xml:space="preserve"> </w:t>
                  </w:r>
                  <w:r>
                    <w:rPr>
                      <w:rFonts w:ascii="Arial" w:hAnsi="Arial" w:cs="Arial"/>
                    </w:rPr>
                    <w:t>,</w:t>
                  </w:r>
                  <w:r w:rsidRPr="00AC62FE">
                    <w:rPr>
                      <w:rFonts w:ascii="Arial" w:hAnsi="Arial" w:cs="Arial"/>
                    </w:rPr>
                    <w:t xml:space="preserve"> SQL Server 2005</w:t>
                  </w:r>
                </w:p>
                <w:p w:rsidR="006F60F5" w:rsidRPr="00FD11A8" w:rsidP="00F37B48">
                  <w:pPr>
                    <w:rPr>
                      <w:rFonts w:ascii="Verdana" w:hAnsi="Verdana" w:cs="Tahoma"/>
                      <w:sz w:val="19"/>
                      <w:szCs w:val="19"/>
                    </w:rPr>
                  </w:pPr>
                </w:p>
              </w:tc>
            </w:tr>
            <w:tr w:rsidTr="00F37B48">
              <w:tblPrEx>
                <w:tblW w:w="0" w:type="auto"/>
                <w:tblLayout w:type="fixed"/>
                <w:tblLook w:val="01E0"/>
              </w:tblPrEx>
              <w:tc>
                <w:tcPr>
                  <w:tcW w:w="3487" w:type="dxa"/>
                  <w:gridSpan w:val="2"/>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r w:rsidRPr="00FD11A8">
                    <w:rPr>
                      <w:rFonts w:ascii="Verdana" w:hAnsi="Verdana" w:cs="Tahoma"/>
                      <w:b/>
                      <w:sz w:val="19"/>
                      <w:szCs w:val="19"/>
                    </w:rPr>
                    <w:t>Project Description</w:t>
                  </w:r>
                </w:p>
              </w:tc>
              <w:tc>
                <w:tcPr>
                  <w:tcW w:w="6362" w:type="dxa"/>
                  <w:tcBorders>
                    <w:top w:val="single" w:sz="4" w:space="0" w:color="auto"/>
                    <w:left w:val="single" w:sz="4" w:space="0" w:color="auto"/>
                    <w:bottom w:val="single" w:sz="4" w:space="0" w:color="auto"/>
                    <w:right w:val="single" w:sz="4" w:space="0" w:color="auto"/>
                  </w:tcBorders>
                </w:tcPr>
                <w:p w:rsidR="006F60F5" w:rsidRPr="00FD11A8" w:rsidP="00F37B48">
                  <w:pPr>
                    <w:rPr>
                      <w:rFonts w:ascii="Verdana" w:hAnsi="Verdana" w:cs="Tahoma"/>
                      <w:sz w:val="19"/>
                      <w:szCs w:val="19"/>
                    </w:rPr>
                  </w:pPr>
                </w:p>
              </w:tc>
            </w:tr>
            <w:tr w:rsidTr="00F37B48">
              <w:tblPrEx>
                <w:tblW w:w="0" w:type="auto"/>
                <w:tblLayout w:type="fixed"/>
                <w:tblLook w:val="01E0"/>
              </w:tblPrEx>
              <w:tc>
                <w:tcPr>
                  <w:tcW w:w="9849" w:type="dxa"/>
                  <w:gridSpan w:val="3"/>
                  <w:tcBorders>
                    <w:top w:val="single" w:sz="4" w:space="0" w:color="auto"/>
                    <w:left w:val="single" w:sz="4" w:space="0" w:color="auto"/>
                    <w:bottom w:val="single" w:sz="4" w:space="0" w:color="auto"/>
                    <w:right w:val="single" w:sz="4" w:space="0" w:color="auto"/>
                  </w:tcBorders>
                </w:tcPr>
                <w:p w:rsidR="006518B0" w:rsidRPr="0059134C" w:rsidP="006518B0">
                  <w:pPr>
                    <w:spacing w:after="120"/>
                    <w:jc w:val="both"/>
                    <w:rPr>
                      <w:rFonts w:ascii="Arial" w:hAnsi="Arial" w:cs="Arial"/>
                      <w:sz w:val="20"/>
                      <w:szCs w:val="20"/>
                    </w:rPr>
                  </w:pPr>
                  <w:r w:rsidRPr="000D49B1">
                    <w:rPr>
                      <w:rFonts w:ascii="Arial" w:hAnsi="Arial" w:cs="Arial"/>
                      <w:sz w:val="20"/>
                      <w:szCs w:val="20"/>
                    </w:rPr>
                    <w:t>Gnads</w:t>
                  </w:r>
                  <w:r>
                    <w:rPr>
                      <w:rFonts w:ascii="Arial" w:hAnsi="Arial" w:cs="Arial"/>
                      <w:sz w:val="20"/>
                      <w:szCs w:val="20"/>
                    </w:rPr>
                    <w:t>4u.com</w:t>
                  </w:r>
                  <w:r w:rsidRPr="0059134C">
                    <w:rPr>
                      <w:rFonts w:ascii="Arial" w:hAnsi="Arial" w:cs="Arial"/>
                      <w:sz w:val="20"/>
                      <w:szCs w:val="20"/>
                    </w:rPr>
                    <w:t xml:space="preserve"> is a we</w:t>
                  </w:r>
                  <w:r w:rsidR="000A39B8">
                    <w:rPr>
                      <w:rFonts w:ascii="Arial" w:hAnsi="Arial" w:cs="Arial"/>
                      <w:sz w:val="20"/>
                      <w:szCs w:val="20"/>
                    </w:rPr>
                    <w:t xml:space="preserve">b site where a user can find </w:t>
                  </w:r>
                  <w:r>
                    <w:rPr>
                      <w:rFonts w:ascii="Arial" w:hAnsi="Arial" w:cs="Arial"/>
                      <w:sz w:val="20"/>
                      <w:szCs w:val="20"/>
                    </w:rPr>
                    <w:t>and place</w:t>
                  </w:r>
                  <w:r w:rsidRPr="0059134C">
                    <w:rPr>
                      <w:rFonts w:ascii="Arial" w:hAnsi="Arial" w:cs="Arial"/>
                      <w:sz w:val="20"/>
                      <w:szCs w:val="20"/>
                    </w:rPr>
                    <w:t xml:space="preserve"> ads according to their requirement .Three main application of this project was:</w:t>
                  </w:r>
                </w:p>
                <w:p w:rsidR="006518B0" w:rsidRPr="0059134C" w:rsidP="006518B0">
                  <w:pPr>
                    <w:spacing w:after="120"/>
                    <w:jc w:val="both"/>
                    <w:rPr>
                      <w:rFonts w:ascii="Arial" w:hAnsi="Arial" w:cs="Arial"/>
                      <w:sz w:val="20"/>
                      <w:szCs w:val="20"/>
                    </w:rPr>
                  </w:pPr>
                  <w:r w:rsidRPr="0059134C">
                    <w:rPr>
                      <w:rFonts w:ascii="Arial" w:hAnsi="Arial" w:cs="Arial"/>
                      <w:b/>
                      <w:sz w:val="20"/>
                      <w:szCs w:val="20"/>
                    </w:rPr>
                    <w:t>Rosetta admin tool:</w:t>
                  </w:r>
                  <w:r w:rsidRPr="0059134C">
                    <w:rPr>
                      <w:rFonts w:ascii="Arial" w:hAnsi="Arial" w:cs="Arial"/>
                      <w:sz w:val="20"/>
                      <w:szCs w:val="20"/>
                    </w:rPr>
                    <w:t xml:space="preserve"> this was developed on asp.net.by using this developer can add all information like values of Dropdown.</w:t>
                  </w:r>
                </w:p>
                <w:p w:rsidR="006518B0" w:rsidP="006518B0">
                  <w:pPr>
                    <w:spacing w:after="120"/>
                    <w:jc w:val="both"/>
                    <w:rPr>
                      <w:rFonts w:ascii="Arial" w:hAnsi="Arial" w:cs="Arial"/>
                      <w:sz w:val="20"/>
                      <w:szCs w:val="20"/>
                    </w:rPr>
                  </w:pPr>
                  <w:r>
                    <w:rPr>
                      <w:rFonts w:ascii="Arial" w:hAnsi="Arial" w:cs="Arial"/>
                      <w:b/>
                      <w:sz w:val="20"/>
                      <w:szCs w:val="20"/>
                    </w:rPr>
                    <w:t xml:space="preserve">Front End: </w:t>
                  </w:r>
                  <w:r w:rsidRPr="0059134C">
                    <w:rPr>
                      <w:rFonts w:ascii="Arial" w:hAnsi="Arial" w:cs="Arial"/>
                      <w:sz w:val="20"/>
                      <w:szCs w:val="20"/>
                    </w:rPr>
                    <w:t>this was developed in C# .by using this user can find all ads according to their requirement as well as also can post their ads by do</w:t>
                  </w:r>
                  <w:r>
                    <w:rPr>
                      <w:rFonts w:ascii="Arial" w:hAnsi="Arial" w:cs="Arial"/>
                      <w:sz w:val="20"/>
                      <w:szCs w:val="20"/>
                    </w:rPr>
                    <w:t>i</w:t>
                  </w:r>
                  <w:r w:rsidRPr="0059134C">
                    <w:rPr>
                      <w:rFonts w:ascii="Arial" w:hAnsi="Arial" w:cs="Arial"/>
                      <w:sz w:val="20"/>
                      <w:szCs w:val="20"/>
                    </w:rPr>
                    <w:t>ng online payment.</w:t>
                  </w:r>
                  <w:r>
                    <w:rPr>
                      <w:rFonts w:ascii="Arial" w:hAnsi="Arial" w:cs="Arial"/>
                      <w:sz w:val="20"/>
                      <w:szCs w:val="20"/>
                    </w:rPr>
                    <w:t xml:space="preserve"> </w:t>
                  </w:r>
                  <w:r w:rsidRPr="0001709A">
                    <w:rPr>
                      <w:rFonts w:ascii="Arial" w:hAnsi="Arial" w:cs="Arial"/>
                      <w:sz w:val="20"/>
                      <w:szCs w:val="20"/>
                    </w:rPr>
                    <w:t>We used lucene for searching ads.</w:t>
                  </w:r>
                </w:p>
                <w:p w:rsidR="006518B0" w:rsidRPr="0059134C" w:rsidP="006518B0">
                  <w:pPr>
                    <w:spacing w:after="120"/>
                    <w:jc w:val="both"/>
                    <w:rPr>
                      <w:rFonts w:ascii="Arial" w:hAnsi="Arial" w:cs="Arial"/>
                      <w:sz w:val="20"/>
                      <w:szCs w:val="20"/>
                    </w:rPr>
                  </w:pPr>
                  <w:r>
                    <w:rPr>
                      <w:rFonts w:ascii="Arial" w:hAnsi="Arial" w:cs="Arial"/>
                      <w:b/>
                      <w:sz w:val="20"/>
                      <w:szCs w:val="20"/>
                    </w:rPr>
                    <w:t xml:space="preserve">Client admin Tool: </w:t>
                  </w:r>
                  <w:r w:rsidRPr="0059134C">
                    <w:rPr>
                      <w:rFonts w:ascii="Arial" w:hAnsi="Arial" w:cs="Arial"/>
                      <w:sz w:val="20"/>
                      <w:szCs w:val="20"/>
                    </w:rPr>
                    <w:t>this was used by client to add information.</w:t>
                  </w:r>
                </w:p>
                <w:p w:rsidR="006F60F5" w:rsidP="00F37B48">
                  <w:pPr>
                    <w:spacing w:line="312" w:lineRule="auto"/>
                    <w:rPr>
                      <w:rFonts w:ascii="Verdana" w:hAnsi="Verdana" w:cs="Tahoma"/>
                      <w:sz w:val="19"/>
                      <w:szCs w:val="19"/>
                    </w:rPr>
                  </w:pPr>
                </w:p>
                <w:p w:rsidR="006F1766" w:rsidRPr="00FD11A8" w:rsidP="00F37B48">
                  <w:pPr>
                    <w:spacing w:line="312" w:lineRule="auto"/>
                    <w:rPr>
                      <w:rFonts w:ascii="Verdana" w:hAnsi="Verdana" w:cs="Tahoma"/>
                      <w:sz w:val="19"/>
                      <w:szCs w:val="19"/>
                    </w:rPr>
                  </w:pP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6518B0" w:rsidRPr="00AC62FE" w:rsidP="006518B0">
                  <w:pPr>
                    <w:rPr>
                      <w:rFonts w:ascii="Arial" w:hAnsi="Arial" w:cs="Arial"/>
                      <w:b/>
                      <w:sz w:val="20"/>
                      <w:szCs w:val="20"/>
                    </w:rPr>
                  </w:pPr>
                  <w:r w:rsidRPr="00AC62FE">
                    <w:rPr>
                      <w:rFonts w:ascii="Arial" w:hAnsi="Arial" w:cs="Arial"/>
                      <w:b/>
                      <w:sz w:val="20"/>
                      <w:szCs w:val="20"/>
                    </w:rPr>
                    <w:t>Quest Diagnostics</w:t>
                  </w:r>
                </w:p>
                <w:p w:rsidR="0040677D" w:rsidRPr="00FD11A8" w:rsidP="007216C7">
                  <w:pPr>
                    <w:rPr>
                      <w:rFonts w:ascii="Verdana" w:hAnsi="Verdana" w:cs="Tahoma"/>
                      <w:sz w:val="19"/>
                      <w:szCs w:val="19"/>
                    </w:rPr>
                  </w:pP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6518B0" w:rsidRPr="006518B0" w:rsidP="006518B0">
                  <w:pPr>
                    <w:rPr>
                      <w:rFonts w:ascii="Arial" w:hAnsi="Arial" w:cs="Arial"/>
                      <w:sz w:val="20"/>
                      <w:szCs w:val="20"/>
                    </w:rPr>
                  </w:pPr>
                  <w:r w:rsidRPr="006518B0">
                    <w:rPr>
                      <w:rFonts w:ascii="Arial" w:hAnsi="Arial" w:cs="Arial"/>
                      <w:sz w:val="20"/>
                      <w:szCs w:val="20"/>
                    </w:rPr>
                    <w:t>Quest Diagnostics</w:t>
                  </w:r>
                </w:p>
                <w:p w:rsidR="0040677D" w:rsidRPr="00FD11A8" w:rsidP="007216C7">
                  <w:pPr>
                    <w:rPr>
                      <w:rFonts w:ascii="Verdana" w:hAnsi="Verdana" w:cs="Tahoma"/>
                      <w:sz w:val="19"/>
                      <w:szCs w:val="19"/>
                    </w:rPr>
                  </w:pP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40677D" w:rsidRPr="00FD11A8" w:rsidP="008B0A5E">
                  <w:pPr>
                    <w:rPr>
                      <w:rFonts w:ascii="Verdana" w:hAnsi="Verdana" w:cs="Tahoma"/>
                      <w:sz w:val="19"/>
                      <w:szCs w:val="19"/>
                    </w:rPr>
                  </w:pPr>
                  <w:r>
                    <w:rPr>
                      <w:rFonts w:ascii="Verdana" w:hAnsi="Verdana" w:cs="Tahoma"/>
                      <w:i/>
                      <w:iCs/>
                      <w:sz w:val="19"/>
                      <w:szCs w:val="19"/>
                    </w:rPr>
                    <w:t xml:space="preserve">6 </w:t>
                  </w:r>
                  <w:r>
                    <w:rPr>
                      <w:rFonts w:ascii="Verdana" w:hAnsi="Verdana" w:cs="Tahoma"/>
                      <w:i/>
                      <w:iCs/>
                      <w:sz w:val="19"/>
                      <w:szCs w:val="19"/>
                    </w:rPr>
                    <w:t>months</w:t>
                  </w: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40677D" w:rsidRPr="00FD11A8" w:rsidP="006518B0">
                  <w:pPr>
                    <w:rPr>
                      <w:rFonts w:ascii="Verdana" w:hAnsi="Verdana"/>
                      <w:i/>
                      <w:sz w:val="19"/>
                      <w:szCs w:val="19"/>
                    </w:rPr>
                  </w:pPr>
                  <w:r>
                    <w:rPr>
                      <w:rFonts w:ascii="Verdana" w:hAnsi="Verdana"/>
                      <w:i/>
                      <w:sz w:val="19"/>
                      <w:szCs w:val="19"/>
                    </w:rPr>
                    <w:t>Noida</w:t>
                  </w:r>
                  <w:r w:rsidRPr="00FD11A8">
                    <w:rPr>
                      <w:rFonts w:ascii="Verdana" w:hAnsi="Verdana"/>
                      <w:i/>
                      <w:sz w:val="19"/>
                      <w:szCs w:val="19"/>
                    </w:rPr>
                    <w:t>/</w:t>
                  </w:r>
                  <w:r>
                    <w:rPr>
                      <w:rFonts w:ascii="Verdana" w:hAnsi="Verdana"/>
                      <w:i/>
                      <w:sz w:val="19"/>
                      <w:szCs w:val="19"/>
                    </w:rPr>
                    <w:t>US</w:t>
                  </w: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sz w:val="19"/>
                      <w:szCs w:val="19"/>
                    </w:rPr>
                  </w:pPr>
                  <w:r>
                    <w:rPr>
                      <w:rFonts w:ascii="Verdana" w:hAnsi="Verdana" w:cs="Tahoma"/>
                      <w:sz w:val="19"/>
                      <w:szCs w:val="19"/>
                    </w:rPr>
                    <w:t>8</w:t>
                  </w: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sz w:val="19"/>
                      <w:szCs w:val="19"/>
                    </w:rPr>
                  </w:pPr>
                  <w:r>
                    <w:rPr>
                      <w:rFonts w:ascii="Verdana" w:hAnsi="Verdana" w:cs="Tahoma"/>
                      <w:sz w:val="19"/>
                      <w:szCs w:val="19"/>
                    </w:rPr>
                    <w:t>Developer</w:t>
                  </w:r>
                </w:p>
              </w:tc>
            </w:tr>
            <w:tr w:rsidTr="007216C7">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6518B0" w:rsidRPr="00AC62FE" w:rsidP="006518B0">
                  <w:pPr>
                    <w:rPr>
                      <w:rFonts w:ascii="Arial" w:hAnsi="Arial" w:cs="Arial"/>
                      <w:sz w:val="20"/>
                      <w:szCs w:val="20"/>
                    </w:rPr>
                  </w:pPr>
                  <w:r>
                    <w:rPr>
                      <w:rFonts w:ascii="Arial" w:hAnsi="Arial" w:cs="Arial"/>
                      <w:sz w:val="20"/>
                      <w:szCs w:val="20"/>
                    </w:rPr>
                    <w:t>Visual Studio  2005,ASP.Net,</w:t>
                  </w:r>
                  <w:r w:rsidRPr="00AC62FE">
                    <w:rPr>
                      <w:rFonts w:ascii="Arial" w:hAnsi="Arial" w:cs="Arial"/>
                      <w:sz w:val="20"/>
                      <w:szCs w:val="20"/>
                    </w:rPr>
                    <w:t>C#.Net</w:t>
                  </w:r>
                  <w:r>
                    <w:rPr>
                      <w:rFonts w:ascii="Arial" w:hAnsi="Arial" w:cs="Arial"/>
                      <w:sz w:val="20"/>
                      <w:szCs w:val="20"/>
                    </w:rPr>
                    <w:t>,</w:t>
                  </w:r>
                  <w:r w:rsidRPr="00AC62FE">
                    <w:rPr>
                      <w:rFonts w:ascii="Arial" w:hAnsi="Arial" w:cs="Arial"/>
                      <w:sz w:val="20"/>
                      <w:szCs w:val="20"/>
                    </w:rPr>
                    <w:t>SharePoint Designer 20007</w:t>
                  </w:r>
                </w:p>
                <w:p w:rsidR="0040677D" w:rsidRPr="00FD11A8" w:rsidP="007216C7">
                  <w:pPr>
                    <w:rPr>
                      <w:rFonts w:ascii="Verdana" w:hAnsi="Verdana" w:cs="Tahoma"/>
                      <w:sz w:val="19"/>
                      <w:szCs w:val="19"/>
                    </w:rPr>
                  </w:pPr>
                </w:p>
              </w:tc>
            </w:tr>
            <w:tr w:rsidTr="007F33B3">
              <w:tblPrEx>
                <w:tblW w:w="0" w:type="auto"/>
                <w:tblLayout w:type="fixed"/>
                <w:tblLook w:val="01E0"/>
              </w:tblPrEx>
              <w:tc>
                <w:tcPr>
                  <w:tcW w:w="9849" w:type="dxa"/>
                  <w:gridSpan w:val="3"/>
                  <w:tcBorders>
                    <w:top w:val="single" w:sz="4" w:space="0" w:color="auto"/>
                    <w:left w:val="single" w:sz="4" w:space="0" w:color="auto"/>
                    <w:bottom w:val="single" w:sz="4" w:space="0" w:color="auto"/>
                    <w:right w:val="single" w:sz="4" w:space="0" w:color="auto"/>
                  </w:tcBorders>
                </w:tcPr>
                <w:p w:rsidR="0040677D" w:rsidRPr="00FD11A8" w:rsidP="007216C7">
                  <w:pPr>
                    <w:rPr>
                      <w:rFonts w:ascii="Verdana" w:hAnsi="Verdana" w:cs="Tahoma"/>
                      <w:sz w:val="19"/>
                      <w:szCs w:val="19"/>
                    </w:rPr>
                  </w:pPr>
                  <w:r w:rsidRPr="00550C6A">
                    <w:rPr>
                      <w:rFonts w:ascii="Verdana" w:hAnsi="Verdana"/>
                      <w:sz w:val="19"/>
                      <w:szCs w:val="19"/>
                    </w:rPr>
                    <w:t>Quest CDM is implementation of Quest Clinical Trial Workflow System for formal communication and information pathways by streamlining the end to end process of Study Set up at the Project Management level and the Data Management Level. For which 16 steps workflow process is developed. Each step has its unique owner and the email notification goes to the owners once they are assigned to a specific step of the workflow. Once the owner completes his task at the step assigned, a system generated notification goes to the owner of the next step. This provided a high level mapping of the owners to the workflow steps and their roles and responsibilities.</w:t>
                  </w:r>
                </w:p>
              </w:tc>
            </w:tr>
          </w:tbl>
          <w:p w:rsidR="00E22C9A" w:rsidRPr="00A94C8D" w:rsidP="00356BDB">
            <w:pPr>
              <w:rPr>
                <w:rFonts w:ascii="Verdana" w:hAnsi="Verdana" w:cs="Tahoma"/>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7"/>
              <w:gridCol w:w="180"/>
              <w:gridCol w:w="6362"/>
            </w:tblGrid>
            <w:tr w:rsidTr="006D5B3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7539C" w:rsidRPr="00FD11A8" w:rsidP="00356BDB">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47539C" w:rsidRPr="00FD11A8" w:rsidP="00356BDB">
                  <w:pPr>
                    <w:rPr>
                      <w:rFonts w:ascii="Verdana" w:hAnsi="Verdana" w:cs="Tahoma"/>
                      <w:sz w:val="19"/>
                      <w:szCs w:val="19"/>
                    </w:rPr>
                  </w:pPr>
                  <w:r w:rsidRPr="00AC62FE">
                    <w:rPr>
                      <w:rFonts w:ascii="Arial" w:hAnsi="Arial" w:cs="Arial"/>
                      <w:b/>
                      <w:sz w:val="20"/>
                      <w:szCs w:val="20"/>
                    </w:rPr>
                    <w:t>Baxter</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7539C" w:rsidRPr="00FD11A8" w:rsidP="00356BDB">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47539C" w:rsidRPr="00B45A44" w:rsidP="00356BDB">
                  <w:pPr>
                    <w:rPr>
                      <w:rFonts w:ascii="Verdana" w:hAnsi="Verdana" w:cs="Tahoma"/>
                      <w:sz w:val="19"/>
                      <w:szCs w:val="19"/>
                    </w:rPr>
                  </w:pPr>
                  <w:r w:rsidRPr="00B45A44">
                    <w:rPr>
                      <w:rFonts w:ascii="Arial" w:hAnsi="Arial" w:cs="Arial"/>
                      <w:sz w:val="20"/>
                      <w:szCs w:val="20"/>
                    </w:rPr>
                    <w:t>Baxter</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47539C" w:rsidRPr="00FD11A8" w:rsidP="00356BDB">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47539C" w:rsidRPr="00FD11A8" w:rsidP="00356BDB">
                  <w:pPr>
                    <w:rPr>
                      <w:rFonts w:ascii="Verdana" w:hAnsi="Verdana" w:cs="Tahoma"/>
                      <w:sz w:val="19"/>
                      <w:szCs w:val="19"/>
                    </w:rPr>
                  </w:pPr>
                  <w:r>
                    <w:rPr>
                      <w:rFonts w:ascii="Verdana" w:hAnsi="Verdana" w:cs="Tahoma"/>
                      <w:i/>
                      <w:iCs/>
                      <w:sz w:val="19"/>
                      <w:szCs w:val="19"/>
                    </w:rPr>
                    <w:t>6</w:t>
                  </w:r>
                  <w:r w:rsidRPr="00FD11A8" w:rsidR="00C4272A">
                    <w:rPr>
                      <w:rFonts w:ascii="Verdana" w:hAnsi="Verdana" w:cs="Tahoma"/>
                      <w:i/>
                      <w:iCs/>
                      <w:sz w:val="19"/>
                      <w:szCs w:val="19"/>
                    </w:rPr>
                    <w:t xml:space="preserve"> months</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741D8A" w:rsidRPr="00FD11A8" w:rsidP="00E14B6F">
                  <w:pPr>
                    <w:rPr>
                      <w:rFonts w:ascii="Verdana" w:hAnsi="Verdana"/>
                      <w:i/>
                      <w:sz w:val="19"/>
                      <w:szCs w:val="19"/>
                    </w:rPr>
                  </w:pPr>
                  <w:r>
                    <w:rPr>
                      <w:rFonts w:ascii="Verdana" w:hAnsi="Verdana"/>
                      <w:i/>
                      <w:sz w:val="19"/>
                      <w:szCs w:val="19"/>
                    </w:rPr>
                    <w:t>Noida/U.S.</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sz w:val="19"/>
                      <w:szCs w:val="19"/>
                    </w:rPr>
                  </w:pPr>
                  <w:r>
                    <w:rPr>
                      <w:rFonts w:ascii="Verdana" w:hAnsi="Verdana" w:cs="Tahoma"/>
                      <w:sz w:val="19"/>
                      <w:szCs w:val="19"/>
                    </w:rPr>
                    <w:t>20</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sz w:val="19"/>
                      <w:szCs w:val="19"/>
                    </w:rPr>
                  </w:pPr>
                  <w:r>
                    <w:rPr>
                      <w:rFonts w:ascii="Verdana" w:hAnsi="Verdana" w:cs="Tahoma"/>
                      <w:sz w:val="19"/>
                      <w:szCs w:val="19"/>
                    </w:rPr>
                    <w:t>Developer</w:t>
                  </w:r>
                </w:p>
              </w:tc>
            </w:tr>
            <w:tr w:rsidTr="006D5B33">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741D8A" w:rsidRPr="00B45A44" w:rsidP="00B45A44">
                  <w:pPr>
                    <w:rPr>
                      <w:rFonts w:ascii="Arial" w:hAnsi="Arial" w:cs="Arial"/>
                      <w:sz w:val="20"/>
                      <w:szCs w:val="20"/>
                    </w:rPr>
                  </w:pPr>
                  <w:r>
                    <w:rPr>
                      <w:rFonts w:ascii="Arial" w:hAnsi="Arial" w:cs="Arial"/>
                      <w:sz w:val="20"/>
                      <w:szCs w:val="20"/>
                    </w:rPr>
                    <w:t>C#.Net,</w:t>
                  </w:r>
                  <w:r w:rsidRPr="00AC62FE">
                    <w:rPr>
                      <w:rFonts w:ascii="Arial" w:hAnsi="Arial" w:cs="Arial"/>
                      <w:sz w:val="20"/>
                      <w:szCs w:val="20"/>
                    </w:rPr>
                    <w:t>SQL Server 2000</w:t>
                  </w:r>
                  <w:r>
                    <w:rPr>
                      <w:rFonts w:ascii="Arial" w:hAnsi="Arial" w:cs="Arial"/>
                      <w:sz w:val="20"/>
                      <w:szCs w:val="20"/>
                    </w:rPr>
                    <w:t xml:space="preserve">,CSLA </w:t>
                  </w:r>
                  <w:r w:rsidR="000A39B8">
                    <w:rPr>
                      <w:rFonts w:ascii="Arial" w:hAnsi="Arial" w:cs="Arial"/>
                      <w:sz w:val="20"/>
                      <w:szCs w:val="20"/>
                    </w:rPr>
                    <w:t>framework,</w:t>
                  </w:r>
                  <w:r w:rsidRPr="00AC62FE" w:rsidR="000A39B8">
                    <w:rPr>
                      <w:rFonts w:ascii="Arial" w:hAnsi="Arial" w:cs="Arial"/>
                      <w:sz w:val="20"/>
                      <w:szCs w:val="20"/>
                    </w:rPr>
                    <w:t xml:space="preserve"> Visual</w:t>
                  </w:r>
                  <w:r w:rsidRPr="00AC62FE">
                    <w:rPr>
                      <w:rFonts w:ascii="Arial" w:hAnsi="Arial" w:cs="Arial"/>
                      <w:sz w:val="20"/>
                      <w:szCs w:val="20"/>
                    </w:rPr>
                    <w:t xml:space="preserve"> Source Safe</w:t>
                  </w:r>
                </w:p>
              </w:tc>
            </w:tr>
            <w:tr w:rsidTr="006D5B33">
              <w:tblPrEx>
                <w:tblW w:w="0" w:type="auto"/>
                <w:tblLayout w:type="fixed"/>
                <w:tblLook w:val="01E0"/>
              </w:tblPrEx>
              <w:tc>
                <w:tcPr>
                  <w:tcW w:w="3487" w:type="dxa"/>
                  <w:gridSpan w:val="2"/>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sz w:val="19"/>
                      <w:szCs w:val="19"/>
                    </w:rPr>
                  </w:pPr>
                  <w:r w:rsidRPr="00FD11A8">
                    <w:rPr>
                      <w:rFonts w:ascii="Verdana" w:hAnsi="Verdana" w:cs="Tahoma"/>
                      <w:b/>
                      <w:sz w:val="19"/>
                      <w:szCs w:val="19"/>
                    </w:rPr>
                    <w:t>Project Description</w:t>
                  </w:r>
                </w:p>
              </w:tc>
              <w:tc>
                <w:tcPr>
                  <w:tcW w:w="6362" w:type="dxa"/>
                  <w:tcBorders>
                    <w:top w:val="single" w:sz="4" w:space="0" w:color="auto"/>
                    <w:left w:val="single" w:sz="4" w:space="0" w:color="auto"/>
                    <w:bottom w:val="single" w:sz="4" w:space="0" w:color="auto"/>
                    <w:right w:val="single" w:sz="4" w:space="0" w:color="auto"/>
                  </w:tcBorders>
                </w:tcPr>
                <w:p w:rsidR="00741D8A" w:rsidRPr="00FD11A8" w:rsidP="00356BDB">
                  <w:pPr>
                    <w:rPr>
                      <w:rFonts w:ascii="Verdana" w:hAnsi="Verdana" w:cs="Tahoma"/>
                      <w:sz w:val="19"/>
                      <w:szCs w:val="19"/>
                    </w:rPr>
                  </w:pPr>
                </w:p>
              </w:tc>
            </w:tr>
            <w:tr w:rsidTr="006D5B33">
              <w:tblPrEx>
                <w:tblW w:w="0" w:type="auto"/>
                <w:tblLayout w:type="fixed"/>
                <w:tblLook w:val="01E0"/>
              </w:tblPrEx>
              <w:tc>
                <w:tcPr>
                  <w:tcW w:w="9849" w:type="dxa"/>
                  <w:gridSpan w:val="3"/>
                  <w:tcBorders>
                    <w:top w:val="single" w:sz="4" w:space="0" w:color="auto"/>
                    <w:left w:val="single" w:sz="4" w:space="0" w:color="auto"/>
                    <w:bottom w:val="single" w:sz="4" w:space="0" w:color="auto"/>
                    <w:right w:val="single" w:sz="4" w:space="0" w:color="auto"/>
                  </w:tcBorders>
                </w:tcPr>
                <w:p w:rsidR="00B45A44" w:rsidRPr="00AC62FE" w:rsidP="00B45A44">
                  <w:pPr>
                    <w:spacing w:before="120"/>
                    <w:rPr>
                      <w:rFonts w:ascii="Arial" w:hAnsi="Arial" w:cs="Arial"/>
                      <w:sz w:val="20"/>
                      <w:szCs w:val="20"/>
                    </w:rPr>
                  </w:pPr>
                  <w:r w:rsidRPr="00AC62FE">
                    <w:rPr>
                      <w:rFonts w:ascii="Arial" w:hAnsi="Arial" w:cs="Arial"/>
                      <w:sz w:val="20"/>
                      <w:szCs w:val="20"/>
                    </w:rPr>
                    <w:t xml:space="preserve">Baxter’s EAS is an application suit which works around a Large Volume Infusion Pump (LVP is a medical device developed by Baxter). EAS constitutes of three (3) different applications namely </w:t>
                  </w:r>
                </w:p>
                <w:p w:rsidR="00B45A44" w:rsidRPr="00AC62FE" w:rsidP="00B45A44">
                  <w:pPr>
                    <w:numPr>
                      <w:ilvl w:val="0"/>
                      <w:numId w:val="23"/>
                    </w:numPr>
                    <w:spacing w:after="120"/>
                    <w:rPr>
                      <w:rFonts w:ascii="Arial" w:hAnsi="Arial" w:cs="Arial"/>
                      <w:sz w:val="20"/>
                      <w:szCs w:val="20"/>
                    </w:rPr>
                  </w:pPr>
                  <w:r w:rsidRPr="00AC62FE">
                    <w:rPr>
                      <w:rFonts w:ascii="Arial" w:hAnsi="Arial" w:cs="Arial"/>
                      <w:b/>
                      <w:bCs/>
                      <w:sz w:val="20"/>
                      <w:szCs w:val="20"/>
                    </w:rPr>
                    <w:t>Drug Library application (DL)</w:t>
                  </w:r>
                  <w:r w:rsidRPr="00AC62FE">
                    <w:rPr>
                      <w:rFonts w:ascii="Arial" w:hAnsi="Arial" w:cs="Arial"/>
                      <w:sz w:val="20"/>
                      <w:szCs w:val="20"/>
                    </w:rPr>
                    <w:t>: DL takes care of the functionality related to creation and configuring of a drug library which can be used by a LVP in any specific department of hospital. A DL file created using the DL application can either be transferred manually to a LVP using a Flash drive or can be scheduled to be transferred using the BioMed application.</w:t>
                  </w:r>
                </w:p>
                <w:p w:rsidR="00B45A44" w:rsidRPr="00AC62FE" w:rsidP="00B45A44">
                  <w:pPr>
                    <w:numPr>
                      <w:ilvl w:val="0"/>
                      <w:numId w:val="23"/>
                    </w:numPr>
                    <w:spacing w:after="120"/>
                    <w:rPr>
                      <w:rFonts w:ascii="Arial" w:hAnsi="Arial" w:cs="Arial"/>
                      <w:sz w:val="20"/>
                      <w:szCs w:val="20"/>
                    </w:rPr>
                  </w:pPr>
                  <w:r w:rsidRPr="00AC62FE">
                    <w:rPr>
                      <w:rFonts w:ascii="Arial" w:hAnsi="Arial" w:cs="Arial"/>
                      <w:b/>
                      <w:bCs/>
                      <w:sz w:val="20"/>
                      <w:szCs w:val="20"/>
                    </w:rPr>
                    <w:t>BioMed application (BM)</w:t>
                  </w:r>
                  <w:r w:rsidRPr="00AC62FE">
                    <w:rPr>
                      <w:rFonts w:ascii="Arial" w:hAnsi="Arial" w:cs="Arial"/>
                      <w:sz w:val="20"/>
                      <w:szCs w:val="20"/>
                    </w:rPr>
                    <w:t>: BM application is used by Bio Medical technicians for monitoring different pump in a hospital network as well as transferring data like Drug Library file, Pump’s Firmware file, pump’s Service data and event history file between the EAS application and LVP via EAS server application.</w:t>
                  </w:r>
                </w:p>
                <w:p w:rsidR="00B45A44" w:rsidRPr="00F11425" w:rsidP="00B45A44">
                  <w:pPr>
                    <w:numPr>
                      <w:ilvl w:val="0"/>
                      <w:numId w:val="23"/>
                    </w:numPr>
                    <w:spacing w:after="120"/>
                    <w:rPr>
                      <w:rFonts w:ascii="Arial" w:hAnsi="Arial" w:cs="Arial"/>
                      <w:sz w:val="20"/>
                      <w:szCs w:val="20"/>
                    </w:rPr>
                  </w:pPr>
                  <w:r w:rsidRPr="00474768">
                    <w:rPr>
                      <w:rFonts w:ascii="Arial" w:hAnsi="Arial" w:cs="Arial"/>
                      <w:b/>
                      <w:bCs/>
                      <w:sz w:val="20"/>
                    </w:rPr>
                    <w:t>EAS Server</w:t>
                  </w:r>
                  <w:r w:rsidRPr="00474768">
                    <w:rPr>
                      <w:rFonts w:ascii="Arial" w:hAnsi="Arial" w:cs="Arial"/>
                      <w:sz w:val="20"/>
                    </w:rPr>
                    <w:t>: Server is a WCF based service component which facilitates interfacing between the BM application and the LVP.</w:t>
                  </w:r>
                </w:p>
                <w:p w:rsidR="00741D8A" w:rsidRPr="00FD11A8" w:rsidP="00FD11A8">
                  <w:pPr>
                    <w:spacing w:line="312" w:lineRule="auto"/>
                    <w:rPr>
                      <w:rFonts w:ascii="Verdana" w:hAnsi="Verdana" w:cs="Tahoma"/>
                      <w:sz w:val="19"/>
                      <w:szCs w:val="19"/>
                    </w:rPr>
                  </w:pP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Client Name</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AC62FE" w:rsidP="008D75DA">
                  <w:pPr>
                    <w:rPr>
                      <w:rFonts w:ascii="Arial" w:hAnsi="Arial" w:cs="Arial"/>
                      <w:b/>
                      <w:sz w:val="20"/>
                      <w:szCs w:val="20"/>
                    </w:rPr>
                  </w:pPr>
                  <w:r>
                    <w:rPr>
                      <w:rFonts w:ascii="Arial" w:hAnsi="Arial" w:cs="Arial"/>
                      <w:b/>
                      <w:sz w:val="20"/>
                      <w:szCs w:val="20"/>
                    </w:rPr>
                    <w:t>Fiserv</w:t>
                  </w:r>
                </w:p>
                <w:p w:rsidR="006F1766" w:rsidRPr="00FD11A8" w:rsidP="008D75DA">
                  <w:pPr>
                    <w:rPr>
                      <w:rFonts w:ascii="Verdana" w:hAnsi="Verdana" w:cs="Tahoma"/>
                      <w:sz w:val="19"/>
                      <w:szCs w:val="19"/>
                    </w:rPr>
                  </w:pP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Project Title / Name</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FD11A8" w:rsidP="006F1766">
                  <w:pPr>
                    <w:rPr>
                      <w:rFonts w:ascii="Verdana" w:hAnsi="Verdana" w:cs="Tahoma"/>
                      <w:sz w:val="19"/>
                      <w:szCs w:val="19"/>
                    </w:rPr>
                  </w:pPr>
                  <w:r>
                    <w:rPr>
                      <w:rFonts w:ascii="Arial" w:hAnsi="Arial" w:cs="Arial"/>
                      <w:sz w:val="20"/>
                      <w:szCs w:val="20"/>
                    </w:rPr>
                    <w:t>EFS</w:t>
                  </w: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Project Duration</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sz w:val="19"/>
                      <w:szCs w:val="19"/>
                    </w:rPr>
                  </w:pPr>
                  <w:r>
                    <w:rPr>
                      <w:rFonts w:ascii="Verdana" w:hAnsi="Verdana" w:cs="Tahoma"/>
                      <w:i/>
                      <w:iCs/>
                      <w:sz w:val="19"/>
                      <w:szCs w:val="19"/>
                    </w:rPr>
                    <w:t>4 months</w:t>
                  </w: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Project Location</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i/>
                      <w:sz w:val="19"/>
                      <w:szCs w:val="19"/>
                    </w:rPr>
                  </w:pPr>
                  <w:r>
                    <w:rPr>
                      <w:rFonts w:ascii="Verdana" w:hAnsi="Verdana"/>
                      <w:i/>
                      <w:sz w:val="19"/>
                      <w:szCs w:val="19"/>
                    </w:rPr>
                    <w:t>Noida</w:t>
                  </w:r>
                  <w:r w:rsidRPr="00FD11A8">
                    <w:rPr>
                      <w:rFonts w:ascii="Verdana" w:hAnsi="Verdana"/>
                      <w:i/>
                      <w:sz w:val="19"/>
                      <w:szCs w:val="19"/>
                    </w:rPr>
                    <w:t>/</w:t>
                  </w:r>
                  <w:r>
                    <w:rPr>
                      <w:rFonts w:ascii="Verdana" w:hAnsi="Verdana"/>
                      <w:i/>
                      <w:sz w:val="19"/>
                      <w:szCs w:val="19"/>
                    </w:rPr>
                    <w:t>US</w:t>
                  </w: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Team Size</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sz w:val="19"/>
                      <w:szCs w:val="19"/>
                    </w:rPr>
                  </w:pPr>
                  <w:r>
                    <w:rPr>
                      <w:rFonts w:ascii="Verdana" w:hAnsi="Verdana" w:cs="Tahoma"/>
                      <w:sz w:val="19"/>
                      <w:szCs w:val="19"/>
                    </w:rPr>
                    <w:t>6</w:t>
                  </w: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 xml:space="preserve">Role </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sz w:val="19"/>
                      <w:szCs w:val="19"/>
                    </w:rPr>
                  </w:pPr>
                  <w:r>
                    <w:rPr>
                      <w:rFonts w:ascii="Verdana" w:hAnsi="Verdana" w:cs="Tahoma"/>
                      <w:sz w:val="19"/>
                      <w:szCs w:val="19"/>
                    </w:rPr>
                    <w:t>Developer</w:t>
                  </w:r>
                </w:p>
              </w:tc>
            </w:tr>
            <w:tr w:rsidTr="008D75DA">
              <w:tblPrEx>
                <w:tblW w:w="0" w:type="auto"/>
                <w:tblLayout w:type="fixed"/>
                <w:tblLook w:val="01E0"/>
              </w:tblPrEx>
              <w:tc>
                <w:tcPr>
                  <w:tcW w:w="3307" w:type="dxa"/>
                  <w:tcBorders>
                    <w:top w:val="single" w:sz="4" w:space="0" w:color="auto"/>
                    <w:left w:val="single" w:sz="4" w:space="0" w:color="auto"/>
                    <w:bottom w:val="single" w:sz="4" w:space="0" w:color="auto"/>
                    <w:right w:val="single" w:sz="4" w:space="0" w:color="auto"/>
                  </w:tcBorders>
                </w:tcPr>
                <w:p w:rsidR="006F1766" w:rsidRPr="00FD11A8" w:rsidP="008D75DA">
                  <w:pPr>
                    <w:rPr>
                      <w:rFonts w:ascii="Verdana" w:hAnsi="Verdana" w:cs="Tahoma"/>
                      <w:b/>
                      <w:sz w:val="19"/>
                      <w:szCs w:val="19"/>
                    </w:rPr>
                  </w:pPr>
                  <w:r w:rsidRPr="00FD11A8">
                    <w:rPr>
                      <w:rFonts w:ascii="Verdana" w:hAnsi="Verdana" w:cs="Tahoma"/>
                      <w:b/>
                      <w:sz w:val="19"/>
                      <w:szCs w:val="19"/>
                    </w:rPr>
                    <w:t>Software / Tools / Technology Used</w:t>
                  </w:r>
                </w:p>
              </w:tc>
              <w:tc>
                <w:tcPr>
                  <w:tcW w:w="6542" w:type="dxa"/>
                  <w:gridSpan w:val="2"/>
                  <w:tcBorders>
                    <w:top w:val="single" w:sz="4" w:space="0" w:color="auto"/>
                    <w:left w:val="single" w:sz="4" w:space="0" w:color="auto"/>
                    <w:bottom w:val="single" w:sz="4" w:space="0" w:color="auto"/>
                    <w:right w:val="single" w:sz="4" w:space="0" w:color="auto"/>
                  </w:tcBorders>
                </w:tcPr>
                <w:p w:rsidR="006F1766" w:rsidRPr="00AC62FE" w:rsidP="008D75DA">
                  <w:pPr>
                    <w:rPr>
                      <w:rFonts w:ascii="Arial" w:hAnsi="Arial" w:cs="Arial"/>
                      <w:sz w:val="20"/>
                      <w:szCs w:val="20"/>
                    </w:rPr>
                  </w:pPr>
                  <w:r>
                    <w:rPr>
                      <w:rFonts w:ascii="Arial" w:hAnsi="Arial" w:cs="Arial"/>
                      <w:sz w:val="20"/>
                      <w:szCs w:val="20"/>
                    </w:rPr>
                    <w:t>Visual Studio  2008,ASP.Net,</w:t>
                  </w:r>
                  <w:r w:rsidRPr="00AC62FE">
                    <w:rPr>
                      <w:rFonts w:ascii="Arial" w:hAnsi="Arial" w:cs="Arial"/>
                      <w:sz w:val="20"/>
                      <w:szCs w:val="20"/>
                    </w:rPr>
                    <w:t>C#.Net</w:t>
                  </w:r>
                  <w:r>
                    <w:rPr>
                      <w:rFonts w:ascii="Arial" w:hAnsi="Arial" w:cs="Arial"/>
                      <w:sz w:val="20"/>
                      <w:szCs w:val="20"/>
                    </w:rPr>
                    <w:t>,Extended Java Script</w:t>
                  </w:r>
                </w:p>
                <w:p w:rsidR="006F1766" w:rsidRPr="00FD11A8" w:rsidP="008D75DA">
                  <w:pPr>
                    <w:rPr>
                      <w:rFonts w:ascii="Verdana" w:hAnsi="Verdana" w:cs="Tahoma"/>
                      <w:sz w:val="19"/>
                      <w:szCs w:val="19"/>
                    </w:rPr>
                  </w:pPr>
                </w:p>
              </w:tc>
            </w:tr>
            <w:tr w:rsidTr="008D75DA">
              <w:tblPrEx>
                <w:tblW w:w="0" w:type="auto"/>
                <w:tblLayout w:type="fixed"/>
                <w:tblLook w:val="01E0"/>
              </w:tblPrEx>
              <w:tc>
                <w:tcPr>
                  <w:tcW w:w="9849" w:type="dxa"/>
                  <w:gridSpan w:val="3"/>
                  <w:tcBorders>
                    <w:top w:val="single" w:sz="4" w:space="0" w:color="auto"/>
                    <w:left w:val="single" w:sz="4" w:space="0" w:color="auto"/>
                    <w:bottom w:val="single" w:sz="4" w:space="0" w:color="auto"/>
                    <w:right w:val="single" w:sz="4" w:space="0" w:color="auto"/>
                  </w:tcBorders>
                </w:tcPr>
                <w:p w:rsidR="001A2BF3" w:rsidRPr="00520C7A" w:rsidP="00446D15">
                  <w:pPr>
                    <w:rPr>
                      <w:rFonts w:ascii="Arial" w:hAnsi="Arial" w:cs="Arial"/>
                      <w:color w:val="000000"/>
                      <w:sz w:val="20"/>
                      <w:szCs w:val="20"/>
                    </w:rPr>
                  </w:pPr>
                  <w:r w:rsidRPr="00520C7A">
                    <w:rPr>
                      <w:rFonts w:ascii="Arial" w:hAnsi="Arial" w:cs="Arial"/>
                      <w:b/>
                      <w:sz w:val="20"/>
                      <w:szCs w:val="20"/>
                    </w:rPr>
                    <w:t xml:space="preserve"> </w:t>
                  </w:r>
                  <w:r w:rsidRPr="00520C7A">
                    <w:rPr>
                      <w:rFonts w:ascii="Arial" w:hAnsi="Arial" w:cs="Arial"/>
                      <w:color w:val="000000"/>
                      <w:sz w:val="20"/>
                      <w:szCs w:val="20"/>
                    </w:rPr>
                    <w:t>ESF Framework’s main objective is to provide a common framework for service oriented integrated solutions. This framework serves as an abstraction layer which extracts the common functionality into reusable components which can be used across varied SOA based services. ESF Framework achieves the attributes of consistency</w:t>
                  </w:r>
                </w:p>
              </w:tc>
            </w:tr>
          </w:tbl>
          <w:p w:rsidR="0047539C" w:rsidRPr="00A94C8D" w:rsidP="00356BDB">
            <w:pPr>
              <w:rPr>
                <w:rFonts w:ascii="Verdana" w:hAnsi="Verdana" w:cs="Tahoma"/>
                <w:sz w:val="19"/>
                <w:szCs w:val="19"/>
              </w:rPr>
            </w:pPr>
          </w:p>
        </w:tc>
      </w:tr>
    </w:tbl>
    <w:p w:rsidR="00B45A44" w:rsidP="0034709A">
      <w:pPr>
        <w:spacing w:after="60"/>
        <w:jc w:val="both"/>
        <w:rPr>
          <w:rFonts w:ascii="Verdana" w:hAnsi="Verdana"/>
          <w:b/>
          <w:sz w:val="17"/>
          <w:szCs w:val="17"/>
        </w:rPr>
      </w:pPr>
    </w:p>
    <w:p w:rsidR="00963E5D" w:rsidP="0034709A">
      <w:pPr>
        <w:spacing w:after="60"/>
        <w:jc w:val="both"/>
        <w:rPr>
          <w:rFonts w:ascii="Verdana" w:hAnsi="Verdana"/>
          <w:b/>
          <w:sz w:val="17"/>
          <w:szCs w:val="17"/>
        </w:rPr>
      </w:pPr>
    </w:p>
    <w:p w:rsidR="00963E5D" w:rsidP="0034709A">
      <w:pPr>
        <w:spacing w:after="60"/>
        <w:jc w:val="both"/>
        <w:rPr>
          <w:rFonts w:ascii="Verdana" w:hAnsi="Verdana"/>
          <w:b/>
          <w:sz w:val="17"/>
          <w:szCs w:val="17"/>
        </w:rPr>
      </w:pPr>
    </w:p>
    <w:p w:rsidR="00963E5D" w:rsidP="0034709A">
      <w:pPr>
        <w:spacing w:after="60"/>
        <w:jc w:val="both"/>
        <w:rPr>
          <w:rFonts w:ascii="Verdana" w:hAnsi="Verdana"/>
          <w:b/>
          <w:sz w:val="17"/>
          <w:szCs w:val="17"/>
        </w:rPr>
      </w:pPr>
    </w:p>
    <w:p w:rsidR="00963E5D" w:rsidP="0034709A">
      <w:pPr>
        <w:spacing w:after="60"/>
        <w:jc w:val="both"/>
        <w:rPr>
          <w:rFonts w:ascii="Verdana" w:hAnsi="Verdana"/>
          <w:b/>
          <w:sz w:val="17"/>
          <w:szCs w:val="17"/>
        </w:rPr>
      </w:pPr>
    </w:p>
    <w:p w:rsidR="00963E5D" w:rsidRPr="004A030D" w:rsidP="0034709A">
      <w:pPr>
        <w:spacing w:after="60"/>
        <w:jc w:val="both"/>
        <w:rPr>
          <w:rFonts w:ascii="Verdana" w:hAnsi="Verdana"/>
          <w:b/>
          <w:sz w:val="17"/>
          <w:szCs w:val="17"/>
        </w:rPr>
      </w:pPr>
    </w:p>
    <w:tbl>
      <w:tblPr>
        <w:tblW w:w="10080" w:type="dxa"/>
        <w:tblInd w:w="-252" w:type="dxa"/>
        <w:tblLayout w:type="fixed"/>
        <w:tblLook w:val="01E0"/>
      </w:tblPr>
      <w:tblGrid>
        <w:gridCol w:w="10080"/>
      </w:tblGrid>
      <w:tr w:rsidTr="00FD11A8">
        <w:tblPrEx>
          <w:tblW w:w="10080" w:type="dxa"/>
          <w:tblInd w:w="-252" w:type="dxa"/>
          <w:tblLayout w:type="fixed"/>
          <w:tblLook w:val="01E0"/>
        </w:tblPrEx>
        <w:trPr>
          <w:trHeight w:val="80"/>
        </w:trPr>
        <w:tc>
          <w:tcPr>
            <w:tcW w:w="10080" w:type="dxa"/>
            <w:tcBorders>
              <w:bottom w:val="single" w:sz="4" w:space="0" w:color="003366"/>
            </w:tcBorders>
          </w:tcPr>
          <w:p w:rsidR="00154035" w:rsidRPr="00FD11A8" w:rsidP="00FD11A8">
            <w:pPr>
              <w:jc w:val="center"/>
              <w:rPr>
                <w:rFonts w:ascii="Verdana" w:hAnsi="Verdana" w:cs="Tahoma"/>
                <w:b/>
                <w:color w:val="000080"/>
                <w:sz w:val="20"/>
                <w:szCs w:val="20"/>
              </w:rPr>
            </w:pPr>
            <w:r w:rsidRPr="00FD11A8">
              <w:rPr>
                <w:rFonts w:ascii="Verdana" w:hAnsi="Verdana" w:cs="Tahoma"/>
                <w:b/>
                <w:color w:val="000080"/>
                <w:sz w:val="20"/>
                <w:szCs w:val="20"/>
              </w:rPr>
              <w:t xml:space="preserve">Extra curricular activities / academic achievements </w:t>
            </w:r>
          </w:p>
        </w:tc>
      </w:tr>
    </w:tbl>
    <w:p w:rsidR="00B00A16" w:rsidP="0034709A">
      <w:pPr>
        <w:spacing w:after="60"/>
        <w:jc w:val="both"/>
        <w:rPr>
          <w:rFonts w:ascii="Verdana" w:hAnsi="Verdana"/>
          <w:sz w:val="17"/>
          <w:szCs w:val="17"/>
        </w:rPr>
      </w:pPr>
    </w:p>
    <w:p w:rsidR="00B45A44" w:rsidRPr="00AC62FE" w:rsidP="00B45A44">
      <w:pPr>
        <w:numPr>
          <w:ilvl w:val="0"/>
          <w:numId w:val="24"/>
        </w:numPr>
        <w:tabs>
          <w:tab w:val="num" w:pos="720"/>
          <w:tab w:val="clear" w:pos="1032"/>
        </w:tabs>
        <w:spacing w:before="60"/>
        <w:ind w:left="720" w:right="1440"/>
        <w:jc w:val="both"/>
        <w:rPr>
          <w:rFonts w:ascii="Arial" w:hAnsi="Arial" w:cs="Arial"/>
          <w:sz w:val="20"/>
          <w:szCs w:val="20"/>
        </w:rPr>
      </w:pPr>
      <w:r w:rsidRPr="00AC62FE">
        <w:rPr>
          <w:rFonts w:ascii="Arial" w:hAnsi="Arial" w:cs="Arial"/>
          <w:sz w:val="20"/>
          <w:szCs w:val="20"/>
        </w:rPr>
        <w:t>Active participant in activities as ODC Decoration, Blood Donation Camps, various event organizations etc in HCL Technologies.</w:t>
      </w:r>
    </w:p>
    <w:p w:rsidR="00B45A44" w:rsidRPr="00AC62FE" w:rsidP="00B45A44">
      <w:pPr>
        <w:numPr>
          <w:ilvl w:val="0"/>
          <w:numId w:val="24"/>
        </w:numPr>
        <w:tabs>
          <w:tab w:val="num" w:pos="720"/>
          <w:tab w:val="clear" w:pos="1032"/>
        </w:tabs>
        <w:spacing w:before="60"/>
        <w:ind w:left="720" w:right="1440"/>
        <w:jc w:val="both"/>
        <w:rPr>
          <w:rFonts w:ascii="Arial" w:hAnsi="Arial" w:cs="Arial"/>
          <w:sz w:val="20"/>
          <w:szCs w:val="20"/>
        </w:rPr>
      </w:pPr>
      <w:r w:rsidRPr="00AC62FE">
        <w:rPr>
          <w:rFonts w:ascii="Arial" w:hAnsi="Arial" w:cs="Arial"/>
          <w:sz w:val="20"/>
          <w:szCs w:val="20"/>
        </w:rPr>
        <w:t>Has been active participant in tech Fests in College.</w:t>
      </w:r>
    </w:p>
    <w:p w:rsidR="00B45A44" w:rsidRPr="00292E99" w:rsidP="00B45A44">
      <w:pPr>
        <w:numPr>
          <w:ilvl w:val="0"/>
          <w:numId w:val="24"/>
        </w:numPr>
        <w:tabs>
          <w:tab w:val="num" w:pos="720"/>
          <w:tab w:val="clear" w:pos="1032"/>
        </w:tabs>
        <w:spacing w:before="60"/>
        <w:ind w:left="720" w:right="1440"/>
        <w:jc w:val="both"/>
        <w:rPr>
          <w:rFonts w:ascii="Arial" w:hAnsi="Arial" w:cs="Arial"/>
          <w:b/>
          <w:sz w:val="20"/>
          <w:szCs w:val="20"/>
        </w:rPr>
      </w:pPr>
      <w:r w:rsidRPr="00AC62FE">
        <w:rPr>
          <w:rFonts w:ascii="Arial" w:hAnsi="Arial" w:cs="Arial"/>
          <w:sz w:val="20"/>
          <w:szCs w:val="20"/>
        </w:rPr>
        <w:t>Earned MCTS certification with 98% marks.</w:t>
      </w:r>
    </w:p>
    <w:p w:rsidR="00154035" w:rsidP="00154035">
      <w:pPr>
        <w:pStyle w:val="Title"/>
        <w:tabs>
          <w:tab w:val="left" w:pos="900"/>
          <w:tab w:val="left" w:pos="1260"/>
        </w:tabs>
        <w:ind w:left="0" w:right="-36"/>
        <w:jc w:val="both"/>
      </w:pPr>
    </w:p>
    <w:tbl>
      <w:tblPr>
        <w:tblW w:w="10080" w:type="dxa"/>
        <w:tblInd w:w="-252" w:type="dxa"/>
        <w:tblLayout w:type="fixed"/>
        <w:tblLook w:val="01E0"/>
      </w:tblPr>
      <w:tblGrid>
        <w:gridCol w:w="10080"/>
      </w:tblGrid>
      <w:tr w:rsidTr="00FD11A8">
        <w:tblPrEx>
          <w:tblW w:w="10080" w:type="dxa"/>
          <w:tblInd w:w="-252" w:type="dxa"/>
          <w:tblLayout w:type="fixed"/>
          <w:tblLook w:val="01E0"/>
        </w:tblPrEx>
        <w:trPr>
          <w:trHeight w:val="80"/>
        </w:trPr>
        <w:tc>
          <w:tcPr>
            <w:tcW w:w="10080" w:type="dxa"/>
            <w:tcBorders>
              <w:bottom w:val="single" w:sz="4" w:space="0" w:color="003366"/>
            </w:tcBorders>
            <w:vAlign w:val="center"/>
          </w:tcPr>
          <w:p w:rsidR="00154035" w:rsidRPr="00FD11A8" w:rsidP="00FD11A8">
            <w:pPr>
              <w:jc w:val="center"/>
              <w:rPr>
                <w:rFonts w:ascii="Verdana" w:hAnsi="Verdana" w:cs="Tahoma"/>
                <w:b/>
                <w:color w:val="000080"/>
                <w:sz w:val="20"/>
                <w:szCs w:val="20"/>
              </w:rPr>
            </w:pPr>
            <w:r w:rsidRPr="00FD11A8">
              <w:rPr>
                <w:rFonts w:ascii="Verdana" w:hAnsi="Verdana" w:cs="Tahoma"/>
                <w:b/>
                <w:color w:val="000080"/>
                <w:sz w:val="20"/>
                <w:szCs w:val="20"/>
              </w:rPr>
              <w:t>Personal Details</w:t>
            </w:r>
          </w:p>
        </w:tc>
      </w:tr>
    </w:tbl>
    <w:p w:rsidR="00154035" w:rsidP="00154035">
      <w:pPr>
        <w:pStyle w:val="Title"/>
        <w:tabs>
          <w:tab w:val="left" w:pos="900"/>
          <w:tab w:val="left" w:pos="1260"/>
        </w:tabs>
        <w:ind w:left="0" w:right="-36"/>
        <w:jc w:val="both"/>
      </w:pPr>
    </w:p>
    <w:p w:rsidR="00154035" w:rsidRPr="00D32AC4" w:rsidP="00154035">
      <w:pPr>
        <w:pStyle w:val="Title"/>
        <w:tabs>
          <w:tab w:val="left" w:pos="900"/>
          <w:tab w:val="left" w:pos="1260"/>
        </w:tabs>
        <w:ind w:left="0" w:right="-36"/>
        <w:jc w:val="both"/>
        <w:rPr>
          <w:rFonts w:ascii="Verdana" w:hAnsi="Verdana"/>
          <w:i/>
          <w:sz w:val="19"/>
          <w:szCs w:val="19"/>
        </w:rPr>
      </w:pPr>
      <w:r w:rsidRPr="001C52C1">
        <w:rPr>
          <w:rFonts w:ascii="Verdana" w:hAnsi="Verdana" w:cs="Tahoma"/>
          <w:sz w:val="19"/>
          <w:szCs w:val="19"/>
        </w:rPr>
        <w:t xml:space="preserve">Date </w:t>
      </w:r>
      <w:r w:rsidRPr="001C52C1" w:rsidR="001C52C1">
        <w:rPr>
          <w:rFonts w:ascii="Verdana" w:hAnsi="Verdana" w:cs="Tahoma"/>
          <w:sz w:val="19"/>
          <w:szCs w:val="19"/>
        </w:rPr>
        <w:t>of</w:t>
      </w:r>
      <w:r w:rsidRPr="001C52C1">
        <w:rPr>
          <w:rFonts w:ascii="Verdana" w:hAnsi="Verdana" w:cs="Tahoma"/>
          <w:sz w:val="19"/>
          <w:szCs w:val="19"/>
        </w:rPr>
        <w:t xml:space="preserve"> Birth</w:t>
      </w:r>
      <w:r w:rsidRPr="00D32AC4">
        <w:rPr>
          <w:rFonts w:ascii="Verdana" w:hAnsi="Verdana" w:cs="Tahoma"/>
          <w:b w:val="0"/>
          <w:sz w:val="19"/>
          <w:szCs w:val="19"/>
        </w:rPr>
        <w:t xml:space="preserve">                      </w:t>
      </w:r>
      <w:r w:rsidR="001C52C1">
        <w:rPr>
          <w:rFonts w:ascii="Verdana" w:hAnsi="Verdana" w:cs="Tahoma"/>
          <w:b w:val="0"/>
          <w:sz w:val="19"/>
          <w:szCs w:val="19"/>
        </w:rPr>
        <w:t xml:space="preserve"> </w:t>
      </w:r>
      <w:r w:rsidRPr="00D32AC4">
        <w:rPr>
          <w:rFonts w:ascii="Verdana" w:hAnsi="Verdana" w:cs="Tahoma"/>
          <w:b w:val="0"/>
          <w:sz w:val="19"/>
          <w:szCs w:val="19"/>
        </w:rPr>
        <w:t xml:space="preserve">  </w:t>
      </w:r>
      <w:r w:rsidRPr="00D32AC4">
        <w:rPr>
          <w:rFonts w:ascii="Verdana" w:hAnsi="Verdana"/>
          <w:b w:val="0"/>
          <w:i/>
          <w:sz w:val="19"/>
          <w:szCs w:val="19"/>
        </w:rPr>
        <w:t>1</w:t>
      </w:r>
      <w:r w:rsidR="00B45A44">
        <w:rPr>
          <w:rFonts w:ascii="Verdana" w:hAnsi="Verdana"/>
          <w:b w:val="0"/>
          <w:i/>
          <w:sz w:val="19"/>
          <w:szCs w:val="19"/>
        </w:rPr>
        <w:t>1</w:t>
      </w:r>
      <w:r w:rsidRPr="00D32AC4">
        <w:rPr>
          <w:rFonts w:ascii="Verdana" w:hAnsi="Verdana"/>
          <w:b w:val="0"/>
          <w:i/>
          <w:sz w:val="19"/>
          <w:szCs w:val="19"/>
        </w:rPr>
        <w:t xml:space="preserve"> </w:t>
      </w:r>
      <w:r w:rsidR="00B45A44">
        <w:rPr>
          <w:rFonts w:ascii="Verdana" w:hAnsi="Verdana"/>
          <w:b w:val="0"/>
          <w:i/>
          <w:sz w:val="19"/>
          <w:szCs w:val="19"/>
        </w:rPr>
        <w:t>Apr</w:t>
      </w:r>
      <w:r w:rsidRPr="00D32AC4">
        <w:rPr>
          <w:rFonts w:ascii="Verdana" w:hAnsi="Verdana"/>
          <w:b w:val="0"/>
          <w:i/>
          <w:sz w:val="19"/>
          <w:szCs w:val="19"/>
        </w:rPr>
        <w:t xml:space="preserve"> 198</w:t>
      </w:r>
      <w:r w:rsidR="00B45A44">
        <w:rPr>
          <w:rFonts w:ascii="Verdana" w:hAnsi="Verdana"/>
          <w:b w:val="0"/>
          <w:i/>
          <w:sz w:val="19"/>
          <w:szCs w:val="19"/>
        </w:rPr>
        <w:t>7</w:t>
      </w:r>
    </w:p>
    <w:p w:rsidR="00154035" w:rsidRPr="00D32AC4" w:rsidP="00154035">
      <w:pPr>
        <w:pStyle w:val="Title"/>
        <w:tabs>
          <w:tab w:val="left" w:pos="900"/>
          <w:tab w:val="left" w:pos="1260"/>
        </w:tabs>
        <w:ind w:left="0" w:right="-36"/>
        <w:jc w:val="both"/>
        <w:rPr>
          <w:rFonts w:ascii="Verdana" w:hAnsi="Verdana"/>
          <w:b w:val="0"/>
          <w:i/>
          <w:sz w:val="19"/>
          <w:szCs w:val="19"/>
        </w:rPr>
      </w:pPr>
      <w:r w:rsidRPr="001C52C1">
        <w:rPr>
          <w:rFonts w:ascii="Verdana" w:hAnsi="Verdana"/>
          <w:sz w:val="19"/>
          <w:szCs w:val="19"/>
        </w:rPr>
        <w:t>Marital Status</w:t>
      </w:r>
      <w:r w:rsidRPr="00D32AC4">
        <w:rPr>
          <w:rFonts w:ascii="Verdana" w:hAnsi="Verdana"/>
          <w:i/>
          <w:sz w:val="19"/>
          <w:szCs w:val="19"/>
        </w:rPr>
        <w:t xml:space="preserve">                    </w:t>
      </w:r>
      <w:r w:rsidR="001C52C1">
        <w:rPr>
          <w:rFonts w:ascii="Verdana" w:hAnsi="Verdana"/>
          <w:i/>
          <w:sz w:val="19"/>
          <w:szCs w:val="19"/>
        </w:rPr>
        <w:t xml:space="preserve">  </w:t>
      </w:r>
      <w:r w:rsidRPr="00D32AC4">
        <w:rPr>
          <w:rFonts w:ascii="Verdana" w:hAnsi="Verdana"/>
          <w:i/>
          <w:sz w:val="19"/>
          <w:szCs w:val="19"/>
        </w:rPr>
        <w:t xml:space="preserve"> </w:t>
      </w:r>
      <w:r w:rsidRPr="00D32AC4">
        <w:rPr>
          <w:rFonts w:ascii="Verdana" w:hAnsi="Verdana"/>
          <w:b w:val="0"/>
          <w:i/>
          <w:sz w:val="19"/>
          <w:szCs w:val="19"/>
        </w:rPr>
        <w:t>Single</w:t>
      </w:r>
    </w:p>
    <w:p w:rsidR="00154035" w:rsidRPr="00D32AC4" w:rsidP="00154035">
      <w:pPr>
        <w:pStyle w:val="Title"/>
        <w:tabs>
          <w:tab w:val="left" w:pos="900"/>
          <w:tab w:val="left" w:pos="1260"/>
        </w:tabs>
        <w:ind w:left="0" w:right="-36"/>
        <w:jc w:val="both"/>
        <w:rPr>
          <w:rFonts w:ascii="Verdana" w:hAnsi="Verdana"/>
          <w:b w:val="0"/>
          <w:i/>
          <w:sz w:val="19"/>
          <w:szCs w:val="19"/>
        </w:rPr>
      </w:pPr>
      <w:r w:rsidRPr="001C52C1">
        <w:rPr>
          <w:rFonts w:ascii="Verdana" w:hAnsi="Verdana"/>
          <w:sz w:val="19"/>
          <w:szCs w:val="19"/>
        </w:rPr>
        <w:t>Languages Known</w:t>
      </w:r>
      <w:r w:rsidRPr="00D32AC4">
        <w:rPr>
          <w:rFonts w:ascii="Verdana" w:hAnsi="Verdana"/>
          <w:i/>
          <w:sz w:val="19"/>
          <w:szCs w:val="19"/>
        </w:rPr>
        <w:t xml:space="preserve">          </w:t>
      </w:r>
      <w:r w:rsidR="00D32AC4">
        <w:rPr>
          <w:rFonts w:ascii="Verdana" w:hAnsi="Verdana"/>
          <w:i/>
          <w:sz w:val="19"/>
          <w:szCs w:val="19"/>
        </w:rPr>
        <w:t xml:space="preserve"> </w:t>
      </w:r>
      <w:r w:rsidRPr="00D32AC4">
        <w:rPr>
          <w:rFonts w:ascii="Verdana" w:hAnsi="Verdana"/>
          <w:i/>
          <w:sz w:val="19"/>
          <w:szCs w:val="19"/>
        </w:rPr>
        <w:t xml:space="preserve"> </w:t>
      </w:r>
      <w:r w:rsidR="001C52C1">
        <w:rPr>
          <w:rFonts w:ascii="Verdana" w:hAnsi="Verdana"/>
          <w:i/>
          <w:sz w:val="19"/>
          <w:szCs w:val="19"/>
        </w:rPr>
        <w:t xml:space="preserve">  </w:t>
      </w:r>
      <w:r w:rsidRPr="00D32AC4">
        <w:rPr>
          <w:rFonts w:ascii="Verdana" w:hAnsi="Verdana"/>
          <w:i/>
          <w:sz w:val="19"/>
          <w:szCs w:val="19"/>
        </w:rPr>
        <w:t xml:space="preserve">  </w:t>
      </w:r>
      <w:r w:rsidRPr="00D32AC4">
        <w:rPr>
          <w:rFonts w:ascii="Verdana" w:hAnsi="Verdana"/>
          <w:b w:val="0"/>
          <w:i/>
          <w:sz w:val="19"/>
          <w:szCs w:val="19"/>
        </w:rPr>
        <w:t>English, Hindi</w:t>
      </w:r>
    </w:p>
    <w:p w:rsidR="00154035" w:rsidRPr="00D32AC4" w:rsidP="00154035">
      <w:pPr>
        <w:pStyle w:val="Title"/>
        <w:tabs>
          <w:tab w:val="left" w:pos="900"/>
          <w:tab w:val="left" w:pos="1260"/>
        </w:tabs>
        <w:ind w:left="0" w:right="-36"/>
        <w:jc w:val="both"/>
        <w:rPr>
          <w:rFonts w:ascii="Verdana" w:hAnsi="Verdana"/>
          <w:b w:val="0"/>
          <w:i/>
          <w:sz w:val="19"/>
          <w:szCs w:val="19"/>
        </w:rPr>
      </w:pPr>
      <w:r w:rsidRPr="001C52C1">
        <w:rPr>
          <w:rFonts w:ascii="Verdana" w:hAnsi="Verdana"/>
          <w:sz w:val="19"/>
          <w:szCs w:val="19"/>
        </w:rPr>
        <w:t>Nationality</w:t>
      </w:r>
      <w:r w:rsidRPr="00D32AC4">
        <w:rPr>
          <w:rFonts w:ascii="Verdana" w:hAnsi="Verdana"/>
          <w:i/>
          <w:sz w:val="19"/>
          <w:szCs w:val="19"/>
        </w:rPr>
        <w:t xml:space="preserve">                       </w:t>
      </w:r>
      <w:r w:rsidR="00D32AC4">
        <w:rPr>
          <w:rFonts w:ascii="Verdana" w:hAnsi="Verdana"/>
          <w:i/>
          <w:sz w:val="19"/>
          <w:szCs w:val="19"/>
        </w:rPr>
        <w:t xml:space="preserve"> </w:t>
      </w:r>
      <w:r w:rsidR="001C52C1">
        <w:rPr>
          <w:rFonts w:ascii="Verdana" w:hAnsi="Verdana"/>
          <w:i/>
          <w:sz w:val="19"/>
          <w:szCs w:val="19"/>
        </w:rPr>
        <w:t xml:space="preserve"> </w:t>
      </w:r>
      <w:r w:rsidRPr="00D32AC4">
        <w:rPr>
          <w:rFonts w:ascii="Verdana" w:hAnsi="Verdana"/>
          <w:i/>
          <w:sz w:val="19"/>
          <w:szCs w:val="19"/>
        </w:rPr>
        <w:t xml:space="preserve"> </w:t>
      </w:r>
      <w:r w:rsidR="001C52C1">
        <w:rPr>
          <w:rFonts w:ascii="Verdana" w:hAnsi="Verdana"/>
          <w:i/>
          <w:sz w:val="19"/>
          <w:szCs w:val="19"/>
        </w:rPr>
        <w:t xml:space="preserve"> </w:t>
      </w:r>
      <w:r w:rsidRPr="00D32AC4">
        <w:rPr>
          <w:rFonts w:ascii="Verdana" w:hAnsi="Verdana"/>
          <w:i/>
          <w:sz w:val="19"/>
          <w:szCs w:val="19"/>
        </w:rPr>
        <w:t xml:space="preserve"> </w:t>
      </w:r>
      <w:r w:rsidRPr="00D32AC4">
        <w:rPr>
          <w:rFonts w:ascii="Verdana" w:hAnsi="Verdana"/>
          <w:b w:val="0"/>
          <w:i/>
          <w:sz w:val="19"/>
          <w:szCs w:val="19"/>
        </w:rPr>
        <w:t xml:space="preserve">Indian </w:t>
      </w:r>
    </w:p>
    <w:p w:rsidR="00C05A6A" w:rsidP="0034709A">
      <w:pPr>
        <w:rPr>
          <w:rFonts w:ascii="Verdana" w:hAnsi="Verdana" w:cs="Tahoma"/>
          <w:iCs/>
          <w:sz w:val="17"/>
          <w:szCs w:val="17"/>
        </w:rPr>
      </w:pPr>
    </w:p>
    <w:p w:rsidR="00C05A6A" w:rsidP="0034709A">
      <w:pPr>
        <w:rPr>
          <w:rFonts w:ascii="Verdana" w:hAnsi="Verdana" w:cs="Tahoma"/>
          <w:iCs/>
          <w:sz w:val="17"/>
          <w:szCs w:val="17"/>
        </w:rPr>
      </w:pPr>
    </w:p>
    <w:p w:rsidR="00C05A6A" w:rsidRPr="00EF391E" w:rsidP="0034709A">
      <w:pPr>
        <w:rPr>
          <w:rFonts w:ascii="Verdana" w:hAnsi="Verdana"/>
          <w:sz w:val="17"/>
          <w:szCs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E22C9A">
      <w:endnotePr>
        <w:numFmt w:val="decimal"/>
      </w:endnotePr>
      <w:pgSz w:w="11909" w:h="16834" w:code="9"/>
      <w:pgMar w:top="1008" w:right="929" w:bottom="1152" w:left="1008" w:header="1440" w:footer="1440" w:gutter="0"/>
      <w:pgBorders w:offsetFrom="page">
        <w:top w:val="threeDEngrave" w:sz="12" w:space="24" w:color="auto" w:shadow="1"/>
        <w:left w:val="threeDEngrave" w:sz="12" w:space="24" w:color="auto" w:shadow="1"/>
        <w:bottom w:val="threeDEmboss" w:sz="12" w:space="24" w:color="auto" w:shadow="1"/>
        <w:right w:val="threeDEmboss"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924B7D"/>
    <w:multiLevelType w:val="hybridMultilevel"/>
    <w:tmpl w:val="9DB6E746"/>
    <w:lvl w:ilvl="0">
      <w:start w:val="1"/>
      <w:numFmt w:val="bullet"/>
      <w:lvlText w:val=""/>
      <w:lvlJc w:val="left"/>
      <w:pPr>
        <w:ind w:left="108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0D552720"/>
    <w:multiLevelType w:val="multilevel"/>
    <w:tmpl w:val="7A0220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8BC1A35"/>
    <w:multiLevelType w:val="hybridMultilevel"/>
    <w:tmpl w:val="5192DB0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190F77D8"/>
    <w:multiLevelType w:val="hybridMultilevel"/>
    <w:tmpl w:val="123AB198"/>
    <w:lvl w:ilvl="0">
      <w:start w:val="1"/>
      <w:numFmt w:val="bullet"/>
      <w:lvlText w:val=""/>
      <w:lvlJc w:val="left"/>
      <w:pPr>
        <w:tabs>
          <w:tab w:val="num" w:pos="0"/>
        </w:tabs>
        <w:ind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4">
    <w:nsid w:val="1AEE5FF7"/>
    <w:multiLevelType w:val="hybridMultilevel"/>
    <w:tmpl w:val="BB48501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1FE37AF6"/>
    <w:multiLevelType w:val="hybridMultilevel"/>
    <w:tmpl w:val="0562BAB6"/>
    <w:lvl w:ilvl="0">
      <w:start w:val="0"/>
      <w:numFmt w:val="bullet"/>
      <w:lvlText w:val="−"/>
      <w:lvlJc w:val="left"/>
      <w:pPr>
        <w:tabs>
          <w:tab w:val="num" w:pos="360"/>
        </w:tabs>
        <w:ind w:left="360" w:hanging="360"/>
      </w:pPr>
      <w:rPr>
        <w:rFonts w:ascii="Palatino Linotype" w:hAnsi="Palatino Linotype" w:hint="default"/>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6">
    <w:nsid w:val="27F800DD"/>
    <w:multiLevelType w:val="hybridMultilevel"/>
    <w:tmpl w:val="B8D2F1C6"/>
    <w:lvl w:ilvl="0">
      <w:start w:val="0"/>
      <w:numFmt w:val="bullet"/>
      <w:lvlText w:val=""/>
      <w:lvlJc w:val="left"/>
      <w:pPr>
        <w:tabs>
          <w:tab w:val="num" w:pos="360"/>
        </w:tabs>
        <w:ind w:left="360" w:hanging="360"/>
      </w:pPr>
      <w:rPr>
        <w:rFonts w:ascii="Wingdings" w:eastAsia="Times New Roman" w:hAnsi="Wingdings" w:hint="default"/>
      </w:rPr>
    </w:lvl>
    <w:lvl w:ilvl="1" w:tentative="1">
      <w:start w:val="1"/>
      <w:numFmt w:val="bullet"/>
      <w:lvlText w:val="o"/>
      <w:lvlJc w:val="left"/>
      <w:pPr>
        <w:tabs>
          <w:tab w:val="num" w:pos="360"/>
        </w:tabs>
        <w:ind w:left="360" w:hanging="360"/>
      </w:pPr>
      <w:rPr>
        <w:rFonts w:ascii="Courier New" w:hAnsi="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7">
    <w:nsid w:val="28587B0A"/>
    <w:multiLevelType w:val="hybridMultilevel"/>
    <w:tmpl w:val="F01604F4"/>
    <w:lvl w:ilvl="0">
      <w:start w:val="1"/>
      <w:numFmt w:val="bullet"/>
      <w:lvlText w:val=""/>
      <w:lvlJc w:val="left"/>
      <w:pPr>
        <w:tabs>
          <w:tab w:val="num" w:pos="1032"/>
        </w:tabs>
        <w:ind w:left="1032" w:hanging="360"/>
      </w:pPr>
      <w:rPr>
        <w:rFonts w:ascii="Wingdings" w:hAnsi="Wingdings" w:hint="default"/>
      </w:rPr>
    </w:lvl>
    <w:lvl w:ilvl="1" w:tentative="1">
      <w:start w:val="1"/>
      <w:numFmt w:val="bullet"/>
      <w:lvlText w:val="o"/>
      <w:lvlJc w:val="left"/>
      <w:pPr>
        <w:tabs>
          <w:tab w:val="num" w:pos="1752"/>
        </w:tabs>
        <w:ind w:left="1752" w:hanging="360"/>
      </w:pPr>
      <w:rPr>
        <w:rFonts w:ascii="Courier New" w:hAnsi="Courier New" w:hint="default"/>
      </w:rPr>
    </w:lvl>
    <w:lvl w:ilvl="2" w:tentative="1">
      <w:start w:val="1"/>
      <w:numFmt w:val="bullet"/>
      <w:lvlText w:val=""/>
      <w:lvlJc w:val="left"/>
      <w:pPr>
        <w:tabs>
          <w:tab w:val="num" w:pos="2472"/>
        </w:tabs>
        <w:ind w:left="2472" w:hanging="360"/>
      </w:pPr>
      <w:rPr>
        <w:rFonts w:ascii="Wingdings" w:hAnsi="Wingdings" w:hint="default"/>
      </w:rPr>
    </w:lvl>
    <w:lvl w:ilvl="3" w:tentative="1">
      <w:start w:val="1"/>
      <w:numFmt w:val="bullet"/>
      <w:lvlText w:val=""/>
      <w:lvlJc w:val="left"/>
      <w:pPr>
        <w:tabs>
          <w:tab w:val="num" w:pos="3192"/>
        </w:tabs>
        <w:ind w:left="3192" w:hanging="360"/>
      </w:pPr>
      <w:rPr>
        <w:rFonts w:ascii="Symbol" w:hAnsi="Symbol" w:hint="default"/>
      </w:rPr>
    </w:lvl>
    <w:lvl w:ilvl="4" w:tentative="1">
      <w:start w:val="1"/>
      <w:numFmt w:val="bullet"/>
      <w:lvlText w:val="o"/>
      <w:lvlJc w:val="left"/>
      <w:pPr>
        <w:tabs>
          <w:tab w:val="num" w:pos="3912"/>
        </w:tabs>
        <w:ind w:left="3912" w:hanging="360"/>
      </w:pPr>
      <w:rPr>
        <w:rFonts w:ascii="Courier New" w:hAnsi="Courier New" w:hint="default"/>
      </w:rPr>
    </w:lvl>
    <w:lvl w:ilvl="5" w:tentative="1">
      <w:start w:val="1"/>
      <w:numFmt w:val="bullet"/>
      <w:lvlText w:val=""/>
      <w:lvlJc w:val="left"/>
      <w:pPr>
        <w:tabs>
          <w:tab w:val="num" w:pos="4632"/>
        </w:tabs>
        <w:ind w:left="4632" w:hanging="360"/>
      </w:pPr>
      <w:rPr>
        <w:rFonts w:ascii="Wingdings" w:hAnsi="Wingdings" w:hint="default"/>
      </w:rPr>
    </w:lvl>
    <w:lvl w:ilvl="6" w:tentative="1">
      <w:start w:val="1"/>
      <w:numFmt w:val="bullet"/>
      <w:lvlText w:val=""/>
      <w:lvlJc w:val="left"/>
      <w:pPr>
        <w:tabs>
          <w:tab w:val="num" w:pos="5352"/>
        </w:tabs>
        <w:ind w:left="5352" w:hanging="360"/>
      </w:pPr>
      <w:rPr>
        <w:rFonts w:ascii="Symbol" w:hAnsi="Symbol" w:hint="default"/>
      </w:rPr>
    </w:lvl>
    <w:lvl w:ilvl="7" w:tentative="1">
      <w:start w:val="1"/>
      <w:numFmt w:val="bullet"/>
      <w:lvlText w:val="o"/>
      <w:lvlJc w:val="left"/>
      <w:pPr>
        <w:tabs>
          <w:tab w:val="num" w:pos="6072"/>
        </w:tabs>
        <w:ind w:left="6072" w:hanging="360"/>
      </w:pPr>
      <w:rPr>
        <w:rFonts w:ascii="Courier New" w:hAnsi="Courier New" w:hint="default"/>
      </w:rPr>
    </w:lvl>
    <w:lvl w:ilvl="8" w:tentative="1">
      <w:start w:val="1"/>
      <w:numFmt w:val="bullet"/>
      <w:lvlText w:val=""/>
      <w:lvlJc w:val="left"/>
      <w:pPr>
        <w:tabs>
          <w:tab w:val="num" w:pos="6792"/>
        </w:tabs>
        <w:ind w:left="6792" w:hanging="360"/>
      </w:pPr>
      <w:rPr>
        <w:rFonts w:ascii="Wingdings" w:hAnsi="Wingdings" w:hint="default"/>
      </w:rPr>
    </w:lvl>
  </w:abstractNum>
  <w:abstractNum w:abstractNumId="8">
    <w:nsid w:val="29DB6D52"/>
    <w:multiLevelType w:val="hybridMultilevel"/>
    <w:tmpl w:val="73D0718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A152412"/>
    <w:multiLevelType w:val="hybridMultilevel"/>
    <w:tmpl w:val="B59825E4"/>
    <w:lvl w:ilvl="0">
      <w:start w:val="1"/>
      <w:numFmt w:val="bullet"/>
      <w:lvlText w:val=""/>
      <w:lvlJc w:val="left"/>
      <w:pPr>
        <w:tabs>
          <w:tab w:val="num" w:pos="0"/>
        </w:tabs>
        <w:ind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0">
    <w:nsid w:val="2EC50AFE"/>
    <w:multiLevelType w:val="hybridMultilevel"/>
    <w:tmpl w:val="E4CCF65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2FF748D0"/>
    <w:multiLevelType w:val="hybridMultilevel"/>
    <w:tmpl w:val="156E9694"/>
    <w:lvl w:ilvl="0">
      <w:start w:val="1"/>
      <w:numFmt w:val="bullet"/>
      <w:lvlText w:val=""/>
      <w:lvlJc w:val="left"/>
      <w:pPr>
        <w:tabs>
          <w:tab w:val="num" w:pos="0"/>
        </w:tabs>
        <w:ind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2">
    <w:nsid w:val="346E0D3A"/>
    <w:multiLevelType w:val="hybridMultilevel"/>
    <w:tmpl w:val="525AB08A"/>
    <w:lvl w:ilvl="0">
      <w:start w:val="1"/>
      <w:numFmt w:val="bullet"/>
      <w:lvlText w:val=""/>
      <w:lvlJc w:val="left"/>
      <w:pPr>
        <w:tabs>
          <w:tab w:val="num" w:pos="0"/>
        </w:tabs>
        <w:ind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3">
    <w:nsid w:val="35967919"/>
    <w:multiLevelType w:val="hybridMultilevel"/>
    <w:tmpl w:val="F7DC448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365067F6"/>
    <w:multiLevelType w:val="hybridMultilevel"/>
    <w:tmpl w:val="0A54A1E2"/>
    <w:lvl w:ilvl="0">
      <w:start w:val="1"/>
      <w:numFmt w:val="bullet"/>
      <w:lvlText w:val=""/>
      <w:lvlJc w:val="left"/>
      <w:pPr>
        <w:ind w:left="1791" w:hanging="360"/>
      </w:pPr>
      <w:rPr>
        <w:rFonts w:ascii="Symbol" w:hAnsi="Symbol" w:hint="default"/>
      </w:rPr>
    </w:lvl>
    <w:lvl w:ilvl="1" w:tentative="1">
      <w:start w:val="1"/>
      <w:numFmt w:val="bullet"/>
      <w:lvlText w:val="o"/>
      <w:lvlJc w:val="left"/>
      <w:pPr>
        <w:ind w:left="2511" w:hanging="360"/>
      </w:pPr>
      <w:rPr>
        <w:rFonts w:ascii="Courier New" w:hAnsi="Courier New" w:hint="default"/>
      </w:rPr>
    </w:lvl>
    <w:lvl w:ilvl="2" w:tentative="1">
      <w:start w:val="1"/>
      <w:numFmt w:val="bullet"/>
      <w:lvlText w:val=""/>
      <w:lvlJc w:val="left"/>
      <w:pPr>
        <w:ind w:left="3231" w:hanging="360"/>
      </w:pPr>
      <w:rPr>
        <w:rFonts w:ascii="Wingdings" w:hAnsi="Wingdings" w:hint="default"/>
      </w:rPr>
    </w:lvl>
    <w:lvl w:ilvl="3" w:tentative="1">
      <w:start w:val="1"/>
      <w:numFmt w:val="bullet"/>
      <w:lvlText w:val=""/>
      <w:lvlJc w:val="left"/>
      <w:pPr>
        <w:ind w:left="3951" w:hanging="360"/>
      </w:pPr>
      <w:rPr>
        <w:rFonts w:ascii="Symbol" w:hAnsi="Symbol" w:hint="default"/>
      </w:rPr>
    </w:lvl>
    <w:lvl w:ilvl="4" w:tentative="1">
      <w:start w:val="1"/>
      <w:numFmt w:val="bullet"/>
      <w:lvlText w:val="o"/>
      <w:lvlJc w:val="left"/>
      <w:pPr>
        <w:ind w:left="4671" w:hanging="360"/>
      </w:pPr>
      <w:rPr>
        <w:rFonts w:ascii="Courier New" w:hAnsi="Courier New" w:hint="default"/>
      </w:rPr>
    </w:lvl>
    <w:lvl w:ilvl="5" w:tentative="1">
      <w:start w:val="1"/>
      <w:numFmt w:val="bullet"/>
      <w:lvlText w:val=""/>
      <w:lvlJc w:val="left"/>
      <w:pPr>
        <w:ind w:left="5391" w:hanging="360"/>
      </w:pPr>
      <w:rPr>
        <w:rFonts w:ascii="Wingdings" w:hAnsi="Wingdings" w:hint="default"/>
      </w:rPr>
    </w:lvl>
    <w:lvl w:ilvl="6" w:tentative="1">
      <w:start w:val="1"/>
      <w:numFmt w:val="bullet"/>
      <w:lvlText w:val=""/>
      <w:lvlJc w:val="left"/>
      <w:pPr>
        <w:ind w:left="6111" w:hanging="360"/>
      </w:pPr>
      <w:rPr>
        <w:rFonts w:ascii="Symbol" w:hAnsi="Symbol" w:hint="default"/>
      </w:rPr>
    </w:lvl>
    <w:lvl w:ilvl="7" w:tentative="1">
      <w:start w:val="1"/>
      <w:numFmt w:val="bullet"/>
      <w:lvlText w:val="o"/>
      <w:lvlJc w:val="left"/>
      <w:pPr>
        <w:ind w:left="6831" w:hanging="360"/>
      </w:pPr>
      <w:rPr>
        <w:rFonts w:ascii="Courier New" w:hAnsi="Courier New" w:hint="default"/>
      </w:rPr>
    </w:lvl>
    <w:lvl w:ilvl="8" w:tentative="1">
      <w:start w:val="1"/>
      <w:numFmt w:val="bullet"/>
      <w:lvlText w:val=""/>
      <w:lvlJc w:val="left"/>
      <w:pPr>
        <w:ind w:left="7551" w:hanging="360"/>
      </w:pPr>
      <w:rPr>
        <w:rFonts w:ascii="Wingdings" w:hAnsi="Wingdings" w:hint="default"/>
      </w:rPr>
    </w:lvl>
  </w:abstractNum>
  <w:abstractNum w:abstractNumId="15">
    <w:nsid w:val="41911D07"/>
    <w:multiLevelType w:val="hybridMultilevel"/>
    <w:tmpl w:val="7E805C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nsid w:val="5F94039E"/>
    <w:multiLevelType w:val="hybridMultilevel"/>
    <w:tmpl w:val="58728970"/>
    <w:lvl w:ilvl="0">
      <w:start w:val="1"/>
      <w:numFmt w:val="bullet"/>
      <w:lvlText w:val=""/>
      <w:lvlJc w:val="left"/>
      <w:pPr>
        <w:tabs>
          <w:tab w:val="num" w:pos="1365"/>
        </w:tabs>
        <w:ind w:left="1365" w:hanging="360"/>
      </w:pPr>
      <w:rPr>
        <w:rFonts w:ascii="Symbol" w:hAnsi="Symbol" w:hint="default"/>
      </w:rPr>
    </w:lvl>
    <w:lvl w:ilvl="1">
      <w:start w:val="1"/>
      <w:numFmt w:val="bullet"/>
      <w:lvlText w:val="o"/>
      <w:lvlJc w:val="left"/>
      <w:pPr>
        <w:tabs>
          <w:tab w:val="num" w:pos="2085"/>
        </w:tabs>
        <w:ind w:left="2085" w:hanging="360"/>
      </w:pPr>
      <w:rPr>
        <w:rFonts w:ascii="Courier New" w:hAnsi="Courier New" w:hint="default"/>
      </w:rPr>
    </w:lvl>
    <w:lvl w:ilvl="2" w:tentative="1">
      <w:start w:val="1"/>
      <w:numFmt w:val="bullet"/>
      <w:lvlText w:val=""/>
      <w:lvlJc w:val="left"/>
      <w:pPr>
        <w:tabs>
          <w:tab w:val="num" w:pos="2805"/>
        </w:tabs>
        <w:ind w:left="2805" w:hanging="360"/>
      </w:pPr>
      <w:rPr>
        <w:rFonts w:ascii="Wingdings" w:hAnsi="Wingdings" w:hint="default"/>
      </w:rPr>
    </w:lvl>
    <w:lvl w:ilvl="3" w:tentative="1">
      <w:start w:val="1"/>
      <w:numFmt w:val="bullet"/>
      <w:lvlText w:val=""/>
      <w:lvlJc w:val="left"/>
      <w:pPr>
        <w:tabs>
          <w:tab w:val="num" w:pos="3525"/>
        </w:tabs>
        <w:ind w:left="3525" w:hanging="360"/>
      </w:pPr>
      <w:rPr>
        <w:rFonts w:ascii="Symbol" w:hAnsi="Symbol" w:hint="default"/>
      </w:rPr>
    </w:lvl>
    <w:lvl w:ilvl="4" w:tentative="1">
      <w:start w:val="1"/>
      <w:numFmt w:val="bullet"/>
      <w:lvlText w:val="o"/>
      <w:lvlJc w:val="left"/>
      <w:pPr>
        <w:tabs>
          <w:tab w:val="num" w:pos="4245"/>
        </w:tabs>
        <w:ind w:left="4245" w:hanging="360"/>
      </w:pPr>
      <w:rPr>
        <w:rFonts w:ascii="Courier New" w:hAnsi="Courier New" w:hint="default"/>
      </w:rPr>
    </w:lvl>
    <w:lvl w:ilvl="5" w:tentative="1">
      <w:start w:val="1"/>
      <w:numFmt w:val="bullet"/>
      <w:lvlText w:val=""/>
      <w:lvlJc w:val="left"/>
      <w:pPr>
        <w:tabs>
          <w:tab w:val="num" w:pos="4965"/>
        </w:tabs>
        <w:ind w:left="4965" w:hanging="360"/>
      </w:pPr>
      <w:rPr>
        <w:rFonts w:ascii="Wingdings" w:hAnsi="Wingdings" w:hint="default"/>
      </w:rPr>
    </w:lvl>
    <w:lvl w:ilvl="6" w:tentative="1">
      <w:start w:val="1"/>
      <w:numFmt w:val="bullet"/>
      <w:lvlText w:val=""/>
      <w:lvlJc w:val="left"/>
      <w:pPr>
        <w:tabs>
          <w:tab w:val="num" w:pos="5685"/>
        </w:tabs>
        <w:ind w:left="5685" w:hanging="360"/>
      </w:pPr>
      <w:rPr>
        <w:rFonts w:ascii="Symbol" w:hAnsi="Symbol" w:hint="default"/>
      </w:rPr>
    </w:lvl>
    <w:lvl w:ilvl="7" w:tentative="1">
      <w:start w:val="1"/>
      <w:numFmt w:val="bullet"/>
      <w:lvlText w:val="o"/>
      <w:lvlJc w:val="left"/>
      <w:pPr>
        <w:tabs>
          <w:tab w:val="num" w:pos="6405"/>
        </w:tabs>
        <w:ind w:left="6405" w:hanging="360"/>
      </w:pPr>
      <w:rPr>
        <w:rFonts w:ascii="Courier New" w:hAnsi="Courier New" w:hint="default"/>
      </w:rPr>
    </w:lvl>
    <w:lvl w:ilvl="8" w:tentative="1">
      <w:start w:val="1"/>
      <w:numFmt w:val="bullet"/>
      <w:lvlText w:val=""/>
      <w:lvlJc w:val="left"/>
      <w:pPr>
        <w:tabs>
          <w:tab w:val="num" w:pos="7125"/>
        </w:tabs>
        <w:ind w:left="7125" w:hanging="360"/>
      </w:pPr>
      <w:rPr>
        <w:rFonts w:ascii="Wingdings" w:hAnsi="Wingdings" w:hint="default"/>
      </w:rPr>
    </w:lvl>
  </w:abstractNum>
  <w:abstractNum w:abstractNumId="17">
    <w:nsid w:val="648C1879"/>
    <w:multiLevelType w:val="hybridMultilevel"/>
    <w:tmpl w:val="24124E8C"/>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tabs>
          <w:tab w:val="num" w:pos="1860"/>
        </w:tabs>
        <w:ind w:left="1860" w:hanging="360"/>
      </w:pPr>
      <w:rPr>
        <w:rFonts w:ascii="Courier New" w:hAnsi="Courier New" w:hint="default"/>
      </w:rPr>
    </w:lvl>
    <w:lvl w:ilvl="2" w:tentative="1">
      <w:start w:val="1"/>
      <w:numFmt w:val="bullet"/>
      <w:lvlText w:val=""/>
      <w:lvlJc w:val="left"/>
      <w:pPr>
        <w:tabs>
          <w:tab w:val="num" w:pos="2580"/>
        </w:tabs>
        <w:ind w:left="2580" w:hanging="360"/>
      </w:pPr>
      <w:rPr>
        <w:rFonts w:ascii="Wingdings" w:hAnsi="Wingdings" w:hint="default"/>
      </w:rPr>
    </w:lvl>
    <w:lvl w:ilvl="3" w:tentative="1">
      <w:start w:val="1"/>
      <w:numFmt w:val="bullet"/>
      <w:lvlText w:val=""/>
      <w:lvlJc w:val="left"/>
      <w:pPr>
        <w:tabs>
          <w:tab w:val="num" w:pos="3300"/>
        </w:tabs>
        <w:ind w:left="3300" w:hanging="360"/>
      </w:pPr>
      <w:rPr>
        <w:rFonts w:ascii="Symbol" w:hAnsi="Symbol" w:hint="default"/>
      </w:rPr>
    </w:lvl>
    <w:lvl w:ilvl="4" w:tentative="1">
      <w:start w:val="1"/>
      <w:numFmt w:val="bullet"/>
      <w:lvlText w:val="o"/>
      <w:lvlJc w:val="left"/>
      <w:pPr>
        <w:tabs>
          <w:tab w:val="num" w:pos="4020"/>
        </w:tabs>
        <w:ind w:left="4020" w:hanging="360"/>
      </w:pPr>
      <w:rPr>
        <w:rFonts w:ascii="Courier New" w:hAnsi="Courier New" w:hint="default"/>
      </w:rPr>
    </w:lvl>
    <w:lvl w:ilvl="5" w:tentative="1">
      <w:start w:val="1"/>
      <w:numFmt w:val="bullet"/>
      <w:lvlText w:val=""/>
      <w:lvlJc w:val="left"/>
      <w:pPr>
        <w:tabs>
          <w:tab w:val="num" w:pos="4740"/>
        </w:tabs>
        <w:ind w:left="4740" w:hanging="360"/>
      </w:pPr>
      <w:rPr>
        <w:rFonts w:ascii="Wingdings" w:hAnsi="Wingdings" w:hint="default"/>
      </w:rPr>
    </w:lvl>
    <w:lvl w:ilvl="6" w:tentative="1">
      <w:start w:val="1"/>
      <w:numFmt w:val="bullet"/>
      <w:lvlText w:val=""/>
      <w:lvlJc w:val="left"/>
      <w:pPr>
        <w:tabs>
          <w:tab w:val="num" w:pos="5460"/>
        </w:tabs>
        <w:ind w:left="5460" w:hanging="360"/>
      </w:pPr>
      <w:rPr>
        <w:rFonts w:ascii="Symbol" w:hAnsi="Symbol" w:hint="default"/>
      </w:rPr>
    </w:lvl>
    <w:lvl w:ilvl="7" w:tentative="1">
      <w:start w:val="1"/>
      <w:numFmt w:val="bullet"/>
      <w:lvlText w:val="o"/>
      <w:lvlJc w:val="left"/>
      <w:pPr>
        <w:tabs>
          <w:tab w:val="num" w:pos="6180"/>
        </w:tabs>
        <w:ind w:left="6180" w:hanging="360"/>
      </w:pPr>
      <w:rPr>
        <w:rFonts w:ascii="Courier New" w:hAnsi="Courier New" w:hint="default"/>
      </w:rPr>
    </w:lvl>
    <w:lvl w:ilvl="8" w:tentative="1">
      <w:start w:val="1"/>
      <w:numFmt w:val="bullet"/>
      <w:lvlText w:val=""/>
      <w:lvlJc w:val="left"/>
      <w:pPr>
        <w:tabs>
          <w:tab w:val="num" w:pos="6900"/>
        </w:tabs>
        <w:ind w:left="6900" w:hanging="360"/>
      </w:pPr>
      <w:rPr>
        <w:rFonts w:ascii="Wingdings" w:hAnsi="Wingdings" w:hint="default"/>
      </w:rPr>
    </w:lvl>
  </w:abstractNum>
  <w:abstractNum w:abstractNumId="18">
    <w:nsid w:val="678B0833"/>
    <w:multiLevelType w:val="hybridMultilevel"/>
    <w:tmpl w:val="D060B1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70912A8F"/>
    <w:multiLevelType w:val="hybridMultilevel"/>
    <w:tmpl w:val="F804559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0">
    <w:nsid w:val="7371740A"/>
    <w:multiLevelType w:val="hybridMultilevel"/>
    <w:tmpl w:val="F9B418A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76DD55DA"/>
    <w:multiLevelType w:val="hybridMultilevel"/>
    <w:tmpl w:val="88BCF85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77524608"/>
    <w:multiLevelType w:val="hybridMultilevel"/>
    <w:tmpl w:val="7A0220E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7D8D5F69"/>
    <w:multiLevelType w:val="hybridMultilevel"/>
    <w:tmpl w:val="813C6E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13"/>
  </w:num>
  <w:num w:numId="4">
    <w:abstractNumId w:val="18"/>
  </w:num>
  <w:num w:numId="5">
    <w:abstractNumId w:val="16"/>
  </w:num>
  <w:num w:numId="6">
    <w:abstractNumId w:val="12"/>
  </w:num>
  <w:num w:numId="7">
    <w:abstractNumId w:val="11"/>
  </w:num>
  <w:num w:numId="8">
    <w:abstractNumId w:val="9"/>
  </w:num>
  <w:num w:numId="9">
    <w:abstractNumId w:val="3"/>
  </w:num>
  <w:num w:numId="10">
    <w:abstractNumId w:val="6"/>
  </w:num>
  <w:num w:numId="11">
    <w:abstractNumId w:val="5"/>
  </w:num>
  <w:num w:numId="12">
    <w:abstractNumId w:val="8"/>
  </w:num>
  <w:num w:numId="13">
    <w:abstractNumId w:val="14"/>
  </w:num>
  <w:num w:numId="14">
    <w:abstractNumId w:val="22"/>
  </w:num>
  <w:num w:numId="15">
    <w:abstractNumId w:val="10"/>
  </w:num>
  <w:num w:numId="16">
    <w:abstractNumId w:val="2"/>
  </w:num>
  <w:num w:numId="17">
    <w:abstractNumId w:val="4"/>
  </w:num>
  <w:num w:numId="18">
    <w:abstractNumId w:val="19"/>
  </w:num>
  <w:num w:numId="19">
    <w:abstractNumId w:val="21"/>
  </w:num>
  <w:num w:numId="20">
    <w:abstractNumId w:val="1"/>
  </w:num>
  <w:num w:numId="21">
    <w:abstractNumId w:val="15"/>
  </w:num>
  <w:num w:numId="22">
    <w:abstractNumId w:val="23"/>
  </w:num>
  <w:num w:numId="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B8"/>
    <w:rsid w:val="00010151"/>
    <w:rsid w:val="0001709A"/>
    <w:rsid w:val="00024BCD"/>
    <w:rsid w:val="00036F01"/>
    <w:rsid w:val="00044D4A"/>
    <w:rsid w:val="00051A3F"/>
    <w:rsid w:val="000541A7"/>
    <w:rsid w:val="0005779C"/>
    <w:rsid w:val="00063F3F"/>
    <w:rsid w:val="00072AAF"/>
    <w:rsid w:val="00073590"/>
    <w:rsid w:val="000745A7"/>
    <w:rsid w:val="00086A74"/>
    <w:rsid w:val="00091DCD"/>
    <w:rsid w:val="00095B0E"/>
    <w:rsid w:val="00097BCD"/>
    <w:rsid w:val="000A1F9A"/>
    <w:rsid w:val="000A39B8"/>
    <w:rsid w:val="000A4D0A"/>
    <w:rsid w:val="000A7EAD"/>
    <w:rsid w:val="000B045B"/>
    <w:rsid w:val="000B7239"/>
    <w:rsid w:val="000B7A4C"/>
    <w:rsid w:val="000D090B"/>
    <w:rsid w:val="000D49B1"/>
    <w:rsid w:val="000D6BDB"/>
    <w:rsid w:val="000E40EE"/>
    <w:rsid w:val="001004E7"/>
    <w:rsid w:val="0010658E"/>
    <w:rsid w:val="00107B49"/>
    <w:rsid w:val="0011545D"/>
    <w:rsid w:val="00123E45"/>
    <w:rsid w:val="0013437C"/>
    <w:rsid w:val="00147CC6"/>
    <w:rsid w:val="00154035"/>
    <w:rsid w:val="00155B34"/>
    <w:rsid w:val="00162701"/>
    <w:rsid w:val="0016579D"/>
    <w:rsid w:val="001735E2"/>
    <w:rsid w:val="001744BB"/>
    <w:rsid w:val="00174E45"/>
    <w:rsid w:val="0017537C"/>
    <w:rsid w:val="001755AA"/>
    <w:rsid w:val="00191506"/>
    <w:rsid w:val="00194960"/>
    <w:rsid w:val="00195087"/>
    <w:rsid w:val="001969FE"/>
    <w:rsid w:val="001A2BF3"/>
    <w:rsid w:val="001B04C0"/>
    <w:rsid w:val="001B2D76"/>
    <w:rsid w:val="001B7295"/>
    <w:rsid w:val="001C1918"/>
    <w:rsid w:val="001C52C1"/>
    <w:rsid w:val="001C62B3"/>
    <w:rsid w:val="001D0E10"/>
    <w:rsid w:val="001D5652"/>
    <w:rsid w:val="001D7335"/>
    <w:rsid w:val="001E577A"/>
    <w:rsid w:val="001F28AC"/>
    <w:rsid w:val="001F5419"/>
    <w:rsid w:val="002010D4"/>
    <w:rsid w:val="00206334"/>
    <w:rsid w:val="002067DD"/>
    <w:rsid w:val="00207A22"/>
    <w:rsid w:val="00212E4E"/>
    <w:rsid w:val="00216479"/>
    <w:rsid w:val="00217BDB"/>
    <w:rsid w:val="0022281C"/>
    <w:rsid w:val="00231E04"/>
    <w:rsid w:val="00242C7C"/>
    <w:rsid w:val="002456C4"/>
    <w:rsid w:val="002469A5"/>
    <w:rsid w:val="0025081D"/>
    <w:rsid w:val="00264E59"/>
    <w:rsid w:val="002745A4"/>
    <w:rsid w:val="002777AA"/>
    <w:rsid w:val="00292997"/>
    <w:rsid w:val="00292E99"/>
    <w:rsid w:val="002A124E"/>
    <w:rsid w:val="002A7781"/>
    <w:rsid w:val="002B5925"/>
    <w:rsid w:val="002B5D09"/>
    <w:rsid w:val="002C1829"/>
    <w:rsid w:val="002D5D50"/>
    <w:rsid w:val="002E3432"/>
    <w:rsid w:val="002E7FEF"/>
    <w:rsid w:val="003339D0"/>
    <w:rsid w:val="003375EF"/>
    <w:rsid w:val="0034476B"/>
    <w:rsid w:val="0034709A"/>
    <w:rsid w:val="00356BDB"/>
    <w:rsid w:val="00360FEC"/>
    <w:rsid w:val="00362ABE"/>
    <w:rsid w:val="00364E10"/>
    <w:rsid w:val="003706C4"/>
    <w:rsid w:val="003745B9"/>
    <w:rsid w:val="00375AF9"/>
    <w:rsid w:val="003946A4"/>
    <w:rsid w:val="003A44C5"/>
    <w:rsid w:val="003A46D9"/>
    <w:rsid w:val="003A7BAA"/>
    <w:rsid w:val="003B1616"/>
    <w:rsid w:val="003C0F14"/>
    <w:rsid w:val="003D0F46"/>
    <w:rsid w:val="003D1419"/>
    <w:rsid w:val="003D6976"/>
    <w:rsid w:val="003E4A58"/>
    <w:rsid w:val="003F7846"/>
    <w:rsid w:val="003F79E1"/>
    <w:rsid w:val="004030D8"/>
    <w:rsid w:val="0040677D"/>
    <w:rsid w:val="004068AC"/>
    <w:rsid w:val="00413413"/>
    <w:rsid w:val="00416F92"/>
    <w:rsid w:val="00423820"/>
    <w:rsid w:val="00432183"/>
    <w:rsid w:val="00446D15"/>
    <w:rsid w:val="00446D3A"/>
    <w:rsid w:val="004478AF"/>
    <w:rsid w:val="00447E86"/>
    <w:rsid w:val="004541DB"/>
    <w:rsid w:val="004542EB"/>
    <w:rsid w:val="00474768"/>
    <w:rsid w:val="0047539C"/>
    <w:rsid w:val="004761A9"/>
    <w:rsid w:val="00480919"/>
    <w:rsid w:val="004A030D"/>
    <w:rsid w:val="004A26A1"/>
    <w:rsid w:val="004A656B"/>
    <w:rsid w:val="004C1F7A"/>
    <w:rsid w:val="004D08DD"/>
    <w:rsid w:val="004D23AB"/>
    <w:rsid w:val="004D62F6"/>
    <w:rsid w:val="004D641F"/>
    <w:rsid w:val="004E0F5E"/>
    <w:rsid w:val="004E43CA"/>
    <w:rsid w:val="004F0359"/>
    <w:rsid w:val="004F3AFC"/>
    <w:rsid w:val="004F4349"/>
    <w:rsid w:val="0050033B"/>
    <w:rsid w:val="00520C7A"/>
    <w:rsid w:val="00523CD2"/>
    <w:rsid w:val="00533B09"/>
    <w:rsid w:val="00535396"/>
    <w:rsid w:val="00541D5D"/>
    <w:rsid w:val="00543359"/>
    <w:rsid w:val="00550C6A"/>
    <w:rsid w:val="00551869"/>
    <w:rsid w:val="005630B0"/>
    <w:rsid w:val="00563A28"/>
    <w:rsid w:val="00570ADC"/>
    <w:rsid w:val="005733AB"/>
    <w:rsid w:val="0058103A"/>
    <w:rsid w:val="0059037B"/>
    <w:rsid w:val="0059134C"/>
    <w:rsid w:val="00592ABF"/>
    <w:rsid w:val="00594FB8"/>
    <w:rsid w:val="005A0C5D"/>
    <w:rsid w:val="005A2966"/>
    <w:rsid w:val="005A39A6"/>
    <w:rsid w:val="005A59DF"/>
    <w:rsid w:val="005A70B5"/>
    <w:rsid w:val="005B28DC"/>
    <w:rsid w:val="005B34F8"/>
    <w:rsid w:val="005B365C"/>
    <w:rsid w:val="005D3FBD"/>
    <w:rsid w:val="005D5307"/>
    <w:rsid w:val="005D7A08"/>
    <w:rsid w:val="005E1FC8"/>
    <w:rsid w:val="005E3ED8"/>
    <w:rsid w:val="005E4105"/>
    <w:rsid w:val="005E7D2F"/>
    <w:rsid w:val="005F2C42"/>
    <w:rsid w:val="00611160"/>
    <w:rsid w:val="0061442F"/>
    <w:rsid w:val="00615F6B"/>
    <w:rsid w:val="0062471B"/>
    <w:rsid w:val="00624ABE"/>
    <w:rsid w:val="0064706A"/>
    <w:rsid w:val="006518B0"/>
    <w:rsid w:val="00661594"/>
    <w:rsid w:val="006703DB"/>
    <w:rsid w:val="00681FD6"/>
    <w:rsid w:val="006852B4"/>
    <w:rsid w:val="00696BB2"/>
    <w:rsid w:val="006971FB"/>
    <w:rsid w:val="00697DF2"/>
    <w:rsid w:val="006A64BB"/>
    <w:rsid w:val="006A6E25"/>
    <w:rsid w:val="006B3044"/>
    <w:rsid w:val="006B4502"/>
    <w:rsid w:val="006D310E"/>
    <w:rsid w:val="006D5B33"/>
    <w:rsid w:val="006E6576"/>
    <w:rsid w:val="006F1766"/>
    <w:rsid w:val="006F3986"/>
    <w:rsid w:val="006F4BB8"/>
    <w:rsid w:val="006F60F5"/>
    <w:rsid w:val="007021F4"/>
    <w:rsid w:val="0070586F"/>
    <w:rsid w:val="00713597"/>
    <w:rsid w:val="007145EA"/>
    <w:rsid w:val="007216C7"/>
    <w:rsid w:val="00732823"/>
    <w:rsid w:val="00740310"/>
    <w:rsid w:val="007418C9"/>
    <w:rsid w:val="00741D8A"/>
    <w:rsid w:val="00742A5B"/>
    <w:rsid w:val="0074310F"/>
    <w:rsid w:val="00743C22"/>
    <w:rsid w:val="0074754B"/>
    <w:rsid w:val="00753EE1"/>
    <w:rsid w:val="007608E1"/>
    <w:rsid w:val="00776A29"/>
    <w:rsid w:val="00777734"/>
    <w:rsid w:val="00791CA8"/>
    <w:rsid w:val="007A1A28"/>
    <w:rsid w:val="007A3857"/>
    <w:rsid w:val="007A5B91"/>
    <w:rsid w:val="007A7632"/>
    <w:rsid w:val="007A7688"/>
    <w:rsid w:val="007B1EDF"/>
    <w:rsid w:val="007D2047"/>
    <w:rsid w:val="007D37D1"/>
    <w:rsid w:val="007E6451"/>
    <w:rsid w:val="007F33B3"/>
    <w:rsid w:val="007F3E8A"/>
    <w:rsid w:val="007F716C"/>
    <w:rsid w:val="0080160E"/>
    <w:rsid w:val="00803E03"/>
    <w:rsid w:val="00805451"/>
    <w:rsid w:val="00812E1E"/>
    <w:rsid w:val="00822A3F"/>
    <w:rsid w:val="008344E8"/>
    <w:rsid w:val="0085253B"/>
    <w:rsid w:val="00853443"/>
    <w:rsid w:val="00854564"/>
    <w:rsid w:val="008551AF"/>
    <w:rsid w:val="008610B2"/>
    <w:rsid w:val="00865FF4"/>
    <w:rsid w:val="008732D2"/>
    <w:rsid w:val="00874959"/>
    <w:rsid w:val="008845D4"/>
    <w:rsid w:val="008969E5"/>
    <w:rsid w:val="008B0A5E"/>
    <w:rsid w:val="008B3911"/>
    <w:rsid w:val="008B7263"/>
    <w:rsid w:val="008C4D19"/>
    <w:rsid w:val="008C5197"/>
    <w:rsid w:val="008D706E"/>
    <w:rsid w:val="008D75DA"/>
    <w:rsid w:val="008F0AD3"/>
    <w:rsid w:val="008F436E"/>
    <w:rsid w:val="00906EC4"/>
    <w:rsid w:val="009119BC"/>
    <w:rsid w:val="009125B6"/>
    <w:rsid w:val="00920DB9"/>
    <w:rsid w:val="00923735"/>
    <w:rsid w:val="00927D76"/>
    <w:rsid w:val="00931D0A"/>
    <w:rsid w:val="00934F3D"/>
    <w:rsid w:val="00943091"/>
    <w:rsid w:val="0094588C"/>
    <w:rsid w:val="0095544E"/>
    <w:rsid w:val="00957FC2"/>
    <w:rsid w:val="00962F47"/>
    <w:rsid w:val="00963823"/>
    <w:rsid w:val="009638C2"/>
    <w:rsid w:val="00963E5D"/>
    <w:rsid w:val="0098185C"/>
    <w:rsid w:val="00982D78"/>
    <w:rsid w:val="00991433"/>
    <w:rsid w:val="009A0FF4"/>
    <w:rsid w:val="009A3342"/>
    <w:rsid w:val="009A3D53"/>
    <w:rsid w:val="009A6569"/>
    <w:rsid w:val="009B5EBE"/>
    <w:rsid w:val="009C29AF"/>
    <w:rsid w:val="009D1207"/>
    <w:rsid w:val="009D7DD1"/>
    <w:rsid w:val="00A013CD"/>
    <w:rsid w:val="00A1013D"/>
    <w:rsid w:val="00A112FE"/>
    <w:rsid w:val="00A22641"/>
    <w:rsid w:val="00A27F40"/>
    <w:rsid w:val="00A3289E"/>
    <w:rsid w:val="00A359C6"/>
    <w:rsid w:val="00A36C58"/>
    <w:rsid w:val="00A37CE8"/>
    <w:rsid w:val="00A41F67"/>
    <w:rsid w:val="00A44FBB"/>
    <w:rsid w:val="00A472E5"/>
    <w:rsid w:val="00A54A0C"/>
    <w:rsid w:val="00A656F6"/>
    <w:rsid w:val="00A67C3C"/>
    <w:rsid w:val="00A71666"/>
    <w:rsid w:val="00A75F11"/>
    <w:rsid w:val="00A8313B"/>
    <w:rsid w:val="00A929BD"/>
    <w:rsid w:val="00A94C8D"/>
    <w:rsid w:val="00A96FCA"/>
    <w:rsid w:val="00AB4C31"/>
    <w:rsid w:val="00AC2459"/>
    <w:rsid w:val="00AC553B"/>
    <w:rsid w:val="00AC62FE"/>
    <w:rsid w:val="00AD7E83"/>
    <w:rsid w:val="00AE0C57"/>
    <w:rsid w:val="00AE1AD3"/>
    <w:rsid w:val="00AE32DB"/>
    <w:rsid w:val="00B00176"/>
    <w:rsid w:val="00B00A16"/>
    <w:rsid w:val="00B17F0A"/>
    <w:rsid w:val="00B2114A"/>
    <w:rsid w:val="00B2144A"/>
    <w:rsid w:val="00B241C3"/>
    <w:rsid w:val="00B26039"/>
    <w:rsid w:val="00B30634"/>
    <w:rsid w:val="00B41135"/>
    <w:rsid w:val="00B41905"/>
    <w:rsid w:val="00B41E79"/>
    <w:rsid w:val="00B45A44"/>
    <w:rsid w:val="00B45A4A"/>
    <w:rsid w:val="00B461AE"/>
    <w:rsid w:val="00B50FC6"/>
    <w:rsid w:val="00B565D6"/>
    <w:rsid w:val="00B625CB"/>
    <w:rsid w:val="00B6758C"/>
    <w:rsid w:val="00B73A9A"/>
    <w:rsid w:val="00B76B27"/>
    <w:rsid w:val="00B81437"/>
    <w:rsid w:val="00B84993"/>
    <w:rsid w:val="00B9037B"/>
    <w:rsid w:val="00B91DB9"/>
    <w:rsid w:val="00B939F1"/>
    <w:rsid w:val="00B95FC9"/>
    <w:rsid w:val="00BA2198"/>
    <w:rsid w:val="00BA3993"/>
    <w:rsid w:val="00BA6CB8"/>
    <w:rsid w:val="00BC3529"/>
    <w:rsid w:val="00BC4652"/>
    <w:rsid w:val="00BC4DD2"/>
    <w:rsid w:val="00BC5AE8"/>
    <w:rsid w:val="00BC6230"/>
    <w:rsid w:val="00BC62E3"/>
    <w:rsid w:val="00BE4496"/>
    <w:rsid w:val="00BE4F4B"/>
    <w:rsid w:val="00BF09D3"/>
    <w:rsid w:val="00BF61A3"/>
    <w:rsid w:val="00C00274"/>
    <w:rsid w:val="00C00E15"/>
    <w:rsid w:val="00C01E82"/>
    <w:rsid w:val="00C035F5"/>
    <w:rsid w:val="00C05A6A"/>
    <w:rsid w:val="00C10902"/>
    <w:rsid w:val="00C148C0"/>
    <w:rsid w:val="00C14C5A"/>
    <w:rsid w:val="00C24D1C"/>
    <w:rsid w:val="00C302AD"/>
    <w:rsid w:val="00C32B02"/>
    <w:rsid w:val="00C33C69"/>
    <w:rsid w:val="00C4272A"/>
    <w:rsid w:val="00C44579"/>
    <w:rsid w:val="00C50B91"/>
    <w:rsid w:val="00C55195"/>
    <w:rsid w:val="00C621BF"/>
    <w:rsid w:val="00C720FD"/>
    <w:rsid w:val="00C724D1"/>
    <w:rsid w:val="00C77270"/>
    <w:rsid w:val="00C80979"/>
    <w:rsid w:val="00C836D6"/>
    <w:rsid w:val="00C976B6"/>
    <w:rsid w:val="00CA2E7B"/>
    <w:rsid w:val="00CA5020"/>
    <w:rsid w:val="00CC33DB"/>
    <w:rsid w:val="00CD7767"/>
    <w:rsid w:val="00CE443D"/>
    <w:rsid w:val="00CF2919"/>
    <w:rsid w:val="00CF3EC8"/>
    <w:rsid w:val="00CF70AB"/>
    <w:rsid w:val="00D24251"/>
    <w:rsid w:val="00D32AC4"/>
    <w:rsid w:val="00D36C61"/>
    <w:rsid w:val="00D373B6"/>
    <w:rsid w:val="00D43BED"/>
    <w:rsid w:val="00D441D2"/>
    <w:rsid w:val="00D45726"/>
    <w:rsid w:val="00D70552"/>
    <w:rsid w:val="00D83B63"/>
    <w:rsid w:val="00D83E12"/>
    <w:rsid w:val="00D8402F"/>
    <w:rsid w:val="00D922B5"/>
    <w:rsid w:val="00DA2DB1"/>
    <w:rsid w:val="00DA5107"/>
    <w:rsid w:val="00DA7048"/>
    <w:rsid w:val="00DB2B17"/>
    <w:rsid w:val="00DB32C2"/>
    <w:rsid w:val="00DB65B4"/>
    <w:rsid w:val="00DC4078"/>
    <w:rsid w:val="00DC4449"/>
    <w:rsid w:val="00DC5C7C"/>
    <w:rsid w:val="00DD030C"/>
    <w:rsid w:val="00DD5AAD"/>
    <w:rsid w:val="00DE29CD"/>
    <w:rsid w:val="00DE7DEF"/>
    <w:rsid w:val="00E129C6"/>
    <w:rsid w:val="00E14B6F"/>
    <w:rsid w:val="00E159F1"/>
    <w:rsid w:val="00E16488"/>
    <w:rsid w:val="00E21DCD"/>
    <w:rsid w:val="00E22C9A"/>
    <w:rsid w:val="00E26695"/>
    <w:rsid w:val="00E27118"/>
    <w:rsid w:val="00E30396"/>
    <w:rsid w:val="00E313F8"/>
    <w:rsid w:val="00E425BD"/>
    <w:rsid w:val="00E43BFD"/>
    <w:rsid w:val="00E56611"/>
    <w:rsid w:val="00E61B1C"/>
    <w:rsid w:val="00E66064"/>
    <w:rsid w:val="00E677BB"/>
    <w:rsid w:val="00E712B9"/>
    <w:rsid w:val="00E77BBE"/>
    <w:rsid w:val="00E77D27"/>
    <w:rsid w:val="00E93762"/>
    <w:rsid w:val="00E950AB"/>
    <w:rsid w:val="00E9787D"/>
    <w:rsid w:val="00EA3461"/>
    <w:rsid w:val="00EA4DFE"/>
    <w:rsid w:val="00EA53B2"/>
    <w:rsid w:val="00EA5733"/>
    <w:rsid w:val="00EA6F8D"/>
    <w:rsid w:val="00EC10DB"/>
    <w:rsid w:val="00EC1D4C"/>
    <w:rsid w:val="00EF0C0D"/>
    <w:rsid w:val="00EF2901"/>
    <w:rsid w:val="00EF391E"/>
    <w:rsid w:val="00EF6976"/>
    <w:rsid w:val="00EF6A3B"/>
    <w:rsid w:val="00F00532"/>
    <w:rsid w:val="00F070CA"/>
    <w:rsid w:val="00F07620"/>
    <w:rsid w:val="00F11425"/>
    <w:rsid w:val="00F16C45"/>
    <w:rsid w:val="00F20291"/>
    <w:rsid w:val="00F258F1"/>
    <w:rsid w:val="00F305E0"/>
    <w:rsid w:val="00F3209D"/>
    <w:rsid w:val="00F353A2"/>
    <w:rsid w:val="00F36077"/>
    <w:rsid w:val="00F37B48"/>
    <w:rsid w:val="00F471B1"/>
    <w:rsid w:val="00F54335"/>
    <w:rsid w:val="00F54F1E"/>
    <w:rsid w:val="00F70766"/>
    <w:rsid w:val="00F765CA"/>
    <w:rsid w:val="00F80F42"/>
    <w:rsid w:val="00FB6C41"/>
    <w:rsid w:val="00FC45DC"/>
    <w:rsid w:val="00FD11A8"/>
    <w:rsid w:val="00FD3797"/>
    <w:rsid w:val="00FD68C5"/>
    <w:rsid w:val="00FD7645"/>
    <w:rsid w:val="00FE210D"/>
    <w:rsid w:val="00FE3590"/>
    <w:rsid w:val="00FE61B1"/>
    <w:rsid w:val="00FE7D5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8E2A8F0F-5BD8-4E1C-A0E9-CE3C68DD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359"/>
    <w:rPr>
      <w:sz w:val="24"/>
      <w:szCs w:val="24"/>
    </w:rPr>
  </w:style>
  <w:style w:type="paragraph" w:styleId="Heading1">
    <w:name w:val="heading 1"/>
    <w:basedOn w:val="Normal"/>
    <w:next w:val="Normal"/>
    <w:link w:val="Heading1Char"/>
    <w:uiPriority w:val="9"/>
    <w:qFormat/>
    <w:rsid w:val="0034709A"/>
    <w:pPr>
      <w:keepNext/>
      <w:pBdr>
        <w:bottom w:val="single" w:sz="12" w:space="1" w:color="000000"/>
      </w:pBdr>
      <w:ind w:left="-1080" w:right="-511"/>
      <w:outlineLvl w:val="0"/>
    </w:pPr>
    <w:rPr>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709A"/>
    <w:rPr>
      <w:sz w:val="40"/>
    </w:rPr>
  </w:style>
  <w:style w:type="paragraph" w:styleId="Title">
    <w:name w:val="Title"/>
    <w:basedOn w:val="Normal"/>
    <w:link w:val="TitleChar"/>
    <w:uiPriority w:val="10"/>
    <w:qFormat/>
    <w:rsid w:val="00BA6CB8"/>
    <w:pPr>
      <w:ind w:left="-720" w:right="-720"/>
      <w:jc w:val="center"/>
    </w:pPr>
    <w:rPr>
      <w:b/>
      <w:bCs/>
    </w:rPr>
  </w:style>
  <w:style w:type="character" w:customStyle="1" w:styleId="TitleChar">
    <w:name w:val="Title Char"/>
    <w:basedOn w:val="DefaultParagraphFont"/>
    <w:link w:val="Title"/>
    <w:uiPriority w:val="10"/>
    <w:locked/>
    <w:rsid w:val="005A39A6"/>
    <w:rPr>
      <w:b/>
      <w:sz w:val="24"/>
    </w:rPr>
  </w:style>
  <w:style w:type="paragraph" w:styleId="PlainText">
    <w:name w:val="Plain Text"/>
    <w:basedOn w:val="Normal"/>
    <w:link w:val="PlainTextChar"/>
    <w:uiPriority w:val="99"/>
    <w:semiHidden/>
    <w:rsid w:val="0034709A"/>
    <w:rPr>
      <w:rFonts w:ascii="Courier New" w:hAnsi="Courier New"/>
      <w:sz w:val="20"/>
      <w:szCs w:val="20"/>
    </w:rPr>
  </w:style>
  <w:style w:type="character" w:customStyle="1" w:styleId="PlainTextChar">
    <w:name w:val="Plain Text Char"/>
    <w:basedOn w:val="DefaultParagraphFont"/>
    <w:link w:val="PlainText"/>
    <w:uiPriority w:val="99"/>
    <w:semiHidden/>
    <w:locked/>
    <w:rsid w:val="0034709A"/>
    <w:rPr>
      <w:rFonts w:ascii="Courier New" w:hAnsi="Courier New"/>
    </w:rPr>
  </w:style>
  <w:style w:type="character" w:styleId="Hyperlink">
    <w:name w:val="Hyperlink"/>
    <w:basedOn w:val="DefaultParagraphFont"/>
    <w:uiPriority w:val="99"/>
    <w:semiHidden/>
    <w:rsid w:val="0034709A"/>
    <w:rPr>
      <w:color w:val="0000FF"/>
      <w:u w:val="single"/>
    </w:rPr>
  </w:style>
  <w:style w:type="paragraph" w:styleId="NormalWeb">
    <w:name w:val="Normal (Web)"/>
    <w:basedOn w:val="Normal"/>
    <w:uiPriority w:val="99"/>
    <w:semiHidden/>
    <w:rsid w:val="0034709A"/>
    <w:pPr>
      <w:spacing w:before="100" w:beforeAutospacing="1" w:after="100" w:afterAutospacing="1"/>
    </w:pPr>
    <w:rPr>
      <w:rFonts w:ascii="Arial Unicode MS" w:eastAsia="Arial Unicode MS" w:hAnsi="Arial Unicode MS" w:cs="Arial Unicode MS"/>
    </w:rPr>
  </w:style>
  <w:style w:type="paragraph" w:customStyle="1" w:styleId="CharCharCharCharCharCharChar">
    <w:name w:val="Char Char Char Char Char Char Char"/>
    <w:basedOn w:val="Normal"/>
    <w:autoRedefine/>
    <w:rsid w:val="006A64BB"/>
    <w:pPr>
      <w:spacing w:after="160" w:line="240" w:lineRule="exact"/>
    </w:pPr>
    <w:rPr>
      <w:rFonts w:ascii="Arial" w:hAnsi="Arial"/>
    </w:rPr>
  </w:style>
  <w:style w:type="table" w:styleId="TableGrid">
    <w:name w:val="Table Grid"/>
    <w:basedOn w:val="TableNormal"/>
    <w:uiPriority w:val="59"/>
    <w:rsid w:val="006A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518B0"/>
    <w:pPr>
      <w:numPr>
        <w:ilvl w:val="12"/>
      </w:numPr>
      <w:ind w:left="2160" w:hanging="1800"/>
      <w:jc w:val="both"/>
    </w:pPr>
    <w:rPr>
      <w:sz w:val="20"/>
      <w:szCs w:val="20"/>
    </w:rPr>
  </w:style>
  <w:style w:type="character" w:customStyle="1" w:styleId="BodyTextIndentChar">
    <w:name w:val="Body Text Indent Char"/>
    <w:basedOn w:val="DefaultParagraphFont"/>
    <w:link w:val="BodyTextIndent"/>
    <w:uiPriority w:val="99"/>
    <w:locked/>
    <w:rsid w:val="006518B0"/>
    <w:rPr>
      <w:rFonts w:cs="Times New Roman"/>
    </w:rPr>
  </w:style>
  <w:style w:type="paragraph" w:styleId="BalloonText">
    <w:name w:val="Balloon Text"/>
    <w:basedOn w:val="Normal"/>
    <w:link w:val="BalloonTextChar"/>
    <w:uiPriority w:val="99"/>
    <w:semiHidden/>
    <w:unhideWhenUsed/>
    <w:rsid w:val="001950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5087"/>
    <w:rPr>
      <w:rFonts w:ascii="Tahoma" w:hAnsi="Tahoma" w:cs="Tahoma"/>
      <w:sz w:val="16"/>
      <w:szCs w:val="16"/>
    </w:rPr>
  </w:style>
  <w:style w:type="paragraph" w:styleId="BodyText3">
    <w:name w:val="Body Text 3"/>
    <w:basedOn w:val="Normal"/>
    <w:link w:val="BodyText3Char"/>
    <w:uiPriority w:val="99"/>
    <w:unhideWhenUsed/>
    <w:rsid w:val="00963E5D"/>
    <w:pPr>
      <w:spacing w:after="120"/>
    </w:pPr>
    <w:rPr>
      <w:sz w:val="16"/>
      <w:szCs w:val="16"/>
    </w:rPr>
  </w:style>
  <w:style w:type="character" w:customStyle="1" w:styleId="BodyText3Char">
    <w:name w:val="Body Text 3 Char"/>
    <w:basedOn w:val="DefaultParagraphFont"/>
    <w:link w:val="BodyText3"/>
    <w:uiPriority w:val="99"/>
    <w:rsid w:val="00963E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7bbd69fc621621042c37bcf6de56ff7e134f530e18705c4458440321091b5b58170018001242505e1b4d58515c424154181c084b281e0103030018435d550f51580f1b425c4c01090340281e010315061641595a094d584b50535a4f162e024b4340010d120213105b5c0c004d145c455715445a5c5d57421a081105431458090d074b100a12031753444f4a081e0103030012435b540c564b1b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A683C-351E-4687-A5DE-926DF144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KAPIL KAPOOR</vt:lpstr>
    </vt:vector>
  </TitlesOfParts>
  <Company>Adobe</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KAPIL KAPOOR</dc:title>
  <dc:creator>Administrator</dc:creator>
  <cp:lastModifiedBy>Savita Bansal</cp:lastModifiedBy>
  <cp:revision>5</cp:revision>
  <dcterms:created xsi:type="dcterms:W3CDTF">2019-02-07T15:59:00Z</dcterms:created>
  <dcterms:modified xsi:type="dcterms:W3CDTF">2019-02-07T16:00:00Z</dcterms:modified>
</cp:coreProperties>
</file>